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F7037" w14:textId="77777777" w:rsidR="0094726A" w:rsidRDefault="0094726A" w:rsidP="0094726A">
      <w:pPr>
        <w:spacing w:after="26" w:line="259" w:lineRule="auto"/>
        <w:ind w:left="0" w:firstLine="0"/>
        <w:jc w:val="left"/>
        <w:rPr>
          <w:szCs w:val="24"/>
        </w:rPr>
      </w:pPr>
    </w:p>
    <w:p w14:paraId="756AC7E0" w14:textId="7EE5411A" w:rsidR="004C112E" w:rsidRPr="004C112E" w:rsidRDefault="004C112E" w:rsidP="0094726A">
      <w:pPr>
        <w:spacing w:after="26" w:line="259" w:lineRule="auto"/>
        <w:ind w:left="0" w:firstLine="5184"/>
        <w:jc w:val="left"/>
        <w:rPr>
          <w:szCs w:val="24"/>
        </w:rPr>
      </w:pPr>
      <w:r w:rsidRPr="004C112E">
        <w:rPr>
          <w:szCs w:val="24"/>
        </w:rPr>
        <w:t>PATVIRTINTA</w:t>
      </w:r>
    </w:p>
    <w:p w14:paraId="73F6F314" w14:textId="77777777" w:rsidR="00A468B6" w:rsidRDefault="004C112E" w:rsidP="004C112E">
      <w:pPr>
        <w:spacing w:after="26" w:line="259" w:lineRule="auto"/>
        <w:ind w:left="5184" w:firstLine="0"/>
        <w:jc w:val="left"/>
        <w:rPr>
          <w:szCs w:val="24"/>
        </w:rPr>
      </w:pPr>
      <w:r w:rsidRPr="004C112E">
        <w:rPr>
          <w:szCs w:val="24"/>
        </w:rPr>
        <w:t xml:space="preserve">Šalčininkų Jano </w:t>
      </w:r>
      <w:proofErr w:type="spellStart"/>
      <w:r w:rsidRPr="004C112E">
        <w:rPr>
          <w:szCs w:val="24"/>
        </w:rPr>
        <w:t>Sniadeckio</w:t>
      </w:r>
      <w:proofErr w:type="spellEnd"/>
      <w:r w:rsidRPr="004C112E">
        <w:rPr>
          <w:szCs w:val="24"/>
        </w:rPr>
        <w:t xml:space="preserve"> </w:t>
      </w:r>
    </w:p>
    <w:p w14:paraId="786AFA10" w14:textId="77777777" w:rsidR="00A468B6" w:rsidRDefault="004C112E" w:rsidP="004C112E">
      <w:pPr>
        <w:spacing w:after="26" w:line="259" w:lineRule="auto"/>
        <w:ind w:left="5184" w:firstLine="0"/>
        <w:jc w:val="left"/>
        <w:rPr>
          <w:szCs w:val="24"/>
        </w:rPr>
      </w:pPr>
      <w:r w:rsidRPr="004C112E">
        <w:rPr>
          <w:szCs w:val="24"/>
        </w:rPr>
        <w:t>gimnazijos direk</w:t>
      </w:r>
      <w:r w:rsidR="009519A0">
        <w:rPr>
          <w:szCs w:val="24"/>
        </w:rPr>
        <w:t xml:space="preserve">toriaus </w:t>
      </w:r>
    </w:p>
    <w:p w14:paraId="1C82CAF9" w14:textId="7DBBD502" w:rsidR="004C112E" w:rsidRDefault="009519A0" w:rsidP="004C112E">
      <w:pPr>
        <w:spacing w:after="26" w:line="259" w:lineRule="auto"/>
        <w:ind w:left="5184" w:firstLine="0"/>
        <w:jc w:val="left"/>
        <w:rPr>
          <w:szCs w:val="24"/>
        </w:rPr>
      </w:pPr>
      <w:r>
        <w:rPr>
          <w:szCs w:val="24"/>
        </w:rPr>
        <w:t xml:space="preserve">2026 m. rugpjūčio </w:t>
      </w:r>
      <w:r w:rsidR="00263AA3">
        <w:rPr>
          <w:szCs w:val="24"/>
        </w:rPr>
        <w:t xml:space="preserve">28 </w:t>
      </w:r>
      <w:r w:rsidR="004C112E">
        <w:rPr>
          <w:szCs w:val="24"/>
        </w:rPr>
        <w:t>d.</w:t>
      </w:r>
    </w:p>
    <w:p w14:paraId="60B169D4" w14:textId="30785719" w:rsidR="004C112E" w:rsidRPr="004C112E" w:rsidRDefault="004C112E" w:rsidP="004C112E">
      <w:pPr>
        <w:spacing w:after="26" w:line="259" w:lineRule="auto"/>
        <w:ind w:left="5184" w:firstLine="0"/>
        <w:jc w:val="left"/>
        <w:rPr>
          <w:szCs w:val="24"/>
        </w:rPr>
      </w:pPr>
      <w:r w:rsidRPr="004C112E">
        <w:rPr>
          <w:szCs w:val="24"/>
        </w:rPr>
        <w:t>įsakymu Nr. V-</w:t>
      </w:r>
      <w:r w:rsidR="00263AA3">
        <w:rPr>
          <w:szCs w:val="24"/>
        </w:rPr>
        <w:t>449</w:t>
      </w:r>
    </w:p>
    <w:p w14:paraId="1135CCC6" w14:textId="77777777" w:rsidR="004C112E" w:rsidRDefault="004C112E" w:rsidP="006109C9">
      <w:pPr>
        <w:spacing w:after="26" w:line="259" w:lineRule="auto"/>
        <w:ind w:left="33" w:hanging="10"/>
        <w:jc w:val="center"/>
        <w:rPr>
          <w:b/>
          <w:szCs w:val="24"/>
        </w:rPr>
      </w:pPr>
    </w:p>
    <w:p w14:paraId="57FD8AD7" w14:textId="77777777" w:rsidR="004C112E" w:rsidRDefault="004C112E" w:rsidP="006109C9">
      <w:pPr>
        <w:spacing w:after="26" w:line="259" w:lineRule="auto"/>
        <w:ind w:left="33" w:hanging="10"/>
        <w:jc w:val="center"/>
        <w:rPr>
          <w:b/>
          <w:szCs w:val="24"/>
        </w:rPr>
      </w:pPr>
    </w:p>
    <w:p w14:paraId="34C43BD0" w14:textId="42F3EFC0" w:rsidR="0087263C" w:rsidRPr="009665E6" w:rsidRDefault="00F44388" w:rsidP="00A468B6">
      <w:pPr>
        <w:spacing w:after="26" w:line="259" w:lineRule="auto"/>
        <w:ind w:left="0" w:hanging="10"/>
        <w:jc w:val="center"/>
        <w:rPr>
          <w:szCs w:val="24"/>
        </w:rPr>
      </w:pPr>
      <w:r w:rsidRPr="009665E6">
        <w:rPr>
          <w:b/>
          <w:szCs w:val="24"/>
        </w:rPr>
        <w:t>ŠALČININKŲ JANO SNIADECKIO</w:t>
      </w:r>
      <w:r w:rsidR="00656795" w:rsidRPr="009665E6">
        <w:rPr>
          <w:b/>
          <w:szCs w:val="24"/>
        </w:rPr>
        <w:t xml:space="preserve"> GIMNAZIJOS </w:t>
      </w:r>
      <w:r w:rsidR="009519A0">
        <w:rPr>
          <w:b/>
          <w:szCs w:val="24"/>
        </w:rPr>
        <w:t xml:space="preserve">MOKINIŲ </w:t>
      </w:r>
      <w:r w:rsidRPr="009665E6">
        <w:rPr>
          <w:b/>
          <w:szCs w:val="24"/>
        </w:rPr>
        <w:t>ASME</w:t>
      </w:r>
      <w:r w:rsidR="00FC0D84">
        <w:rPr>
          <w:b/>
          <w:szCs w:val="24"/>
        </w:rPr>
        <w:t>NINIŲ</w:t>
      </w:r>
      <w:r w:rsidRPr="009665E6">
        <w:rPr>
          <w:b/>
          <w:szCs w:val="24"/>
        </w:rPr>
        <w:t xml:space="preserve"> </w:t>
      </w:r>
      <w:r w:rsidR="009519A0" w:rsidRPr="009519A0">
        <w:rPr>
          <w:b/>
          <w:bCs/>
          <w:szCs w:val="24"/>
        </w:rPr>
        <w:t>MOBILIŲJŲ TELEFONŲ</w:t>
      </w:r>
      <w:r w:rsidR="009519A0">
        <w:rPr>
          <w:b/>
          <w:bCs/>
          <w:szCs w:val="24"/>
        </w:rPr>
        <w:t xml:space="preserve"> IR</w:t>
      </w:r>
      <w:r w:rsidR="009519A0" w:rsidRPr="009519A0">
        <w:rPr>
          <w:b/>
          <w:bCs/>
          <w:szCs w:val="24"/>
        </w:rPr>
        <w:t xml:space="preserve"> KITŲ GALINIŲ ĮRENGINIŲ NAUDOJIMO</w:t>
      </w:r>
      <w:r w:rsidR="009519A0">
        <w:rPr>
          <w:b/>
          <w:bCs/>
          <w:szCs w:val="24"/>
        </w:rPr>
        <w:t xml:space="preserve"> T</w:t>
      </w:r>
      <w:r w:rsidR="00656795" w:rsidRPr="009665E6">
        <w:rPr>
          <w:b/>
          <w:szCs w:val="24"/>
        </w:rPr>
        <w:t>VARKOS APRAŠAS</w:t>
      </w:r>
    </w:p>
    <w:p w14:paraId="67376F01" w14:textId="625BC658" w:rsidR="0087263C" w:rsidRPr="009665E6" w:rsidRDefault="0087263C" w:rsidP="004C112E">
      <w:pPr>
        <w:spacing w:after="0" w:line="259" w:lineRule="auto"/>
        <w:ind w:left="-540" w:firstLine="0"/>
        <w:jc w:val="center"/>
        <w:rPr>
          <w:szCs w:val="24"/>
        </w:rPr>
      </w:pPr>
    </w:p>
    <w:p w14:paraId="54AA6E66" w14:textId="77777777" w:rsidR="0087263C" w:rsidRPr="009665E6" w:rsidRDefault="00656795" w:rsidP="00A468B6">
      <w:pPr>
        <w:spacing w:after="0" w:line="259" w:lineRule="auto"/>
        <w:ind w:left="0" w:right="714" w:hanging="10"/>
        <w:jc w:val="center"/>
        <w:rPr>
          <w:szCs w:val="24"/>
        </w:rPr>
      </w:pPr>
      <w:r w:rsidRPr="009665E6">
        <w:rPr>
          <w:b/>
          <w:szCs w:val="24"/>
        </w:rPr>
        <w:t>I SKYRIUS</w:t>
      </w:r>
      <w:r w:rsidRPr="009665E6">
        <w:rPr>
          <w:szCs w:val="24"/>
        </w:rPr>
        <w:t xml:space="preserve"> </w:t>
      </w:r>
    </w:p>
    <w:p w14:paraId="295A349E" w14:textId="77777777" w:rsidR="0087263C" w:rsidRPr="00D030B3" w:rsidRDefault="00656795" w:rsidP="00A468B6">
      <w:pPr>
        <w:spacing w:after="139" w:line="276" w:lineRule="auto"/>
        <w:ind w:left="0" w:right="708" w:hanging="10"/>
        <w:jc w:val="center"/>
        <w:rPr>
          <w:szCs w:val="24"/>
        </w:rPr>
      </w:pPr>
      <w:r w:rsidRPr="00D030B3">
        <w:rPr>
          <w:b/>
          <w:szCs w:val="24"/>
        </w:rPr>
        <w:t>BENDROSIOS NUOSTATOS</w:t>
      </w:r>
      <w:r w:rsidRPr="00D030B3">
        <w:rPr>
          <w:szCs w:val="24"/>
        </w:rPr>
        <w:t xml:space="preserve"> </w:t>
      </w:r>
    </w:p>
    <w:p w14:paraId="04A16B04" w14:textId="0E49C19B" w:rsidR="006109C9" w:rsidRDefault="00F44388" w:rsidP="00A468B6">
      <w:pPr>
        <w:pStyle w:val="Default"/>
        <w:numPr>
          <w:ilvl w:val="0"/>
          <w:numId w:val="12"/>
        </w:numPr>
        <w:tabs>
          <w:tab w:val="left" w:pos="1418"/>
        </w:tabs>
        <w:spacing w:line="276" w:lineRule="auto"/>
        <w:ind w:left="0" w:firstLine="1134"/>
        <w:jc w:val="both"/>
        <w:rPr>
          <w:rFonts w:ascii="Times New Roman" w:hAnsi="Times New Roman" w:cs="Times New Roman"/>
        </w:rPr>
      </w:pPr>
      <w:r w:rsidRPr="001C1CB2">
        <w:rPr>
          <w:rFonts w:ascii="Times New Roman" w:hAnsi="Times New Roman" w:cs="Times New Roman"/>
        </w:rPr>
        <w:t xml:space="preserve">Šalčininkų Jano </w:t>
      </w:r>
      <w:proofErr w:type="spellStart"/>
      <w:r w:rsidRPr="001C1CB2">
        <w:rPr>
          <w:rFonts w:ascii="Times New Roman" w:hAnsi="Times New Roman" w:cs="Times New Roman"/>
        </w:rPr>
        <w:t>Sniadeckio</w:t>
      </w:r>
      <w:proofErr w:type="spellEnd"/>
      <w:r w:rsidR="00656795" w:rsidRPr="001C1CB2">
        <w:rPr>
          <w:rFonts w:ascii="Times New Roman" w:hAnsi="Times New Roman" w:cs="Times New Roman"/>
        </w:rPr>
        <w:t xml:space="preserve"> gimnazijos (toliau – </w:t>
      </w:r>
      <w:r w:rsidR="00FC0D84" w:rsidRPr="001C1CB2">
        <w:rPr>
          <w:rFonts w:ascii="Times New Roman" w:hAnsi="Times New Roman" w:cs="Times New Roman"/>
        </w:rPr>
        <w:t>g</w:t>
      </w:r>
      <w:r w:rsidR="00656795" w:rsidRPr="001C1CB2">
        <w:rPr>
          <w:rFonts w:ascii="Times New Roman" w:hAnsi="Times New Roman" w:cs="Times New Roman"/>
        </w:rPr>
        <w:t xml:space="preserve">imnazija) </w:t>
      </w:r>
      <w:bookmarkStart w:id="0" w:name="_GoBack"/>
      <w:r w:rsidR="00F64E14" w:rsidRPr="001C1CB2">
        <w:rPr>
          <w:rFonts w:ascii="Times New Roman" w:hAnsi="Times New Roman" w:cs="Times New Roman"/>
        </w:rPr>
        <w:t xml:space="preserve">mokinių asmeninių </w:t>
      </w:r>
      <w:r w:rsidR="00F64E14" w:rsidRPr="001C1CB2">
        <w:rPr>
          <w:rFonts w:ascii="Times New Roman" w:hAnsi="Times New Roman" w:cs="Times New Roman"/>
          <w:bCs/>
        </w:rPr>
        <w:t>mobiliųjų telefonų ir kitų galinių įrenginių</w:t>
      </w:r>
      <w:r w:rsidR="00E01910" w:rsidRPr="001C1CB2">
        <w:rPr>
          <w:rFonts w:ascii="Times New Roman" w:hAnsi="Times New Roman" w:cs="Times New Roman"/>
        </w:rPr>
        <w:t xml:space="preserve"> (toliau kartu – asmeniniai informacinių technologijų įrenginiai)</w:t>
      </w:r>
      <w:r w:rsidR="00F64E14" w:rsidRPr="001C1CB2">
        <w:rPr>
          <w:rFonts w:ascii="Times New Roman" w:hAnsi="Times New Roman" w:cs="Times New Roman"/>
          <w:bCs/>
        </w:rPr>
        <w:t xml:space="preserve"> naudojimo t</w:t>
      </w:r>
      <w:r w:rsidR="00F64E14" w:rsidRPr="001C1CB2">
        <w:rPr>
          <w:rFonts w:ascii="Times New Roman" w:hAnsi="Times New Roman" w:cs="Times New Roman"/>
        </w:rPr>
        <w:t>varkos aprašas</w:t>
      </w:r>
      <w:bookmarkEnd w:id="0"/>
      <w:r w:rsidR="00F64E14" w:rsidRPr="001C1CB2">
        <w:rPr>
          <w:rFonts w:ascii="Times New Roman" w:hAnsi="Times New Roman" w:cs="Times New Roman"/>
        </w:rPr>
        <w:t xml:space="preserve"> </w:t>
      </w:r>
      <w:r w:rsidR="00656795" w:rsidRPr="001C1CB2">
        <w:rPr>
          <w:rFonts w:ascii="Times New Roman" w:hAnsi="Times New Roman" w:cs="Times New Roman"/>
        </w:rPr>
        <w:t xml:space="preserve">(toliau – </w:t>
      </w:r>
      <w:r w:rsidR="00C157F3">
        <w:rPr>
          <w:rFonts w:ascii="Times New Roman" w:hAnsi="Times New Roman" w:cs="Times New Roman"/>
        </w:rPr>
        <w:t>A</w:t>
      </w:r>
      <w:r w:rsidR="00F64E14" w:rsidRPr="001C1CB2">
        <w:rPr>
          <w:rFonts w:ascii="Times New Roman" w:hAnsi="Times New Roman" w:cs="Times New Roman"/>
        </w:rPr>
        <w:t>prašas)</w:t>
      </w:r>
      <w:r w:rsidR="006109C9" w:rsidRPr="001C1CB2">
        <w:rPr>
          <w:rFonts w:ascii="Times New Roman" w:hAnsi="Times New Roman" w:cs="Times New Roman"/>
        </w:rPr>
        <w:t xml:space="preserve"> parengta</w:t>
      </w:r>
      <w:r w:rsidR="00F64E14" w:rsidRPr="001C1CB2">
        <w:rPr>
          <w:rFonts w:ascii="Times New Roman" w:hAnsi="Times New Roman" w:cs="Times New Roman"/>
        </w:rPr>
        <w:t>s</w:t>
      </w:r>
      <w:r w:rsidR="00D62B72">
        <w:rPr>
          <w:rFonts w:ascii="Times New Roman" w:hAnsi="Times New Roman" w:cs="Times New Roman"/>
        </w:rPr>
        <w:t xml:space="preserve"> </w:t>
      </w:r>
      <w:r w:rsidR="006109C9" w:rsidRPr="001C1CB2">
        <w:rPr>
          <w:rFonts w:ascii="Times New Roman" w:hAnsi="Times New Roman" w:cs="Times New Roman"/>
        </w:rPr>
        <w:t>vadovaujantis  Lietuvos Respublikos švie</w:t>
      </w:r>
      <w:r w:rsidR="00C16252">
        <w:rPr>
          <w:rFonts w:ascii="Times New Roman" w:hAnsi="Times New Roman" w:cs="Times New Roman"/>
        </w:rPr>
        <w:t>timo, mokslo ir sporto ministro ir</w:t>
      </w:r>
      <w:r w:rsidR="006109C9" w:rsidRPr="001C1CB2">
        <w:rPr>
          <w:rFonts w:ascii="Times New Roman" w:hAnsi="Times New Roman" w:cs="Times New Roman"/>
        </w:rPr>
        <w:t xml:space="preserve"> Lietuvos Respublikos sveikatos apsaugos ministro įsakymu 2025 m. liepos 31 d. Nr. V-807/V-726</w:t>
      </w:r>
      <w:r w:rsidR="00911A6E">
        <w:rPr>
          <w:rFonts w:ascii="Times New Roman" w:hAnsi="Times New Roman" w:cs="Times New Roman"/>
        </w:rPr>
        <w:t xml:space="preserve"> su vėlesniais pakeitimais</w:t>
      </w:r>
      <w:r w:rsidR="00D030B3" w:rsidRPr="001C1CB2">
        <w:rPr>
          <w:rFonts w:ascii="Times New Roman" w:hAnsi="Times New Roman" w:cs="Times New Roman"/>
        </w:rPr>
        <w:t xml:space="preserve"> </w:t>
      </w:r>
      <w:r w:rsidR="00535BC5">
        <w:rPr>
          <w:rFonts w:ascii="Times New Roman" w:hAnsi="Times New Roman" w:cs="Times New Roman"/>
        </w:rPr>
        <w:t>(</w:t>
      </w:r>
      <w:r w:rsidR="00D030B3" w:rsidRPr="001C1CB2">
        <w:rPr>
          <w:rFonts w:ascii="Times New Roman" w:hAnsi="Times New Roman" w:cs="Times New Roman"/>
        </w:rPr>
        <w:t>2026</w:t>
      </w:r>
      <w:r w:rsidR="004E24BF" w:rsidRPr="001C1CB2">
        <w:rPr>
          <w:rFonts w:ascii="Times New Roman" w:hAnsi="Times New Roman" w:cs="Times New Roman"/>
        </w:rPr>
        <w:t xml:space="preserve"> m. liepos</w:t>
      </w:r>
      <w:r w:rsidR="00D030B3" w:rsidRPr="001C1CB2">
        <w:rPr>
          <w:rFonts w:ascii="Times New Roman" w:hAnsi="Times New Roman" w:cs="Times New Roman"/>
        </w:rPr>
        <w:t xml:space="preserve"> 13</w:t>
      </w:r>
      <w:r w:rsidR="00135A1D" w:rsidRPr="001C1CB2">
        <w:rPr>
          <w:rFonts w:ascii="Times New Roman" w:hAnsi="Times New Roman" w:cs="Times New Roman"/>
        </w:rPr>
        <w:t xml:space="preserve"> d.</w:t>
      </w:r>
      <w:r w:rsidR="00D030B3" w:rsidRPr="001C1CB2">
        <w:rPr>
          <w:rFonts w:ascii="Times New Roman" w:hAnsi="Times New Roman" w:cs="Times New Roman"/>
        </w:rPr>
        <w:t xml:space="preserve"> V-532/V-691</w:t>
      </w:r>
      <w:r w:rsidR="00C16252">
        <w:rPr>
          <w:rFonts w:ascii="Times New Roman" w:hAnsi="Times New Roman" w:cs="Times New Roman"/>
        </w:rPr>
        <w:t xml:space="preserve"> redakcija</w:t>
      </w:r>
      <w:r w:rsidR="00535BC5">
        <w:rPr>
          <w:rFonts w:ascii="Times New Roman" w:hAnsi="Times New Roman" w:cs="Times New Roman"/>
        </w:rPr>
        <w:t>)</w:t>
      </w:r>
      <w:r w:rsidR="006109C9" w:rsidRPr="001C1CB2">
        <w:rPr>
          <w:rFonts w:ascii="Times New Roman" w:eastAsia="Calibri" w:hAnsi="Times New Roman" w:cs="Times New Roman"/>
          <w:bCs/>
        </w:rPr>
        <w:t>.</w:t>
      </w:r>
      <w:r w:rsidR="00F64E14" w:rsidRPr="001C1CB2">
        <w:rPr>
          <w:rFonts w:ascii="Times New Roman" w:eastAsia="Calibri" w:hAnsi="Times New Roman" w:cs="Times New Roman"/>
          <w:bCs/>
        </w:rPr>
        <w:t xml:space="preserve"> </w:t>
      </w:r>
      <w:r w:rsidR="00F64E14" w:rsidRPr="001C1CB2">
        <w:rPr>
          <w:rFonts w:ascii="Times New Roman" w:hAnsi="Times New Roman" w:cs="Times New Roman"/>
        </w:rPr>
        <w:t xml:space="preserve">Aprašas apibrėžia mokinių asmeninių </w:t>
      </w:r>
      <w:r w:rsidR="00DF66DA" w:rsidRPr="001C1CB2">
        <w:rPr>
          <w:rFonts w:ascii="Times New Roman" w:hAnsi="Times New Roman" w:cs="Times New Roman"/>
        </w:rPr>
        <w:t xml:space="preserve">informacinių technologijų </w:t>
      </w:r>
      <w:r w:rsidR="00F64E14" w:rsidRPr="001C1CB2">
        <w:rPr>
          <w:rFonts w:ascii="Times New Roman" w:hAnsi="Times New Roman" w:cs="Times New Roman"/>
        </w:rPr>
        <w:t>įrenginių naudojimo gimnazijoje ir (ar) dalyvaujant gimnazijos organizuojamose ugdomosiose veiklose už gimnazijos ribų taisykles.</w:t>
      </w:r>
    </w:p>
    <w:p w14:paraId="047FE065" w14:textId="17B7E9CD" w:rsidR="0087263C" w:rsidRDefault="00F64E14" w:rsidP="00A468B6">
      <w:pPr>
        <w:pStyle w:val="Default"/>
        <w:numPr>
          <w:ilvl w:val="0"/>
          <w:numId w:val="12"/>
        </w:numPr>
        <w:tabs>
          <w:tab w:val="left" w:pos="1418"/>
        </w:tabs>
        <w:spacing w:line="276" w:lineRule="auto"/>
        <w:ind w:left="0" w:firstLine="1134"/>
        <w:jc w:val="both"/>
        <w:rPr>
          <w:rFonts w:ascii="Times New Roman" w:hAnsi="Times New Roman" w:cs="Times New Roman"/>
        </w:rPr>
      </w:pPr>
      <w:r w:rsidRPr="00A468B6">
        <w:rPr>
          <w:rFonts w:ascii="Times New Roman" w:hAnsi="Times New Roman" w:cs="Times New Roman"/>
        </w:rPr>
        <w:t xml:space="preserve">Aprašo paskirtis – užtikrinti saugią, ugdymui palankią </w:t>
      </w:r>
      <w:r w:rsidR="00D62B72" w:rsidRPr="00A468B6">
        <w:rPr>
          <w:rFonts w:ascii="Times New Roman" w:hAnsi="Times New Roman" w:cs="Times New Roman"/>
        </w:rPr>
        <w:t>g</w:t>
      </w:r>
      <w:r w:rsidRPr="00A468B6">
        <w:rPr>
          <w:rFonts w:ascii="Times New Roman" w:hAnsi="Times New Roman" w:cs="Times New Roman"/>
        </w:rPr>
        <w:t xml:space="preserve">imnazijos aplinką, kurioje būtų apibrėžtos </w:t>
      </w:r>
      <w:r w:rsidR="00911A6E" w:rsidRPr="00A468B6">
        <w:rPr>
          <w:rFonts w:ascii="Times New Roman" w:hAnsi="Times New Roman" w:cs="Times New Roman"/>
        </w:rPr>
        <w:t>asmeninių informacinių technologijų įrenginių</w:t>
      </w:r>
      <w:r w:rsidRPr="00A468B6">
        <w:rPr>
          <w:rFonts w:ascii="Times New Roman" w:hAnsi="Times New Roman" w:cs="Times New Roman"/>
        </w:rPr>
        <w:t xml:space="preserve"> naudojimo taisyklės, padedančios mokiniams ugdytis atsakingo ir sąmoningo jų naudojimo įgūdžius.</w:t>
      </w:r>
    </w:p>
    <w:p w14:paraId="478F49BC" w14:textId="4EB1FE15" w:rsidR="001C1CB2" w:rsidRDefault="001C1CB2" w:rsidP="00A468B6">
      <w:pPr>
        <w:pStyle w:val="Default"/>
        <w:numPr>
          <w:ilvl w:val="0"/>
          <w:numId w:val="12"/>
        </w:numPr>
        <w:tabs>
          <w:tab w:val="left" w:pos="1418"/>
        </w:tabs>
        <w:spacing w:line="276" w:lineRule="auto"/>
        <w:ind w:left="0" w:firstLine="1134"/>
        <w:jc w:val="both"/>
        <w:rPr>
          <w:rFonts w:ascii="Times New Roman" w:hAnsi="Times New Roman" w:cs="Times New Roman"/>
        </w:rPr>
      </w:pPr>
      <w:r w:rsidRPr="00A468B6">
        <w:rPr>
          <w:rFonts w:ascii="Times New Roman" w:hAnsi="Times New Roman" w:cs="Times New Roman"/>
        </w:rPr>
        <w:t xml:space="preserve">„Galinio įrenginio“ sąvoka vartojama vadovaujantis Lietuvos Respublikos elektroninių ryšių įstatymo 3 straipsnio 24 dalimi, kuri nustato, kad galinis įrenginys – informacijai priimti ir (arba) perduoti skirtas įrenginys ar jo dalis, kurie tiesiogiai ar netiesiogiai bet kokiomis priemonėmis yra prijungiami prie viešųjų elektroninių ryšių tinklų. </w:t>
      </w:r>
    </w:p>
    <w:p w14:paraId="7E487AA2" w14:textId="732E35E0" w:rsidR="001C1CB2" w:rsidRDefault="00D62B72" w:rsidP="00A468B6">
      <w:pPr>
        <w:pStyle w:val="Default"/>
        <w:numPr>
          <w:ilvl w:val="0"/>
          <w:numId w:val="12"/>
        </w:numPr>
        <w:tabs>
          <w:tab w:val="left" w:pos="1418"/>
        </w:tabs>
        <w:spacing w:line="276" w:lineRule="auto"/>
        <w:ind w:left="0" w:firstLine="1134"/>
        <w:jc w:val="both"/>
        <w:rPr>
          <w:rFonts w:ascii="Times New Roman" w:hAnsi="Times New Roman" w:cs="Times New Roman"/>
        </w:rPr>
      </w:pPr>
      <w:r w:rsidRPr="00A468B6">
        <w:rPr>
          <w:rFonts w:ascii="Times New Roman" w:hAnsi="Times New Roman" w:cs="Times New Roman"/>
          <w:bCs/>
        </w:rPr>
        <w:t>Apraše vartojamos sąvokos</w:t>
      </w:r>
      <w:r w:rsidR="001C1CB2" w:rsidRPr="00A468B6">
        <w:rPr>
          <w:rFonts w:ascii="Times New Roman" w:hAnsi="Times New Roman" w:cs="Times New Roman"/>
        </w:rPr>
        <w:t xml:space="preserve"> atitinka Lietuvos Respublikos švietimo įstatyme, Lietuvos Respublikos vaiko teisių apsaugos pagrindų įstatyme ir Lietuvos Respublikos elektroninių ryšių įstatyme vartojamas sąvokas.</w:t>
      </w:r>
    </w:p>
    <w:p w14:paraId="4ED5D905" w14:textId="7CF37E63" w:rsidR="00A468B6" w:rsidRDefault="00A468B6" w:rsidP="00A468B6">
      <w:pPr>
        <w:pStyle w:val="Default"/>
        <w:tabs>
          <w:tab w:val="left" w:pos="1418"/>
        </w:tabs>
        <w:spacing w:line="276" w:lineRule="auto"/>
        <w:ind w:left="1134"/>
        <w:jc w:val="both"/>
        <w:rPr>
          <w:rFonts w:ascii="Times New Roman" w:hAnsi="Times New Roman" w:cs="Times New Roman"/>
        </w:rPr>
      </w:pPr>
    </w:p>
    <w:p w14:paraId="7302FBCC" w14:textId="77777777" w:rsidR="00A468B6" w:rsidRDefault="00A468B6" w:rsidP="00A468B6">
      <w:pPr>
        <w:spacing w:after="16" w:line="276" w:lineRule="auto"/>
        <w:ind w:left="0" w:firstLine="0"/>
        <w:jc w:val="center"/>
        <w:rPr>
          <w:b/>
          <w:szCs w:val="24"/>
        </w:rPr>
      </w:pPr>
      <w:r w:rsidRPr="009665E6">
        <w:rPr>
          <w:b/>
          <w:szCs w:val="24"/>
        </w:rPr>
        <w:t>II SKYRIUS</w:t>
      </w:r>
    </w:p>
    <w:p w14:paraId="5482BED7" w14:textId="77777777" w:rsidR="00A468B6" w:rsidRPr="00F72D2E" w:rsidRDefault="00A468B6" w:rsidP="00A468B6">
      <w:pPr>
        <w:spacing w:after="16" w:line="276" w:lineRule="auto"/>
        <w:ind w:left="0" w:firstLine="0"/>
        <w:jc w:val="center"/>
        <w:rPr>
          <w:b/>
          <w:szCs w:val="24"/>
        </w:rPr>
      </w:pPr>
      <w:r w:rsidRPr="00F72D2E">
        <w:rPr>
          <w:b/>
          <w:szCs w:val="24"/>
        </w:rPr>
        <w:t>ASMENINIŲ INFORMACINIŲ TECHNOLOGIJŲ ĮRENGINIŲ NAUDOJIMO RIBOJIMAS</w:t>
      </w:r>
      <w:r>
        <w:rPr>
          <w:b/>
          <w:szCs w:val="24"/>
        </w:rPr>
        <w:t xml:space="preserve"> IR IŠIMTYS</w:t>
      </w:r>
    </w:p>
    <w:p w14:paraId="2444998C" w14:textId="77777777" w:rsidR="00A468B6" w:rsidRDefault="00A468B6" w:rsidP="00A468B6">
      <w:pPr>
        <w:pStyle w:val="Default"/>
        <w:tabs>
          <w:tab w:val="left" w:pos="1418"/>
        </w:tabs>
        <w:spacing w:line="276" w:lineRule="auto"/>
        <w:ind w:left="1134"/>
        <w:jc w:val="both"/>
        <w:rPr>
          <w:rFonts w:ascii="Times New Roman" w:hAnsi="Times New Roman" w:cs="Times New Roman"/>
        </w:rPr>
      </w:pPr>
    </w:p>
    <w:p w14:paraId="3A15E0A7" w14:textId="4EAE40C1" w:rsidR="00370D27" w:rsidRPr="00A468B6" w:rsidRDefault="002523CB" w:rsidP="00A468B6">
      <w:pPr>
        <w:pStyle w:val="Default"/>
        <w:numPr>
          <w:ilvl w:val="0"/>
          <w:numId w:val="12"/>
        </w:numPr>
        <w:tabs>
          <w:tab w:val="left" w:pos="1418"/>
        </w:tabs>
        <w:spacing w:line="276" w:lineRule="auto"/>
        <w:ind w:left="0" w:firstLine="1134"/>
        <w:jc w:val="both"/>
        <w:rPr>
          <w:rFonts w:ascii="Times New Roman" w:hAnsi="Times New Roman" w:cs="Times New Roman"/>
        </w:rPr>
      </w:pPr>
      <w:r w:rsidRPr="00A468B6">
        <w:rPr>
          <w:rFonts w:ascii="Times New Roman" w:hAnsi="Times New Roman" w:cs="Times New Roman"/>
        </w:rPr>
        <w:t>Priešmokyklinio ugdymo grupės vaikams</w:t>
      </w:r>
      <w:r w:rsidR="00F72D2E" w:rsidRPr="00A468B6">
        <w:rPr>
          <w:rFonts w:ascii="Times New Roman" w:hAnsi="Times New Roman" w:cs="Times New Roman"/>
        </w:rPr>
        <w:t>, 1–</w:t>
      </w:r>
      <w:r w:rsidR="00A821AC" w:rsidRPr="00A468B6">
        <w:rPr>
          <w:rFonts w:ascii="Times New Roman" w:hAnsi="Times New Roman" w:cs="Times New Roman"/>
        </w:rPr>
        <w:t>4, 5-</w:t>
      </w:r>
      <w:r w:rsidR="00F72D2E" w:rsidRPr="00A468B6">
        <w:rPr>
          <w:rFonts w:ascii="Times New Roman" w:hAnsi="Times New Roman" w:cs="Times New Roman"/>
        </w:rPr>
        <w:t xml:space="preserve">8 ir I–IV gimnazijos klasių mokiniams draudžiama naudotis asmeniniais informacinių technologijų įrenginiais atėjus į gimnaziją ir gimnazijos patalpose </w:t>
      </w:r>
      <w:r w:rsidR="00370D27" w:rsidRPr="00A468B6">
        <w:rPr>
          <w:rFonts w:ascii="Times New Roman" w:hAnsi="Times New Roman" w:cs="Times New Roman"/>
        </w:rPr>
        <w:t xml:space="preserve">prieš pamokas, per pamokas ir po pamokų, per pertraukas, renginius, varžybas, neformaliojo švietimo </w:t>
      </w:r>
      <w:proofErr w:type="spellStart"/>
      <w:r w:rsidR="00370D27" w:rsidRPr="00A468B6">
        <w:rPr>
          <w:rFonts w:ascii="Times New Roman" w:hAnsi="Times New Roman" w:cs="Times New Roman"/>
        </w:rPr>
        <w:t>užsiėmimus</w:t>
      </w:r>
      <w:proofErr w:type="spellEnd"/>
      <w:r w:rsidR="00370D27" w:rsidRPr="00A468B6">
        <w:rPr>
          <w:rFonts w:ascii="Times New Roman" w:hAnsi="Times New Roman" w:cs="Times New Roman"/>
        </w:rPr>
        <w:t xml:space="preserve"> ir kitą gimnazijos organizuojamą veiklą, išskyrus šiuos atvejus:</w:t>
      </w:r>
    </w:p>
    <w:p w14:paraId="3B2C6E4D" w14:textId="316D335A" w:rsidR="00847186" w:rsidRPr="00A468B6" w:rsidRDefault="002523CB" w:rsidP="00A468B6">
      <w:pPr>
        <w:pStyle w:val="Sraopastraipa"/>
        <w:numPr>
          <w:ilvl w:val="1"/>
          <w:numId w:val="12"/>
        </w:numPr>
        <w:tabs>
          <w:tab w:val="left" w:pos="1560"/>
        </w:tabs>
        <w:spacing w:after="16" w:line="276" w:lineRule="auto"/>
        <w:ind w:left="0" w:firstLine="1134"/>
        <w:rPr>
          <w:color w:val="auto"/>
        </w:rPr>
      </w:pPr>
      <w:r>
        <w:t xml:space="preserve">kai dalyko mokytojas ar švietimo pagalbos specialistas nusprendžia, kad asmeninis informacinių technologijų įrenginys yra būtinas ugdymo tikslams (pavyzdžiui, informacijos paieškai, interaktyviai veiklai ir pan.). </w:t>
      </w:r>
      <w:r w:rsidR="00D62B72" w:rsidRPr="00A468B6">
        <w:rPr>
          <w:szCs w:val="24"/>
        </w:rPr>
        <w:t>Mokytojas apie planuojamą įrenginių naudojimą, kai įmanoma, iš anksto informuoja mokinius TAMO dienyne arba leidimą naudotis įr</w:t>
      </w:r>
      <w:r w:rsidR="007C3E67" w:rsidRPr="00A468B6">
        <w:rPr>
          <w:szCs w:val="24"/>
        </w:rPr>
        <w:t xml:space="preserve">enginiais suteikia pamokos metu. </w:t>
      </w:r>
      <w:r w:rsidR="00847186">
        <w:lastRenderedPageBreak/>
        <w:t>Mokytojui ar švietimo pagalbos specialistui leidus naudoti asmeninį</w:t>
      </w:r>
      <w:r w:rsidR="00847186" w:rsidRPr="001C1CB2">
        <w:t xml:space="preserve"> info</w:t>
      </w:r>
      <w:r w:rsidR="00847186">
        <w:t xml:space="preserve">rmacinių technologijų </w:t>
      </w:r>
      <w:r w:rsidR="00847186" w:rsidRPr="00A468B6">
        <w:rPr>
          <w:rFonts w:eastAsiaTheme="minorEastAsia"/>
          <w:szCs w:val="24"/>
        </w:rPr>
        <w:t>įrenginį</w:t>
      </w:r>
      <w:r w:rsidR="00847186">
        <w:t xml:space="preserve"> ugdymo tikslais,</w:t>
      </w:r>
      <w:r w:rsidR="00847186" w:rsidRPr="009B2FAD">
        <w:t xml:space="preserve"> </w:t>
      </w:r>
      <w:r w:rsidR="00847186" w:rsidRPr="00A468B6">
        <w:rPr>
          <w:color w:val="auto"/>
        </w:rPr>
        <w:t xml:space="preserve">mokinys jį pasiima prieš ugdomąją veiklą, pertraukos metu juo nesinaudoja, privalo laikyti kuprinėje, pamokos metu naudoja tik ugdymo tikslais,  o pasibaigus ugdomajai veiklai nedelsdamas grąžina į nustatytą saugojimo vietą; </w:t>
      </w:r>
    </w:p>
    <w:p w14:paraId="123646CE" w14:textId="07F6779F" w:rsidR="006C352E" w:rsidRPr="00A468B6" w:rsidRDefault="006C352E" w:rsidP="00A468B6">
      <w:pPr>
        <w:pStyle w:val="Sraopastraipa"/>
        <w:numPr>
          <w:ilvl w:val="1"/>
          <w:numId w:val="12"/>
        </w:numPr>
        <w:tabs>
          <w:tab w:val="left" w:pos="1560"/>
        </w:tabs>
        <w:spacing w:after="16" w:line="276" w:lineRule="auto"/>
        <w:ind w:left="0" w:firstLine="1134"/>
        <w:rPr>
          <w:b/>
          <w:color w:val="auto"/>
          <w:szCs w:val="24"/>
        </w:rPr>
      </w:pPr>
      <w:r>
        <w:t xml:space="preserve">mokinys turi dokumentą, pagrindžiantį būtinybę naudotis asmeniniu informacinių technologijų įrenginiu dėl sveikatos būklės ar kitų išskirtinių aplinkybių, – raštišką tėvų (globėjų, rūpintojų) prašymą, gydytojo pažymą </w:t>
      </w:r>
      <w:r w:rsidR="005A67BE">
        <w:t>ar kitą pagrindžiantį dokumentą. Gimnazijos direktorius ar jo įgaliotas asmuo, įvertinęs pateiktą dokumentą, leidžia mokiniui naudotis asmeniniu informacinių technologijų įrenginiu nustatytomis sąlygomis;</w:t>
      </w:r>
    </w:p>
    <w:p w14:paraId="51145866" w14:textId="0D5CC7AE" w:rsidR="001B6E95" w:rsidRPr="00A468B6" w:rsidRDefault="00535BC5" w:rsidP="00A468B6">
      <w:pPr>
        <w:pStyle w:val="Sraopastraipa"/>
        <w:numPr>
          <w:ilvl w:val="1"/>
          <w:numId w:val="12"/>
        </w:numPr>
        <w:tabs>
          <w:tab w:val="left" w:pos="1560"/>
        </w:tabs>
        <w:spacing w:after="16" w:line="276" w:lineRule="auto"/>
        <w:ind w:left="0" w:firstLine="1134"/>
        <w:rPr>
          <w:b/>
          <w:color w:val="auto"/>
          <w:szCs w:val="24"/>
        </w:rPr>
      </w:pPr>
      <w:r>
        <w:t>esant nenumatytoms aplinkybėms, kai</w:t>
      </w:r>
      <w:r w:rsidR="00370D27">
        <w:t xml:space="preserve"> mokiniui būtina nedelsiant </w:t>
      </w:r>
      <w:r>
        <w:t>susisiekti su tėvais (globėjais, rūpintojais), gimnazijos administracija ar pagalbos tarnybomis. Mokinys kreipiasi į klasės vadovą, socialinį pedagogą, kitą mokytoj</w:t>
      </w:r>
      <w:r w:rsidR="00E10884">
        <w:t>ą ar administracijos darbuotoją;</w:t>
      </w:r>
    </w:p>
    <w:p w14:paraId="76EC3B81" w14:textId="3EC748BD" w:rsidR="00E10884" w:rsidRPr="00A468B6" w:rsidRDefault="00E10884" w:rsidP="00A468B6">
      <w:pPr>
        <w:pStyle w:val="Sraopastraipa"/>
        <w:numPr>
          <w:ilvl w:val="1"/>
          <w:numId w:val="12"/>
        </w:numPr>
        <w:tabs>
          <w:tab w:val="left" w:pos="1560"/>
        </w:tabs>
        <w:spacing w:after="16" w:line="276" w:lineRule="auto"/>
        <w:ind w:left="0" w:firstLine="1134"/>
        <w:rPr>
          <w:b/>
          <w:color w:val="auto"/>
          <w:szCs w:val="24"/>
        </w:rPr>
      </w:pPr>
      <w:r w:rsidRPr="00E10884">
        <w:t>gimnazijos valgykloje pietų metu, kai asmeninis informacinių technologijų įrenginys naudojamas tik atsiskaityti už maistą. Atsiskaitęs mokinys privalo nedelsdamas</w:t>
      </w:r>
      <w:r>
        <w:t xml:space="preserve"> padėti asmeninį</w:t>
      </w:r>
      <w:r w:rsidRPr="00E10884">
        <w:t xml:space="preserve"> informacinių technologijų </w:t>
      </w:r>
      <w:r>
        <w:t>įrenginį į kuprinę ar kitą jo saugojimo vietą ir valgykloje juo kitais tikslais nesinaudoti.</w:t>
      </w:r>
    </w:p>
    <w:p w14:paraId="3462A9F5" w14:textId="7B2A7F7C" w:rsidR="008B21E6" w:rsidRDefault="005A67BE" w:rsidP="00A468B6">
      <w:pPr>
        <w:pStyle w:val="Sraopastraipa"/>
        <w:numPr>
          <w:ilvl w:val="0"/>
          <w:numId w:val="12"/>
        </w:numPr>
        <w:tabs>
          <w:tab w:val="left" w:pos="1418"/>
        </w:tabs>
        <w:spacing w:after="16" w:line="276" w:lineRule="auto"/>
        <w:ind w:left="0" w:firstLine="1134"/>
      </w:pPr>
      <w:r>
        <w:t>S</w:t>
      </w:r>
      <w:r w:rsidR="008B21E6">
        <w:t>kubiais atvejais mokinio tėvai (globėjai, rūpintojai) su mokiniu susisiekia per gimnazijos raštinę, klasės vadovą arba socialinį pedagogą.</w:t>
      </w:r>
    </w:p>
    <w:p w14:paraId="2869A2D2" w14:textId="779825FB" w:rsidR="00A468B6" w:rsidRDefault="00A468B6" w:rsidP="00A468B6">
      <w:pPr>
        <w:pStyle w:val="Sraopastraipa"/>
        <w:tabs>
          <w:tab w:val="left" w:pos="1418"/>
        </w:tabs>
        <w:spacing w:after="16" w:line="276" w:lineRule="auto"/>
        <w:ind w:left="1134" w:firstLine="0"/>
      </w:pPr>
    </w:p>
    <w:p w14:paraId="1B1CC3D6" w14:textId="77777777" w:rsidR="00A468B6" w:rsidRDefault="00A468B6" w:rsidP="00A468B6">
      <w:pPr>
        <w:spacing w:after="16" w:line="276" w:lineRule="auto"/>
        <w:ind w:left="0" w:firstLine="0"/>
        <w:jc w:val="center"/>
        <w:rPr>
          <w:b/>
          <w:szCs w:val="24"/>
        </w:rPr>
      </w:pPr>
      <w:r>
        <w:rPr>
          <w:b/>
          <w:szCs w:val="24"/>
        </w:rPr>
        <w:t>III SKYRIUS</w:t>
      </w:r>
    </w:p>
    <w:p w14:paraId="3991BA31" w14:textId="77777777" w:rsidR="00A468B6" w:rsidRDefault="00A468B6" w:rsidP="00A468B6">
      <w:pPr>
        <w:spacing w:after="16" w:line="276" w:lineRule="auto"/>
        <w:ind w:left="0" w:firstLine="0"/>
        <w:jc w:val="center"/>
        <w:rPr>
          <w:b/>
          <w:szCs w:val="24"/>
        </w:rPr>
      </w:pPr>
      <w:r>
        <w:rPr>
          <w:b/>
          <w:szCs w:val="24"/>
        </w:rPr>
        <w:t>PRIEMONĖS APRAŠO ĮGYVENDINIMUI UŽTIKRINTI</w:t>
      </w:r>
    </w:p>
    <w:p w14:paraId="22F60A44" w14:textId="77777777" w:rsidR="00A468B6" w:rsidRDefault="00A468B6" w:rsidP="00A468B6">
      <w:pPr>
        <w:pStyle w:val="Sraopastraipa"/>
        <w:tabs>
          <w:tab w:val="left" w:pos="1418"/>
        </w:tabs>
        <w:spacing w:after="16" w:line="276" w:lineRule="auto"/>
        <w:ind w:left="1134" w:firstLine="0"/>
      </w:pPr>
    </w:p>
    <w:p w14:paraId="5AF1068C" w14:textId="793D8286" w:rsidR="00AF2408" w:rsidRDefault="00AF2408" w:rsidP="00A468B6">
      <w:pPr>
        <w:pStyle w:val="Sraopastraipa"/>
        <w:numPr>
          <w:ilvl w:val="0"/>
          <w:numId w:val="12"/>
        </w:numPr>
        <w:tabs>
          <w:tab w:val="left" w:pos="1418"/>
        </w:tabs>
        <w:spacing w:after="16" w:line="276" w:lineRule="auto"/>
        <w:ind w:left="0" w:firstLine="1134"/>
      </w:pPr>
      <w:r>
        <w:t>Priešmokyklinio ugdymo grupės vaikų ir 1–4 klasių mokinių asmeniniai informacinių technologijų įrenginiai,</w:t>
      </w:r>
      <w:r w:rsidR="00370D27">
        <w:t xml:space="preserve"> </w:t>
      </w:r>
      <w:r w:rsidR="00F270D3">
        <w:t>jiems</w:t>
      </w:r>
      <w:r>
        <w:t xml:space="preserve"> atvykus į gimnaziją, paliekami klasėje esančiose specialiose dėžutėse. A</w:t>
      </w:r>
      <w:r w:rsidRPr="001C1CB2">
        <w:t>smeniniai informacinių technologijų įrenginiai</w:t>
      </w:r>
      <w:r>
        <w:t xml:space="preserve"> turi būti išjungti arba juose turi būti nustatytas begarsis režimas.</w:t>
      </w:r>
      <w:r w:rsidR="007C3E67" w:rsidRPr="007C3E67">
        <w:t xml:space="preserve"> </w:t>
      </w:r>
      <w:r w:rsidR="00C157F3">
        <w:t>Ši nuostata netaikoma A</w:t>
      </w:r>
      <w:r w:rsidR="007C3E67">
        <w:t>prašo 5.2 papunktyje nurodytais atvejais.</w:t>
      </w:r>
    </w:p>
    <w:p w14:paraId="7BDD3556" w14:textId="451383B5" w:rsidR="00AF2408" w:rsidRDefault="00AF2408" w:rsidP="00A468B6">
      <w:pPr>
        <w:pStyle w:val="Sraopastraipa"/>
        <w:numPr>
          <w:ilvl w:val="0"/>
          <w:numId w:val="12"/>
        </w:numPr>
        <w:tabs>
          <w:tab w:val="left" w:pos="1418"/>
        </w:tabs>
        <w:spacing w:after="16" w:line="276" w:lineRule="auto"/>
        <w:ind w:left="0" w:firstLine="1134"/>
      </w:pPr>
      <w:r>
        <w:t>5–8 ir I–IV gimnazijos klasių mokinių asmeniniai informacinių technologijų įrenginiai, mokiniams atvykus į gimnaziją, paliekami rakinamose mokinių spintelėse. A</w:t>
      </w:r>
      <w:r w:rsidRPr="001C1CB2">
        <w:t>smeniniai informacinių technologijų įrenginiai</w:t>
      </w:r>
      <w:r>
        <w:t xml:space="preserve"> turi būti išjungti arba juose turi būti nustatytas begarsis režimas.</w:t>
      </w:r>
      <w:r w:rsidR="007C3E67">
        <w:t xml:space="preserve"> </w:t>
      </w:r>
      <w:r w:rsidR="00C157F3">
        <w:t>Ši nuostata netaikoma A</w:t>
      </w:r>
      <w:r w:rsidR="007C3E67">
        <w:t>prašo 5.2 papunktyje nurodytais atvejais.</w:t>
      </w:r>
    </w:p>
    <w:p w14:paraId="6B0D1C70" w14:textId="1336D1A7" w:rsidR="00847186" w:rsidRPr="00A468B6" w:rsidRDefault="005A67BE" w:rsidP="00A468B6">
      <w:pPr>
        <w:pStyle w:val="Sraopastraipa"/>
        <w:numPr>
          <w:ilvl w:val="0"/>
          <w:numId w:val="12"/>
        </w:numPr>
        <w:tabs>
          <w:tab w:val="left" w:pos="1418"/>
        </w:tabs>
        <w:spacing w:after="16" w:line="276" w:lineRule="auto"/>
        <w:ind w:left="0" w:firstLine="1134"/>
      </w:pPr>
      <w:r>
        <w:t xml:space="preserve">Kai gimnazijos organizuojama ugdomoji veikla vyksta už gimnazijos ribų </w:t>
      </w:r>
      <w:r w:rsidRPr="00A468B6">
        <w:rPr>
          <w:color w:val="auto"/>
        </w:rPr>
        <w:t>(pvz., organizuojama išvyka),</w:t>
      </w:r>
      <w:r>
        <w:t xml:space="preserve"> </w:t>
      </w:r>
      <w:r w:rsidR="00847186" w:rsidRPr="00A468B6">
        <w:rPr>
          <w:color w:val="auto"/>
        </w:rPr>
        <w:t>1-4, 5–GIV gimnazijos klasių mokiniai asmeninius informacinių technologijų įrenginius laiko kuprinėse išjungtus arba nustatę begarsį režimą ir jais nesinaudoja be mokytojo leidimo.</w:t>
      </w:r>
    </w:p>
    <w:p w14:paraId="0E716133" w14:textId="3976A057" w:rsidR="000D1C2A" w:rsidRDefault="0008052C" w:rsidP="00A468B6">
      <w:pPr>
        <w:pStyle w:val="Sraopastraipa"/>
        <w:numPr>
          <w:ilvl w:val="0"/>
          <w:numId w:val="12"/>
        </w:numPr>
        <w:tabs>
          <w:tab w:val="left" w:pos="1418"/>
          <w:tab w:val="left" w:pos="1560"/>
        </w:tabs>
        <w:spacing w:after="16" w:line="276" w:lineRule="auto"/>
        <w:ind w:left="0" w:firstLine="1134"/>
      </w:pPr>
      <w:r>
        <w:t>Nesilaik</w:t>
      </w:r>
      <w:r w:rsidR="00C157F3">
        <w:t>ant A</w:t>
      </w:r>
      <w:r>
        <w:t xml:space="preserve">prašo nustatytos tvarkos taikomos šios poveikio priemonės: </w:t>
      </w:r>
    </w:p>
    <w:p w14:paraId="0EC7B6BD" w14:textId="0A21A350" w:rsidR="005A67BE" w:rsidRDefault="00C157F3" w:rsidP="00A468B6">
      <w:pPr>
        <w:pStyle w:val="Sraopastraipa"/>
        <w:numPr>
          <w:ilvl w:val="1"/>
          <w:numId w:val="12"/>
        </w:numPr>
        <w:tabs>
          <w:tab w:val="left" w:pos="1134"/>
          <w:tab w:val="left" w:pos="1418"/>
          <w:tab w:val="left" w:pos="1701"/>
        </w:tabs>
        <w:spacing w:after="16" w:line="276" w:lineRule="auto"/>
        <w:ind w:left="0" w:firstLine="1134"/>
      </w:pPr>
      <w:r>
        <w:t>pirmą kartą pažeidus A</w:t>
      </w:r>
      <w:r w:rsidR="005A67BE">
        <w:t>prašo reikalavimus, pažeidimą pastebėjęs mokytojas, švietimo pagalbos specialistas ar gimnazijos administracijos darbuotojas mokinį įspėja žodžiu, aptaria su juo padarytą pažeid</w:t>
      </w:r>
      <w:r w:rsidR="00A821AC">
        <w:t>imą ir informuoja klasės vadovą;</w:t>
      </w:r>
      <w:r w:rsidR="007F1093">
        <w:t xml:space="preserve"> </w:t>
      </w:r>
    </w:p>
    <w:p w14:paraId="0F7B899E" w14:textId="49451E70" w:rsidR="000D1C2A" w:rsidRDefault="003D6452" w:rsidP="00A468B6">
      <w:pPr>
        <w:pStyle w:val="Sraopastraipa"/>
        <w:numPr>
          <w:ilvl w:val="1"/>
          <w:numId w:val="12"/>
        </w:numPr>
        <w:tabs>
          <w:tab w:val="left" w:pos="1134"/>
          <w:tab w:val="left" w:pos="1418"/>
          <w:tab w:val="left" w:pos="1701"/>
        </w:tabs>
        <w:spacing w:after="16" w:line="276" w:lineRule="auto"/>
        <w:ind w:left="0" w:firstLine="1134"/>
      </w:pPr>
      <w:r>
        <w:t>antrą kartą per ein</w:t>
      </w:r>
      <w:r w:rsidR="00C157F3">
        <w:t>amuosius mokslo metus pažeidus A</w:t>
      </w:r>
      <w:r>
        <w:t xml:space="preserve">prašo reikalavimus, pažeidimą pastebėjęs mokytojas, švietimo pagalbos specialistas ar gimnazijos administracijos darbuotojas turi teisę paimti mokinio asmeninį informacinių technologijų įrenginį. Mokinys pats išjungia asmeninį informacinių technologijų įrenginį ir perduoda jį pažeidimą pastebėjusiam darbuotojui. Darbuotojas netikrina asmeninio informacinių technologijų įrenginio turinio ir nereikalauja atskleisti įrenginio slaptažodžio. Paimtas asmeninis informacinių technologijų įrenginys perduodamas saugoti į gimnazijos raštinę, o asmeninio informacinių technologijų įrenginio paėmimo </w:t>
      </w:r>
      <w:r>
        <w:lastRenderedPageBreak/>
        <w:t>ir per</w:t>
      </w:r>
      <w:r w:rsidR="00C157F3">
        <w:t>davimo faktas užregistruojamas A</w:t>
      </w:r>
      <w:r>
        <w:t>prašo 1 priede. Pasibaigus mokinio tos dienos pamokoms, asmeninį informacinių technologijų įrenginį iš raštinės atsiima mokinys, tai patvirtindamas savo parašu. Apie pažeidimą mokinio tėvai (globėjai, rūpintojai) tą pačią dieną informuojami per TAMO dienyną;</w:t>
      </w:r>
    </w:p>
    <w:p w14:paraId="45925BFA" w14:textId="4BF3B1F3" w:rsidR="002523CB" w:rsidRDefault="002523CB" w:rsidP="00A468B6">
      <w:pPr>
        <w:pStyle w:val="Sraopastraipa"/>
        <w:numPr>
          <w:ilvl w:val="1"/>
          <w:numId w:val="12"/>
        </w:numPr>
        <w:tabs>
          <w:tab w:val="left" w:pos="1134"/>
          <w:tab w:val="left" w:pos="1418"/>
          <w:tab w:val="left" w:pos="1701"/>
        </w:tabs>
        <w:spacing w:after="16" w:line="276" w:lineRule="auto"/>
        <w:ind w:left="0" w:firstLine="1134"/>
      </w:pPr>
      <w:r>
        <w:t>trečią kartą per ein</w:t>
      </w:r>
      <w:r w:rsidR="00C157F3">
        <w:t>amuosius mokslo metus pažeidus A</w:t>
      </w:r>
      <w:r>
        <w:t>prašo reikalavimus, asmeninis informacinių technologijų įrenginys perduodamas saugoti į raštinę ir grąžinamas tik mokinio tėvams (globėjams, rūpintojams). Paėmimo ir grą</w:t>
      </w:r>
      <w:r w:rsidR="00C157F3">
        <w:t>žinimo faktas užregistruojamas A</w:t>
      </w:r>
      <w:r>
        <w:t>prašo 1 priede;</w:t>
      </w:r>
    </w:p>
    <w:p w14:paraId="0BBB3038" w14:textId="221DF55B" w:rsidR="00551322" w:rsidRPr="00A468B6" w:rsidRDefault="003D6452" w:rsidP="00A468B6">
      <w:pPr>
        <w:pStyle w:val="Sraopastraipa"/>
        <w:numPr>
          <w:ilvl w:val="1"/>
          <w:numId w:val="12"/>
        </w:numPr>
        <w:tabs>
          <w:tab w:val="left" w:pos="1134"/>
          <w:tab w:val="left" w:pos="1418"/>
          <w:tab w:val="left" w:pos="1701"/>
        </w:tabs>
        <w:spacing w:after="16" w:line="276" w:lineRule="auto"/>
        <w:ind w:left="0" w:firstLine="1134"/>
      </w:pPr>
      <w:r w:rsidRPr="00A468B6">
        <w:rPr>
          <w:color w:val="auto"/>
        </w:rPr>
        <w:t>j</w:t>
      </w:r>
      <w:r w:rsidR="00784819" w:rsidRPr="00A468B6">
        <w:rPr>
          <w:color w:val="auto"/>
        </w:rPr>
        <w:t xml:space="preserve">eigu per einamuosius mokslo metus mokinio </w:t>
      </w:r>
      <w:r w:rsidRPr="00A468B6">
        <w:rPr>
          <w:color w:val="auto"/>
        </w:rPr>
        <w:t xml:space="preserve">asmeninio informacinių technologijų </w:t>
      </w:r>
      <w:r w:rsidR="00784819" w:rsidRPr="00A468B6">
        <w:rPr>
          <w:color w:val="auto"/>
        </w:rPr>
        <w:t>įrenginio paėmimo ir grąžinimo faktas užregistruojamas tris kartus, mokinio elgesys, dalyvaujant jo tėvams (globėjams, rūpintojams), gali būti svarstomas Vaiko gerovės komisijos posėdyje. Vaiko gerovės komisija gali rekomenduoti mokiniui nesinešti asmeninio informacinių technologijų įrenginio į gimnaziją;</w:t>
      </w:r>
    </w:p>
    <w:p w14:paraId="6B01F155" w14:textId="2C270C97" w:rsidR="00A821AC" w:rsidRDefault="00A821AC" w:rsidP="00A468B6">
      <w:pPr>
        <w:pStyle w:val="Sraopastraipa"/>
        <w:numPr>
          <w:ilvl w:val="1"/>
          <w:numId w:val="12"/>
        </w:numPr>
        <w:tabs>
          <w:tab w:val="left" w:pos="1134"/>
          <w:tab w:val="left" w:pos="1418"/>
          <w:tab w:val="left" w:pos="1701"/>
        </w:tabs>
        <w:spacing w:after="16" w:line="276" w:lineRule="auto"/>
        <w:ind w:left="0" w:firstLine="1134"/>
      </w:pPr>
      <w:r>
        <w:t>jei mokinys atsisako perduoti draudžiamu metu naudojamą asmeninį informacinių technologijų įrenginį, mokytojas situacijai išspręsti gali pasitelkti socialinį pedagogą arba administracijos atstovą. Atsisakymo perduoti įrenginį faktas fiksuojamas kaip drausmės pažeidimas, apie jį informuojami mokinio tėvai (globėjai, rūpintojai), kurie prireikus gali būti kviečiami atvykti į gimnaziją.</w:t>
      </w:r>
      <w:r w:rsidR="005A67BE">
        <w:t xml:space="preserve">      </w:t>
      </w:r>
    </w:p>
    <w:p w14:paraId="0390BC82" w14:textId="37BD2F00" w:rsidR="00BE6EAB" w:rsidRDefault="00C157F3" w:rsidP="00A468B6">
      <w:pPr>
        <w:pStyle w:val="Sraopastraipa"/>
        <w:numPr>
          <w:ilvl w:val="1"/>
          <w:numId w:val="12"/>
        </w:numPr>
        <w:tabs>
          <w:tab w:val="left" w:pos="1134"/>
          <w:tab w:val="left" w:pos="1418"/>
          <w:tab w:val="left" w:pos="1701"/>
        </w:tabs>
        <w:spacing w:after="16" w:line="276" w:lineRule="auto"/>
        <w:ind w:left="0" w:firstLine="1134"/>
      </w:pPr>
      <w:r>
        <w:t>A</w:t>
      </w:r>
      <w:r w:rsidR="00BE6EAB">
        <w:t>prašo reikalavimų pažeidimus nustatęs mokytojas ar kitas gimnazijos darbuotojas apie juos informuoja klasės vadovą. Klasės vadovas fiksuoja mokinio padarytus pažeidimus ir tvarko jų apskaitą per einamuosius mokslo metus.</w:t>
      </w:r>
    </w:p>
    <w:p w14:paraId="04F61F24" w14:textId="47628BDF" w:rsidR="0087263C" w:rsidRDefault="00784819" w:rsidP="00A468B6">
      <w:pPr>
        <w:pStyle w:val="Sraopastraipa"/>
        <w:numPr>
          <w:ilvl w:val="0"/>
          <w:numId w:val="12"/>
        </w:numPr>
        <w:tabs>
          <w:tab w:val="left" w:pos="1134"/>
          <w:tab w:val="left" w:pos="1276"/>
          <w:tab w:val="left" w:pos="1560"/>
        </w:tabs>
        <w:spacing w:after="16" w:line="276" w:lineRule="auto"/>
        <w:ind w:left="0" w:firstLine="1134"/>
      </w:pPr>
      <w:r>
        <w:t>Gimnazija neatsako už mokinių į gimnaziją atsineštų asmeninių informacinių technologijų įrenginių praradimą ar sugadinimą, išskyrus teisės aktų nustatytus atvejus.</w:t>
      </w:r>
    </w:p>
    <w:p w14:paraId="2A9CC38D" w14:textId="5B06D462" w:rsidR="00A468B6" w:rsidRDefault="00A468B6" w:rsidP="00A468B6">
      <w:pPr>
        <w:pStyle w:val="Sraopastraipa"/>
        <w:tabs>
          <w:tab w:val="left" w:pos="1134"/>
          <w:tab w:val="left" w:pos="1418"/>
          <w:tab w:val="left" w:pos="1701"/>
        </w:tabs>
        <w:spacing w:after="16" w:line="276" w:lineRule="auto"/>
        <w:ind w:left="1134" w:firstLine="0"/>
      </w:pPr>
    </w:p>
    <w:p w14:paraId="75C2FB08" w14:textId="77777777" w:rsidR="00A468B6" w:rsidRPr="009665E6" w:rsidRDefault="00A468B6" w:rsidP="00A468B6">
      <w:pPr>
        <w:spacing w:after="0" w:line="276" w:lineRule="auto"/>
        <w:ind w:left="0" w:right="1" w:firstLine="0"/>
        <w:jc w:val="center"/>
        <w:rPr>
          <w:szCs w:val="24"/>
        </w:rPr>
      </w:pPr>
      <w:r>
        <w:rPr>
          <w:b/>
          <w:szCs w:val="24"/>
        </w:rPr>
        <w:t>IV</w:t>
      </w:r>
      <w:r w:rsidRPr="009665E6">
        <w:rPr>
          <w:b/>
          <w:szCs w:val="24"/>
        </w:rPr>
        <w:t xml:space="preserve"> SKYRIUS</w:t>
      </w:r>
    </w:p>
    <w:p w14:paraId="54254CFA" w14:textId="77777777" w:rsidR="00A468B6" w:rsidRPr="009665E6" w:rsidRDefault="00A468B6" w:rsidP="00A468B6">
      <w:pPr>
        <w:spacing w:after="0" w:line="276" w:lineRule="auto"/>
        <w:ind w:left="0" w:hanging="10"/>
        <w:jc w:val="center"/>
        <w:rPr>
          <w:b/>
          <w:szCs w:val="24"/>
        </w:rPr>
      </w:pPr>
      <w:r w:rsidRPr="009665E6">
        <w:rPr>
          <w:b/>
          <w:szCs w:val="24"/>
        </w:rPr>
        <w:t>BAIGIAMOSIOS NUOSTATOS</w:t>
      </w:r>
    </w:p>
    <w:p w14:paraId="3AD98C33" w14:textId="3C7B175B" w:rsidR="00A468B6" w:rsidRDefault="00A468B6" w:rsidP="0094726A">
      <w:pPr>
        <w:tabs>
          <w:tab w:val="left" w:pos="1134"/>
          <w:tab w:val="left" w:pos="1418"/>
          <w:tab w:val="left" w:pos="1701"/>
        </w:tabs>
        <w:spacing w:after="16" w:line="276" w:lineRule="auto"/>
        <w:ind w:left="0" w:firstLine="0"/>
      </w:pPr>
    </w:p>
    <w:p w14:paraId="674FA032" w14:textId="09DA4988" w:rsidR="00C23D66" w:rsidRDefault="00C157F3" w:rsidP="00A468B6">
      <w:pPr>
        <w:pStyle w:val="Sraopastraipa"/>
        <w:numPr>
          <w:ilvl w:val="0"/>
          <w:numId w:val="12"/>
        </w:numPr>
        <w:tabs>
          <w:tab w:val="left" w:pos="1134"/>
          <w:tab w:val="left" w:pos="1418"/>
          <w:tab w:val="left" w:pos="1560"/>
        </w:tabs>
        <w:spacing w:after="16" w:line="276" w:lineRule="auto"/>
        <w:ind w:left="0" w:firstLine="1134"/>
      </w:pPr>
      <w:r>
        <w:t>Su A</w:t>
      </w:r>
      <w:r w:rsidR="00BE6EAB">
        <w:t>prašu mokinius per pirmąją kiekvienų mokslo metų savaitę pasirašytinai supažindina klasės vadovas.</w:t>
      </w:r>
    </w:p>
    <w:p w14:paraId="74C19692" w14:textId="4DA90BEE" w:rsidR="00C23D66" w:rsidRPr="00A468B6" w:rsidRDefault="00C23D66" w:rsidP="00A468B6">
      <w:pPr>
        <w:pStyle w:val="Sraopastraipa"/>
        <w:numPr>
          <w:ilvl w:val="0"/>
          <w:numId w:val="12"/>
        </w:numPr>
        <w:tabs>
          <w:tab w:val="left" w:pos="1134"/>
          <w:tab w:val="left" w:pos="1418"/>
          <w:tab w:val="left" w:pos="1560"/>
        </w:tabs>
        <w:spacing w:after="16" w:line="276" w:lineRule="auto"/>
        <w:ind w:left="0" w:firstLine="1134"/>
      </w:pPr>
      <w:r w:rsidRPr="00A468B6">
        <w:rPr>
          <w:rFonts w:eastAsiaTheme="minorEastAsia"/>
          <w:szCs w:val="24"/>
        </w:rPr>
        <w:t>Mokinio t</w:t>
      </w:r>
      <w:r w:rsidR="00C157F3">
        <w:rPr>
          <w:rFonts w:eastAsiaTheme="minorEastAsia"/>
          <w:szCs w:val="24"/>
        </w:rPr>
        <w:t>ėvai (globėjai, rūpintojai) su A</w:t>
      </w:r>
      <w:r w:rsidRPr="00A468B6">
        <w:rPr>
          <w:rFonts w:eastAsiaTheme="minorEastAsia"/>
          <w:szCs w:val="24"/>
        </w:rPr>
        <w:t xml:space="preserve">prašu ir jo pakeitimais supažindinami pranešimu elektroniniame dienyne. </w:t>
      </w:r>
    </w:p>
    <w:p w14:paraId="41BA5B45" w14:textId="693B834C" w:rsidR="00C23D66" w:rsidRPr="00C157F3" w:rsidRDefault="00C23D66" w:rsidP="00A468B6">
      <w:pPr>
        <w:pStyle w:val="Sraopastraipa"/>
        <w:numPr>
          <w:ilvl w:val="0"/>
          <w:numId w:val="12"/>
        </w:numPr>
        <w:tabs>
          <w:tab w:val="left" w:pos="1134"/>
          <w:tab w:val="left" w:pos="1418"/>
          <w:tab w:val="left" w:pos="1560"/>
        </w:tabs>
        <w:spacing w:after="16" w:line="276" w:lineRule="auto"/>
        <w:ind w:left="0" w:firstLine="1134"/>
      </w:pPr>
      <w:r w:rsidRPr="00A468B6">
        <w:rPr>
          <w:rFonts w:eastAsiaTheme="minorEastAsia"/>
          <w:szCs w:val="24"/>
        </w:rPr>
        <w:t xml:space="preserve">Aprašas skelbiamas viešai gimnazijos interneto svetainėje. </w:t>
      </w:r>
    </w:p>
    <w:p w14:paraId="254C4634" w14:textId="02295E28" w:rsidR="00C23D66" w:rsidRDefault="00784819" w:rsidP="00C157F3">
      <w:pPr>
        <w:pStyle w:val="Sraopastraipa"/>
        <w:numPr>
          <w:ilvl w:val="0"/>
          <w:numId w:val="12"/>
        </w:numPr>
        <w:tabs>
          <w:tab w:val="left" w:pos="1134"/>
          <w:tab w:val="left" w:pos="1418"/>
          <w:tab w:val="left" w:pos="1560"/>
        </w:tabs>
        <w:spacing w:after="16" w:line="276" w:lineRule="auto"/>
        <w:ind w:left="0" w:firstLine="1134"/>
      </w:pPr>
      <w:r>
        <w:t>Aprašas gali būti keičiamas pasikeitus teisės aktams, gimnazijos direktoriaus sprendimu arba įvertinus gimnazijos tarybos pasiūlymus.</w:t>
      </w:r>
    </w:p>
    <w:p w14:paraId="7A2DEE16" w14:textId="51F6A5FA" w:rsidR="00C23D66" w:rsidRPr="00C157F3" w:rsidRDefault="00C157F3" w:rsidP="00C157F3">
      <w:pPr>
        <w:pStyle w:val="Sraopastraipa"/>
        <w:numPr>
          <w:ilvl w:val="0"/>
          <w:numId w:val="12"/>
        </w:numPr>
        <w:tabs>
          <w:tab w:val="left" w:pos="1134"/>
          <w:tab w:val="left" w:pos="1418"/>
          <w:tab w:val="left" w:pos="1560"/>
        </w:tabs>
        <w:spacing w:after="16" w:line="276" w:lineRule="auto"/>
        <w:ind w:left="0" w:firstLine="1134"/>
      </w:pPr>
      <w:r>
        <w:rPr>
          <w:rFonts w:eastAsiaTheme="minorEastAsia"/>
          <w:szCs w:val="24"/>
        </w:rPr>
        <w:t>Gimnazija, siekdama A</w:t>
      </w:r>
      <w:r w:rsidR="00C23D66" w:rsidRPr="00C157F3">
        <w:rPr>
          <w:rFonts w:eastAsiaTheme="minorEastAsia"/>
          <w:szCs w:val="24"/>
        </w:rPr>
        <w:t xml:space="preserve">prašo pažeidimų prevencijos ir sklandaus jo įgyvendinimo, informuoja ir konsultuoja mokinius ir tėvus (globėjus, rūpintojus) apie mobiliųjų telefonų besaikio naudojimo pasekmes ir atsakingą bei saugų jų naudojimą. </w:t>
      </w:r>
    </w:p>
    <w:p w14:paraId="7E4A567C" w14:textId="04E4DE1E" w:rsidR="00C157F3" w:rsidRDefault="00C157F3" w:rsidP="00C157F3">
      <w:pPr>
        <w:pStyle w:val="Sraopastraipa"/>
        <w:tabs>
          <w:tab w:val="left" w:pos="1134"/>
          <w:tab w:val="left" w:pos="1418"/>
          <w:tab w:val="left" w:pos="1560"/>
        </w:tabs>
        <w:spacing w:after="16" w:line="276" w:lineRule="auto"/>
        <w:ind w:left="1134" w:firstLine="0"/>
        <w:rPr>
          <w:rFonts w:eastAsiaTheme="minorEastAsia"/>
          <w:szCs w:val="24"/>
        </w:rPr>
      </w:pPr>
    </w:p>
    <w:p w14:paraId="5B29DD2B" w14:textId="77777777" w:rsidR="00C157F3" w:rsidRPr="00C157F3" w:rsidRDefault="00C157F3" w:rsidP="00C157F3">
      <w:pPr>
        <w:pStyle w:val="Sraopastraipa"/>
        <w:tabs>
          <w:tab w:val="left" w:pos="1134"/>
          <w:tab w:val="left" w:pos="1418"/>
          <w:tab w:val="left" w:pos="1560"/>
        </w:tabs>
        <w:spacing w:after="16" w:line="276" w:lineRule="auto"/>
        <w:ind w:left="1134" w:firstLine="0"/>
      </w:pPr>
    </w:p>
    <w:p w14:paraId="448A0167" w14:textId="77777777" w:rsidR="0087263C" w:rsidRPr="00C23D66" w:rsidRDefault="00656795" w:rsidP="00C23D66">
      <w:pPr>
        <w:spacing w:after="3" w:line="276" w:lineRule="auto"/>
        <w:ind w:left="-540" w:right="1018" w:hanging="10"/>
        <w:jc w:val="center"/>
        <w:rPr>
          <w:szCs w:val="24"/>
        </w:rPr>
      </w:pPr>
      <w:r w:rsidRPr="00C23D66">
        <w:rPr>
          <w:szCs w:val="24"/>
        </w:rPr>
        <w:t>_______________________</w:t>
      </w:r>
    </w:p>
    <w:p w14:paraId="7D649E50" w14:textId="77777777" w:rsidR="0087263C" w:rsidRPr="00C23D66" w:rsidRDefault="0087263C" w:rsidP="00C23D66">
      <w:pPr>
        <w:spacing w:line="276" w:lineRule="auto"/>
        <w:rPr>
          <w:szCs w:val="24"/>
        </w:rPr>
        <w:sectPr w:rsidR="0087263C" w:rsidRPr="00C23D66" w:rsidSect="00B173C6">
          <w:headerReference w:type="default" r:id="rId7"/>
          <w:headerReference w:type="first" r:id="rId8"/>
          <w:pgSz w:w="11906" w:h="16838"/>
          <w:pgMar w:top="1137" w:right="562" w:bottom="1232" w:left="1702" w:header="567" w:footer="567" w:gutter="0"/>
          <w:cols w:space="1296"/>
          <w:titlePg/>
          <w:docGrid w:linePitch="326"/>
        </w:sectPr>
      </w:pPr>
    </w:p>
    <w:p w14:paraId="44AFF849" w14:textId="5A24B165" w:rsidR="0087263C" w:rsidRDefault="0020048D" w:rsidP="004C112E">
      <w:pPr>
        <w:spacing w:after="3" w:line="259" w:lineRule="auto"/>
        <w:ind w:left="10620" w:hanging="10"/>
        <w:jc w:val="left"/>
      </w:pPr>
      <w:r>
        <w:t xml:space="preserve">                                                </w:t>
      </w:r>
      <w:r w:rsidR="00656795">
        <w:t xml:space="preserve">1 priedas </w:t>
      </w:r>
    </w:p>
    <w:p w14:paraId="2DD4D566" w14:textId="77777777" w:rsidR="0087263C" w:rsidRDefault="00656795">
      <w:pPr>
        <w:spacing w:after="31" w:line="259" w:lineRule="auto"/>
        <w:ind w:left="6929" w:firstLine="0"/>
        <w:jc w:val="center"/>
      </w:pPr>
      <w:r>
        <w:t xml:space="preserve"> </w:t>
      </w:r>
    </w:p>
    <w:p w14:paraId="590B6B77" w14:textId="00A4543A" w:rsidR="0087263C" w:rsidRPr="003D6452" w:rsidRDefault="00535BC5">
      <w:pPr>
        <w:spacing w:after="0" w:line="259" w:lineRule="auto"/>
        <w:ind w:left="10" w:hanging="10"/>
        <w:jc w:val="center"/>
        <w:rPr>
          <w:b/>
          <w:sz w:val="22"/>
        </w:rPr>
      </w:pPr>
      <w:r w:rsidRPr="003D6452">
        <w:rPr>
          <w:b/>
          <w:sz w:val="22"/>
        </w:rPr>
        <w:t>PAIMTŲ ASMENINIŲ INFORMACINIŲ TECHNOLOGIJŲ ĮRENGINIŲ REGISTRAVIMO LENTELĖ</w:t>
      </w:r>
    </w:p>
    <w:tbl>
      <w:tblPr>
        <w:tblStyle w:val="TableGrid"/>
        <w:tblW w:w="15166" w:type="dxa"/>
        <w:tblInd w:w="5" w:type="dxa"/>
        <w:tblCellMar>
          <w:top w:w="14" w:type="dxa"/>
          <w:left w:w="110" w:type="dxa"/>
          <w:right w:w="48" w:type="dxa"/>
        </w:tblCellMar>
        <w:tblLook w:val="04A0" w:firstRow="1" w:lastRow="0" w:firstColumn="1" w:lastColumn="0" w:noHBand="0" w:noVBand="1"/>
      </w:tblPr>
      <w:tblGrid>
        <w:gridCol w:w="572"/>
        <w:gridCol w:w="2537"/>
        <w:gridCol w:w="3827"/>
        <w:gridCol w:w="4253"/>
        <w:gridCol w:w="3977"/>
      </w:tblGrid>
      <w:tr w:rsidR="0087263C" w:rsidRPr="003D6452" w14:paraId="7EA94741" w14:textId="77777777" w:rsidTr="00FE073C">
        <w:trPr>
          <w:trHeight w:val="562"/>
        </w:trPr>
        <w:tc>
          <w:tcPr>
            <w:tcW w:w="572" w:type="dxa"/>
            <w:tcBorders>
              <w:top w:val="single" w:sz="4" w:space="0" w:color="000000"/>
              <w:left w:val="single" w:sz="4" w:space="0" w:color="000000"/>
              <w:bottom w:val="single" w:sz="4" w:space="0" w:color="000000"/>
              <w:right w:val="single" w:sz="4" w:space="0" w:color="000000"/>
            </w:tcBorders>
          </w:tcPr>
          <w:p w14:paraId="2626A406" w14:textId="77777777" w:rsidR="0087263C" w:rsidRPr="003D6452" w:rsidRDefault="00656795">
            <w:pPr>
              <w:spacing w:after="0" w:line="259" w:lineRule="auto"/>
              <w:ind w:left="0" w:firstLine="0"/>
              <w:jc w:val="center"/>
              <w:rPr>
                <w:sz w:val="22"/>
              </w:rPr>
            </w:pPr>
            <w:r w:rsidRPr="003D6452">
              <w:rPr>
                <w:b/>
                <w:sz w:val="22"/>
              </w:rPr>
              <w:t xml:space="preserve">Eil. Nr. </w:t>
            </w:r>
          </w:p>
        </w:tc>
        <w:tc>
          <w:tcPr>
            <w:tcW w:w="2537" w:type="dxa"/>
            <w:tcBorders>
              <w:top w:val="single" w:sz="4" w:space="0" w:color="000000"/>
              <w:left w:val="single" w:sz="4" w:space="0" w:color="000000"/>
              <w:bottom w:val="single" w:sz="4" w:space="0" w:color="000000"/>
              <w:right w:val="single" w:sz="4" w:space="0" w:color="000000"/>
            </w:tcBorders>
            <w:vAlign w:val="center"/>
          </w:tcPr>
          <w:p w14:paraId="336F5452" w14:textId="77777777" w:rsidR="0087263C" w:rsidRPr="003D6452" w:rsidRDefault="00656795">
            <w:pPr>
              <w:spacing w:after="0" w:line="259" w:lineRule="auto"/>
              <w:ind w:left="0" w:right="60" w:firstLine="0"/>
              <w:jc w:val="center"/>
              <w:rPr>
                <w:sz w:val="22"/>
              </w:rPr>
            </w:pPr>
            <w:r w:rsidRPr="003D6452">
              <w:rPr>
                <w:b/>
                <w:sz w:val="22"/>
              </w:rPr>
              <w:t xml:space="preserve">Data ir pamoka (veikla) </w:t>
            </w:r>
          </w:p>
        </w:tc>
        <w:tc>
          <w:tcPr>
            <w:tcW w:w="3827" w:type="dxa"/>
            <w:tcBorders>
              <w:top w:val="single" w:sz="4" w:space="0" w:color="000000"/>
              <w:left w:val="single" w:sz="4" w:space="0" w:color="000000"/>
              <w:bottom w:val="single" w:sz="4" w:space="0" w:color="000000"/>
              <w:right w:val="single" w:sz="4" w:space="0" w:color="000000"/>
            </w:tcBorders>
            <w:vAlign w:val="center"/>
          </w:tcPr>
          <w:p w14:paraId="510294F8" w14:textId="5B3CD821" w:rsidR="0087263C" w:rsidRPr="003D6452" w:rsidRDefault="00FE073C">
            <w:pPr>
              <w:spacing w:after="0" w:line="259" w:lineRule="auto"/>
              <w:ind w:left="0" w:right="60" w:firstLine="0"/>
              <w:jc w:val="center"/>
              <w:rPr>
                <w:sz w:val="22"/>
              </w:rPr>
            </w:pPr>
            <w:r>
              <w:rPr>
                <w:b/>
                <w:sz w:val="22"/>
              </w:rPr>
              <w:t>Mokinio vardas, pavardė, klasė</w:t>
            </w:r>
          </w:p>
        </w:tc>
        <w:tc>
          <w:tcPr>
            <w:tcW w:w="4253" w:type="dxa"/>
            <w:tcBorders>
              <w:top w:val="single" w:sz="4" w:space="0" w:color="000000"/>
              <w:left w:val="single" w:sz="4" w:space="0" w:color="000000"/>
              <w:bottom w:val="single" w:sz="4" w:space="0" w:color="000000"/>
              <w:right w:val="single" w:sz="4" w:space="0" w:color="000000"/>
            </w:tcBorders>
          </w:tcPr>
          <w:p w14:paraId="6B19DD5C" w14:textId="63728C19" w:rsidR="0087263C" w:rsidRPr="00FE073C" w:rsidRDefault="00FE073C">
            <w:pPr>
              <w:spacing w:after="0" w:line="259" w:lineRule="auto"/>
              <w:ind w:left="0" w:firstLine="0"/>
              <w:jc w:val="center"/>
              <w:rPr>
                <w:b/>
                <w:sz w:val="22"/>
              </w:rPr>
            </w:pPr>
            <w:r w:rsidRPr="00FE073C">
              <w:rPr>
                <w:b/>
              </w:rPr>
              <w:t>Įrenginį paėmusio darbuotojo vardas, pavardė ir parašas</w:t>
            </w:r>
          </w:p>
        </w:tc>
        <w:tc>
          <w:tcPr>
            <w:tcW w:w="3977" w:type="dxa"/>
            <w:tcBorders>
              <w:top w:val="single" w:sz="4" w:space="0" w:color="000000"/>
              <w:left w:val="single" w:sz="4" w:space="0" w:color="000000"/>
              <w:bottom w:val="single" w:sz="4" w:space="0" w:color="000000"/>
              <w:right w:val="single" w:sz="4" w:space="0" w:color="000000"/>
            </w:tcBorders>
          </w:tcPr>
          <w:p w14:paraId="5A4E0882" w14:textId="38D36576" w:rsidR="0087263C" w:rsidRPr="003D6452" w:rsidRDefault="003D6452">
            <w:pPr>
              <w:spacing w:after="0" w:line="259" w:lineRule="auto"/>
              <w:ind w:left="0" w:firstLine="0"/>
              <w:jc w:val="center"/>
              <w:rPr>
                <w:sz w:val="22"/>
              </w:rPr>
            </w:pPr>
            <w:r w:rsidRPr="003D6452">
              <w:rPr>
                <w:b/>
                <w:sz w:val="22"/>
              </w:rPr>
              <w:t>Įrenginį atsiėmusio mokinio arba jo tėvų (globėjų, rūpintojų) vardas, pavardė, atsiėmimo laikas ir parašas</w:t>
            </w:r>
            <w:r w:rsidRPr="003D6452">
              <w:rPr>
                <w:sz w:val="22"/>
              </w:rPr>
              <w:t>.</w:t>
            </w:r>
          </w:p>
        </w:tc>
      </w:tr>
      <w:tr w:rsidR="0087263C" w14:paraId="421492A6"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3F1F7542" w14:textId="77777777" w:rsidR="0087263C" w:rsidRDefault="00656795">
            <w:pPr>
              <w:spacing w:after="0" w:line="259" w:lineRule="auto"/>
              <w:ind w:left="0" w:right="60" w:firstLine="0"/>
              <w:jc w:val="center"/>
            </w:pPr>
            <w:r>
              <w:rPr>
                <w:b/>
              </w:rPr>
              <w:t xml:space="preserve">1. </w:t>
            </w:r>
          </w:p>
        </w:tc>
        <w:tc>
          <w:tcPr>
            <w:tcW w:w="2537" w:type="dxa"/>
            <w:tcBorders>
              <w:top w:val="single" w:sz="4" w:space="0" w:color="000000"/>
              <w:left w:val="single" w:sz="4" w:space="0" w:color="000000"/>
              <w:bottom w:val="single" w:sz="4" w:space="0" w:color="000000"/>
              <w:right w:val="single" w:sz="4" w:space="0" w:color="000000"/>
            </w:tcBorders>
          </w:tcPr>
          <w:p w14:paraId="34E24D81"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68C4103F"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44B03E8B"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385C256D" w14:textId="77777777" w:rsidR="0087263C" w:rsidRDefault="00656795">
            <w:pPr>
              <w:spacing w:after="0" w:line="259" w:lineRule="auto"/>
              <w:ind w:left="2" w:firstLine="0"/>
              <w:jc w:val="center"/>
            </w:pPr>
            <w:r>
              <w:rPr>
                <w:b/>
              </w:rPr>
              <w:t xml:space="preserve"> </w:t>
            </w:r>
          </w:p>
        </w:tc>
      </w:tr>
      <w:tr w:rsidR="0087263C" w14:paraId="057796C4"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2A4AD228" w14:textId="77777777" w:rsidR="0087263C" w:rsidRDefault="00656795">
            <w:pPr>
              <w:spacing w:after="0" w:line="259" w:lineRule="auto"/>
              <w:ind w:left="0" w:right="60" w:firstLine="0"/>
              <w:jc w:val="center"/>
            </w:pPr>
            <w:r>
              <w:rPr>
                <w:b/>
              </w:rPr>
              <w:t xml:space="preserve">2. </w:t>
            </w:r>
          </w:p>
        </w:tc>
        <w:tc>
          <w:tcPr>
            <w:tcW w:w="2537" w:type="dxa"/>
            <w:tcBorders>
              <w:top w:val="single" w:sz="4" w:space="0" w:color="000000"/>
              <w:left w:val="single" w:sz="4" w:space="0" w:color="000000"/>
              <w:bottom w:val="single" w:sz="4" w:space="0" w:color="000000"/>
              <w:right w:val="single" w:sz="4" w:space="0" w:color="000000"/>
            </w:tcBorders>
          </w:tcPr>
          <w:p w14:paraId="136D18EF"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5B62387A"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621D8E3D"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22E6A5E9" w14:textId="77777777" w:rsidR="0087263C" w:rsidRDefault="00656795">
            <w:pPr>
              <w:spacing w:after="0" w:line="259" w:lineRule="auto"/>
              <w:ind w:left="2" w:firstLine="0"/>
              <w:jc w:val="center"/>
            </w:pPr>
            <w:r>
              <w:rPr>
                <w:b/>
              </w:rPr>
              <w:t xml:space="preserve"> </w:t>
            </w:r>
          </w:p>
        </w:tc>
      </w:tr>
      <w:tr w:rsidR="0087263C" w14:paraId="7228C206"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57DF9CBE" w14:textId="77777777" w:rsidR="0087263C" w:rsidRDefault="00656795">
            <w:pPr>
              <w:spacing w:after="0" w:line="259" w:lineRule="auto"/>
              <w:ind w:left="0" w:right="60" w:firstLine="0"/>
              <w:jc w:val="center"/>
            </w:pPr>
            <w:r>
              <w:rPr>
                <w:b/>
              </w:rPr>
              <w:t xml:space="preserve">3. </w:t>
            </w:r>
          </w:p>
        </w:tc>
        <w:tc>
          <w:tcPr>
            <w:tcW w:w="2537" w:type="dxa"/>
            <w:tcBorders>
              <w:top w:val="single" w:sz="4" w:space="0" w:color="000000"/>
              <w:left w:val="single" w:sz="4" w:space="0" w:color="000000"/>
              <w:bottom w:val="single" w:sz="4" w:space="0" w:color="000000"/>
              <w:right w:val="single" w:sz="4" w:space="0" w:color="000000"/>
            </w:tcBorders>
          </w:tcPr>
          <w:p w14:paraId="388D0010"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144833E4"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30FB6FA5"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38F6E129" w14:textId="77777777" w:rsidR="0087263C" w:rsidRDefault="00656795">
            <w:pPr>
              <w:spacing w:after="0" w:line="259" w:lineRule="auto"/>
              <w:ind w:left="2" w:firstLine="0"/>
              <w:jc w:val="center"/>
            </w:pPr>
            <w:r>
              <w:rPr>
                <w:b/>
              </w:rPr>
              <w:t xml:space="preserve"> </w:t>
            </w:r>
          </w:p>
        </w:tc>
      </w:tr>
      <w:tr w:rsidR="0087263C" w14:paraId="0F9FAD1A"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20A8621C" w14:textId="77777777" w:rsidR="0087263C" w:rsidRDefault="00656795">
            <w:pPr>
              <w:spacing w:after="0" w:line="259" w:lineRule="auto"/>
              <w:ind w:left="0" w:right="60" w:firstLine="0"/>
              <w:jc w:val="center"/>
            </w:pPr>
            <w:r>
              <w:rPr>
                <w:b/>
              </w:rPr>
              <w:t xml:space="preserve">4. </w:t>
            </w:r>
          </w:p>
        </w:tc>
        <w:tc>
          <w:tcPr>
            <w:tcW w:w="2537" w:type="dxa"/>
            <w:tcBorders>
              <w:top w:val="single" w:sz="4" w:space="0" w:color="000000"/>
              <w:left w:val="single" w:sz="4" w:space="0" w:color="000000"/>
              <w:bottom w:val="single" w:sz="4" w:space="0" w:color="000000"/>
              <w:right w:val="single" w:sz="4" w:space="0" w:color="000000"/>
            </w:tcBorders>
          </w:tcPr>
          <w:p w14:paraId="76C87E72"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04A7D70D"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35F1B61C"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14E42658" w14:textId="77777777" w:rsidR="0087263C" w:rsidRDefault="00656795">
            <w:pPr>
              <w:spacing w:after="0" w:line="259" w:lineRule="auto"/>
              <w:ind w:left="2" w:firstLine="0"/>
              <w:jc w:val="center"/>
            </w:pPr>
            <w:r>
              <w:rPr>
                <w:b/>
              </w:rPr>
              <w:t xml:space="preserve"> </w:t>
            </w:r>
          </w:p>
        </w:tc>
      </w:tr>
      <w:tr w:rsidR="0087263C" w14:paraId="1B6AC3A0"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7BC07B95" w14:textId="77777777" w:rsidR="0087263C" w:rsidRDefault="00656795">
            <w:pPr>
              <w:spacing w:after="0" w:line="259" w:lineRule="auto"/>
              <w:ind w:left="0" w:right="60" w:firstLine="0"/>
              <w:jc w:val="center"/>
            </w:pPr>
            <w:r>
              <w:rPr>
                <w:b/>
              </w:rPr>
              <w:t xml:space="preserve">5. </w:t>
            </w:r>
          </w:p>
        </w:tc>
        <w:tc>
          <w:tcPr>
            <w:tcW w:w="2537" w:type="dxa"/>
            <w:tcBorders>
              <w:top w:val="single" w:sz="4" w:space="0" w:color="000000"/>
              <w:left w:val="single" w:sz="4" w:space="0" w:color="000000"/>
              <w:bottom w:val="single" w:sz="4" w:space="0" w:color="000000"/>
              <w:right w:val="single" w:sz="4" w:space="0" w:color="000000"/>
            </w:tcBorders>
          </w:tcPr>
          <w:p w14:paraId="22520BBA"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40989724"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38EB1F3D"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2F1A34DD" w14:textId="77777777" w:rsidR="0087263C" w:rsidRDefault="00656795">
            <w:pPr>
              <w:spacing w:after="0" w:line="259" w:lineRule="auto"/>
              <w:ind w:left="2" w:firstLine="0"/>
              <w:jc w:val="center"/>
            </w:pPr>
            <w:r>
              <w:rPr>
                <w:b/>
              </w:rPr>
              <w:t xml:space="preserve"> </w:t>
            </w:r>
          </w:p>
        </w:tc>
      </w:tr>
      <w:tr w:rsidR="0087263C" w14:paraId="513B14DD"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69DF9396" w14:textId="77777777" w:rsidR="0087263C" w:rsidRDefault="00656795">
            <w:pPr>
              <w:spacing w:after="0" w:line="259" w:lineRule="auto"/>
              <w:ind w:left="0" w:right="60" w:firstLine="0"/>
              <w:jc w:val="center"/>
            </w:pPr>
            <w:r>
              <w:rPr>
                <w:b/>
              </w:rPr>
              <w:t xml:space="preserve">6. </w:t>
            </w:r>
          </w:p>
        </w:tc>
        <w:tc>
          <w:tcPr>
            <w:tcW w:w="2537" w:type="dxa"/>
            <w:tcBorders>
              <w:top w:val="single" w:sz="4" w:space="0" w:color="000000"/>
              <w:left w:val="single" w:sz="4" w:space="0" w:color="000000"/>
              <w:bottom w:val="single" w:sz="4" w:space="0" w:color="000000"/>
              <w:right w:val="single" w:sz="4" w:space="0" w:color="000000"/>
            </w:tcBorders>
          </w:tcPr>
          <w:p w14:paraId="412DBFC1"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132215EC"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1DAFCB2A"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7C11C838" w14:textId="77777777" w:rsidR="0087263C" w:rsidRDefault="00656795">
            <w:pPr>
              <w:spacing w:after="0" w:line="259" w:lineRule="auto"/>
              <w:ind w:left="2" w:firstLine="0"/>
              <w:jc w:val="center"/>
            </w:pPr>
            <w:r>
              <w:rPr>
                <w:b/>
              </w:rPr>
              <w:t xml:space="preserve"> </w:t>
            </w:r>
          </w:p>
        </w:tc>
      </w:tr>
      <w:tr w:rsidR="0087263C" w14:paraId="1850D8E1"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629C3A53" w14:textId="77777777" w:rsidR="0087263C" w:rsidRDefault="00656795">
            <w:pPr>
              <w:spacing w:after="0" w:line="259" w:lineRule="auto"/>
              <w:ind w:left="0" w:right="60" w:firstLine="0"/>
              <w:jc w:val="center"/>
            </w:pPr>
            <w:r>
              <w:rPr>
                <w:b/>
              </w:rPr>
              <w:t xml:space="preserve">7. </w:t>
            </w:r>
          </w:p>
        </w:tc>
        <w:tc>
          <w:tcPr>
            <w:tcW w:w="2537" w:type="dxa"/>
            <w:tcBorders>
              <w:top w:val="single" w:sz="4" w:space="0" w:color="000000"/>
              <w:left w:val="single" w:sz="4" w:space="0" w:color="000000"/>
              <w:bottom w:val="single" w:sz="4" w:space="0" w:color="000000"/>
              <w:right w:val="single" w:sz="4" w:space="0" w:color="000000"/>
            </w:tcBorders>
          </w:tcPr>
          <w:p w14:paraId="1E766C67"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402974A0"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116BE35D"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72FE13F7" w14:textId="77777777" w:rsidR="0087263C" w:rsidRDefault="00656795">
            <w:pPr>
              <w:spacing w:after="0" w:line="259" w:lineRule="auto"/>
              <w:ind w:left="2" w:firstLine="0"/>
              <w:jc w:val="center"/>
            </w:pPr>
            <w:r>
              <w:rPr>
                <w:b/>
              </w:rPr>
              <w:t xml:space="preserve"> </w:t>
            </w:r>
          </w:p>
        </w:tc>
      </w:tr>
      <w:tr w:rsidR="0087263C" w14:paraId="05A36A95"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709CE3D0" w14:textId="77777777" w:rsidR="0087263C" w:rsidRDefault="00656795">
            <w:pPr>
              <w:spacing w:after="0" w:line="259" w:lineRule="auto"/>
              <w:ind w:left="0" w:right="60" w:firstLine="0"/>
              <w:jc w:val="center"/>
            </w:pPr>
            <w:r>
              <w:rPr>
                <w:b/>
              </w:rPr>
              <w:t xml:space="preserve">8. </w:t>
            </w:r>
          </w:p>
        </w:tc>
        <w:tc>
          <w:tcPr>
            <w:tcW w:w="2537" w:type="dxa"/>
            <w:tcBorders>
              <w:top w:val="single" w:sz="4" w:space="0" w:color="000000"/>
              <w:left w:val="single" w:sz="4" w:space="0" w:color="000000"/>
              <w:bottom w:val="single" w:sz="4" w:space="0" w:color="000000"/>
              <w:right w:val="single" w:sz="4" w:space="0" w:color="000000"/>
            </w:tcBorders>
          </w:tcPr>
          <w:p w14:paraId="4DDC859E"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1FFEDD56"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0F7DE50B"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6BC87E55" w14:textId="77777777" w:rsidR="0087263C" w:rsidRDefault="00656795">
            <w:pPr>
              <w:spacing w:after="0" w:line="259" w:lineRule="auto"/>
              <w:ind w:left="2" w:firstLine="0"/>
              <w:jc w:val="center"/>
            </w:pPr>
            <w:r>
              <w:rPr>
                <w:b/>
              </w:rPr>
              <w:t xml:space="preserve"> </w:t>
            </w:r>
          </w:p>
        </w:tc>
      </w:tr>
      <w:tr w:rsidR="0087263C" w14:paraId="31B37E67"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693C9897" w14:textId="77777777" w:rsidR="0087263C" w:rsidRDefault="00656795">
            <w:pPr>
              <w:spacing w:after="0" w:line="259" w:lineRule="auto"/>
              <w:ind w:left="0" w:right="60" w:firstLine="0"/>
              <w:jc w:val="center"/>
            </w:pPr>
            <w:r>
              <w:rPr>
                <w:b/>
              </w:rPr>
              <w:t xml:space="preserve">9. </w:t>
            </w:r>
          </w:p>
        </w:tc>
        <w:tc>
          <w:tcPr>
            <w:tcW w:w="2537" w:type="dxa"/>
            <w:tcBorders>
              <w:top w:val="single" w:sz="4" w:space="0" w:color="000000"/>
              <w:left w:val="single" w:sz="4" w:space="0" w:color="000000"/>
              <w:bottom w:val="single" w:sz="4" w:space="0" w:color="000000"/>
              <w:right w:val="single" w:sz="4" w:space="0" w:color="000000"/>
            </w:tcBorders>
          </w:tcPr>
          <w:p w14:paraId="54B6B71D"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009BC0B6"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723CAC2E"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1CA6450B" w14:textId="77777777" w:rsidR="0087263C" w:rsidRDefault="00656795">
            <w:pPr>
              <w:spacing w:after="0" w:line="259" w:lineRule="auto"/>
              <w:ind w:left="2" w:firstLine="0"/>
              <w:jc w:val="center"/>
            </w:pPr>
            <w:r>
              <w:rPr>
                <w:b/>
              </w:rPr>
              <w:t xml:space="preserve"> </w:t>
            </w:r>
          </w:p>
        </w:tc>
      </w:tr>
      <w:tr w:rsidR="0087263C" w14:paraId="6D476725"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4E05133A" w14:textId="77777777" w:rsidR="0087263C" w:rsidRDefault="00656795">
            <w:pPr>
              <w:spacing w:after="0" w:line="259" w:lineRule="auto"/>
              <w:ind w:left="26" w:firstLine="0"/>
              <w:jc w:val="left"/>
            </w:pPr>
            <w:r>
              <w:rPr>
                <w:b/>
              </w:rPr>
              <w:t xml:space="preserve">10. </w:t>
            </w:r>
          </w:p>
        </w:tc>
        <w:tc>
          <w:tcPr>
            <w:tcW w:w="2537" w:type="dxa"/>
            <w:tcBorders>
              <w:top w:val="single" w:sz="4" w:space="0" w:color="000000"/>
              <w:left w:val="single" w:sz="4" w:space="0" w:color="000000"/>
              <w:bottom w:val="single" w:sz="4" w:space="0" w:color="000000"/>
              <w:right w:val="single" w:sz="4" w:space="0" w:color="000000"/>
            </w:tcBorders>
          </w:tcPr>
          <w:p w14:paraId="33BF81CC"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54E32DE6"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2A64B2A3"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7425E822" w14:textId="77777777" w:rsidR="0087263C" w:rsidRDefault="00656795">
            <w:pPr>
              <w:spacing w:after="0" w:line="259" w:lineRule="auto"/>
              <w:ind w:left="2" w:firstLine="0"/>
              <w:jc w:val="center"/>
            </w:pPr>
            <w:r>
              <w:rPr>
                <w:b/>
              </w:rPr>
              <w:t xml:space="preserve"> </w:t>
            </w:r>
          </w:p>
        </w:tc>
      </w:tr>
      <w:tr w:rsidR="0087263C" w14:paraId="462DFDFB"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674CEDF3" w14:textId="77777777" w:rsidR="0087263C" w:rsidRDefault="00656795">
            <w:pPr>
              <w:spacing w:after="0" w:line="259" w:lineRule="auto"/>
              <w:ind w:left="26" w:firstLine="0"/>
              <w:jc w:val="left"/>
            </w:pPr>
            <w:r>
              <w:rPr>
                <w:b/>
              </w:rPr>
              <w:t xml:space="preserve">11. </w:t>
            </w:r>
          </w:p>
        </w:tc>
        <w:tc>
          <w:tcPr>
            <w:tcW w:w="2537" w:type="dxa"/>
            <w:tcBorders>
              <w:top w:val="single" w:sz="4" w:space="0" w:color="000000"/>
              <w:left w:val="single" w:sz="4" w:space="0" w:color="000000"/>
              <w:bottom w:val="single" w:sz="4" w:space="0" w:color="000000"/>
              <w:right w:val="single" w:sz="4" w:space="0" w:color="000000"/>
            </w:tcBorders>
          </w:tcPr>
          <w:p w14:paraId="0D5178B2"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098FE9FB"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71100731"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0EF0C7CF" w14:textId="77777777" w:rsidR="0087263C" w:rsidRDefault="00656795">
            <w:pPr>
              <w:spacing w:after="0" w:line="259" w:lineRule="auto"/>
              <w:ind w:left="2" w:firstLine="0"/>
              <w:jc w:val="center"/>
            </w:pPr>
            <w:r>
              <w:rPr>
                <w:b/>
              </w:rPr>
              <w:t xml:space="preserve"> </w:t>
            </w:r>
          </w:p>
        </w:tc>
      </w:tr>
      <w:tr w:rsidR="0087263C" w14:paraId="275238AE"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6D755F59" w14:textId="77777777" w:rsidR="0087263C" w:rsidRDefault="00656795">
            <w:pPr>
              <w:spacing w:after="0" w:line="259" w:lineRule="auto"/>
              <w:ind w:left="26" w:firstLine="0"/>
              <w:jc w:val="left"/>
            </w:pPr>
            <w:r>
              <w:rPr>
                <w:b/>
              </w:rPr>
              <w:t xml:space="preserve">12. </w:t>
            </w:r>
          </w:p>
        </w:tc>
        <w:tc>
          <w:tcPr>
            <w:tcW w:w="2537" w:type="dxa"/>
            <w:tcBorders>
              <w:top w:val="single" w:sz="4" w:space="0" w:color="000000"/>
              <w:left w:val="single" w:sz="4" w:space="0" w:color="000000"/>
              <w:bottom w:val="single" w:sz="4" w:space="0" w:color="000000"/>
              <w:right w:val="single" w:sz="4" w:space="0" w:color="000000"/>
            </w:tcBorders>
          </w:tcPr>
          <w:p w14:paraId="4AD7B904"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50E1A6A5"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7BC2D9C3"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7D28F52A" w14:textId="77777777" w:rsidR="0087263C" w:rsidRDefault="00656795">
            <w:pPr>
              <w:spacing w:after="0" w:line="259" w:lineRule="auto"/>
              <w:ind w:left="2" w:firstLine="0"/>
              <w:jc w:val="center"/>
            </w:pPr>
            <w:r>
              <w:rPr>
                <w:b/>
              </w:rPr>
              <w:t xml:space="preserve"> </w:t>
            </w:r>
          </w:p>
        </w:tc>
      </w:tr>
      <w:tr w:rsidR="0087263C" w14:paraId="7D4A79E5"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18553EC2" w14:textId="77777777" w:rsidR="0087263C" w:rsidRDefault="00656795">
            <w:pPr>
              <w:spacing w:after="0" w:line="259" w:lineRule="auto"/>
              <w:ind w:left="26" w:firstLine="0"/>
              <w:jc w:val="left"/>
            </w:pPr>
            <w:r>
              <w:rPr>
                <w:b/>
              </w:rPr>
              <w:t xml:space="preserve">13. </w:t>
            </w:r>
          </w:p>
        </w:tc>
        <w:tc>
          <w:tcPr>
            <w:tcW w:w="2537" w:type="dxa"/>
            <w:tcBorders>
              <w:top w:val="single" w:sz="4" w:space="0" w:color="000000"/>
              <w:left w:val="single" w:sz="4" w:space="0" w:color="000000"/>
              <w:bottom w:val="single" w:sz="4" w:space="0" w:color="000000"/>
              <w:right w:val="single" w:sz="4" w:space="0" w:color="000000"/>
            </w:tcBorders>
          </w:tcPr>
          <w:p w14:paraId="19556043"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7B5A9E43"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5E766BD2"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00133E52" w14:textId="77777777" w:rsidR="0087263C" w:rsidRDefault="00656795">
            <w:pPr>
              <w:spacing w:after="0" w:line="259" w:lineRule="auto"/>
              <w:ind w:left="2" w:firstLine="0"/>
              <w:jc w:val="center"/>
            </w:pPr>
            <w:r>
              <w:rPr>
                <w:b/>
              </w:rPr>
              <w:t xml:space="preserve"> </w:t>
            </w:r>
          </w:p>
        </w:tc>
      </w:tr>
      <w:tr w:rsidR="0087263C" w14:paraId="78ED3B1A" w14:textId="77777777" w:rsidTr="00FE073C">
        <w:trPr>
          <w:trHeight w:val="406"/>
        </w:trPr>
        <w:tc>
          <w:tcPr>
            <w:tcW w:w="572" w:type="dxa"/>
            <w:tcBorders>
              <w:top w:val="single" w:sz="4" w:space="0" w:color="000000"/>
              <w:left w:val="single" w:sz="4" w:space="0" w:color="000000"/>
              <w:bottom w:val="single" w:sz="4" w:space="0" w:color="000000"/>
              <w:right w:val="single" w:sz="4" w:space="0" w:color="000000"/>
            </w:tcBorders>
          </w:tcPr>
          <w:p w14:paraId="2D33498B" w14:textId="77777777" w:rsidR="0087263C" w:rsidRDefault="00656795">
            <w:pPr>
              <w:spacing w:after="0" w:line="259" w:lineRule="auto"/>
              <w:ind w:left="26" w:firstLine="0"/>
              <w:jc w:val="left"/>
            </w:pPr>
            <w:r>
              <w:rPr>
                <w:b/>
              </w:rPr>
              <w:t xml:space="preserve">14. </w:t>
            </w:r>
          </w:p>
        </w:tc>
        <w:tc>
          <w:tcPr>
            <w:tcW w:w="2537" w:type="dxa"/>
            <w:tcBorders>
              <w:top w:val="single" w:sz="4" w:space="0" w:color="000000"/>
              <w:left w:val="single" w:sz="4" w:space="0" w:color="000000"/>
              <w:bottom w:val="single" w:sz="4" w:space="0" w:color="000000"/>
              <w:right w:val="single" w:sz="4" w:space="0" w:color="000000"/>
            </w:tcBorders>
          </w:tcPr>
          <w:p w14:paraId="23992AA5"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4605CAEA"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67465E14"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119414C3" w14:textId="77777777" w:rsidR="0087263C" w:rsidRDefault="00656795">
            <w:pPr>
              <w:spacing w:after="0" w:line="259" w:lineRule="auto"/>
              <w:ind w:left="2" w:firstLine="0"/>
              <w:jc w:val="center"/>
            </w:pPr>
            <w:r>
              <w:rPr>
                <w:b/>
              </w:rPr>
              <w:t xml:space="preserve"> </w:t>
            </w:r>
          </w:p>
        </w:tc>
      </w:tr>
      <w:tr w:rsidR="0087263C" w14:paraId="21443502" w14:textId="77777777" w:rsidTr="00FE073C">
        <w:trPr>
          <w:trHeight w:val="408"/>
        </w:trPr>
        <w:tc>
          <w:tcPr>
            <w:tcW w:w="572" w:type="dxa"/>
            <w:tcBorders>
              <w:top w:val="single" w:sz="4" w:space="0" w:color="000000"/>
              <w:left w:val="single" w:sz="4" w:space="0" w:color="000000"/>
              <w:bottom w:val="single" w:sz="4" w:space="0" w:color="000000"/>
              <w:right w:val="single" w:sz="4" w:space="0" w:color="000000"/>
            </w:tcBorders>
          </w:tcPr>
          <w:p w14:paraId="4001527A" w14:textId="77777777" w:rsidR="0087263C" w:rsidRDefault="00656795">
            <w:pPr>
              <w:spacing w:after="0" w:line="259" w:lineRule="auto"/>
              <w:ind w:left="26" w:firstLine="0"/>
              <w:jc w:val="left"/>
            </w:pPr>
            <w:r>
              <w:rPr>
                <w:b/>
              </w:rPr>
              <w:t xml:space="preserve">15. </w:t>
            </w:r>
          </w:p>
        </w:tc>
        <w:tc>
          <w:tcPr>
            <w:tcW w:w="2537" w:type="dxa"/>
            <w:tcBorders>
              <w:top w:val="single" w:sz="4" w:space="0" w:color="000000"/>
              <w:left w:val="single" w:sz="4" w:space="0" w:color="000000"/>
              <w:bottom w:val="single" w:sz="4" w:space="0" w:color="000000"/>
              <w:right w:val="single" w:sz="4" w:space="0" w:color="000000"/>
            </w:tcBorders>
          </w:tcPr>
          <w:p w14:paraId="0DC5D9E1" w14:textId="77777777" w:rsidR="0087263C" w:rsidRDefault="00656795">
            <w:pPr>
              <w:spacing w:after="0" w:line="259" w:lineRule="auto"/>
              <w:ind w:left="0" w:right="3" w:firstLine="0"/>
              <w:jc w:val="center"/>
            </w:pPr>
            <w:r>
              <w:rPr>
                <w:b/>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7A44521E" w14:textId="77777777" w:rsidR="0087263C" w:rsidRDefault="00656795">
            <w:pPr>
              <w:spacing w:after="0" w:line="259" w:lineRule="auto"/>
              <w:ind w:left="2" w:firstLine="0"/>
              <w:jc w:val="center"/>
            </w:pPr>
            <w:r>
              <w:rPr>
                <w: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2A0F50BF" w14:textId="77777777" w:rsidR="0087263C" w:rsidRDefault="00656795">
            <w:pPr>
              <w:spacing w:after="0" w:line="259" w:lineRule="auto"/>
              <w:ind w:left="0" w:right="3" w:firstLine="0"/>
              <w:jc w:val="center"/>
            </w:pPr>
            <w:r>
              <w:rPr>
                <w:b/>
              </w:rPr>
              <w:t xml:space="preserve"> </w:t>
            </w:r>
          </w:p>
        </w:tc>
        <w:tc>
          <w:tcPr>
            <w:tcW w:w="3977" w:type="dxa"/>
            <w:tcBorders>
              <w:top w:val="single" w:sz="4" w:space="0" w:color="000000"/>
              <w:left w:val="single" w:sz="4" w:space="0" w:color="000000"/>
              <w:bottom w:val="single" w:sz="4" w:space="0" w:color="000000"/>
              <w:right w:val="single" w:sz="4" w:space="0" w:color="000000"/>
            </w:tcBorders>
          </w:tcPr>
          <w:p w14:paraId="28996F01" w14:textId="77777777" w:rsidR="0087263C" w:rsidRDefault="00656795">
            <w:pPr>
              <w:spacing w:after="0" w:line="259" w:lineRule="auto"/>
              <w:ind w:left="2" w:firstLine="0"/>
              <w:jc w:val="center"/>
            </w:pPr>
            <w:r>
              <w:rPr>
                <w:b/>
              </w:rPr>
              <w:t xml:space="preserve"> </w:t>
            </w:r>
          </w:p>
        </w:tc>
      </w:tr>
    </w:tbl>
    <w:p w14:paraId="50B257AE" w14:textId="2D7C8499" w:rsidR="0087263C" w:rsidRDefault="00656795">
      <w:pPr>
        <w:spacing w:after="0" w:line="259" w:lineRule="auto"/>
        <w:ind w:left="0" w:firstLine="0"/>
        <w:jc w:val="left"/>
      </w:pPr>
      <w:r>
        <w:t xml:space="preserve"> </w:t>
      </w:r>
    </w:p>
    <w:p w14:paraId="1CF79F2D" w14:textId="31F2F984" w:rsidR="00B173C6" w:rsidRDefault="00B173C6" w:rsidP="00B173C6">
      <w:pPr>
        <w:spacing w:after="0" w:line="259" w:lineRule="auto"/>
        <w:ind w:left="0" w:firstLine="0"/>
        <w:jc w:val="center"/>
      </w:pPr>
      <w:r>
        <w:t>________________</w:t>
      </w:r>
    </w:p>
    <w:sectPr w:rsidR="00B173C6" w:rsidSect="004C112E">
      <w:pgSz w:w="16838" w:h="11906" w:orient="landscape"/>
      <w:pgMar w:top="1440" w:right="1306" w:bottom="1170" w:left="1133" w:header="567" w:footer="567"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DC0F5" w14:textId="77777777" w:rsidR="001964F4" w:rsidRDefault="001964F4" w:rsidP="0094726A">
      <w:pPr>
        <w:spacing w:after="0" w:line="240" w:lineRule="auto"/>
      </w:pPr>
      <w:r>
        <w:separator/>
      </w:r>
    </w:p>
  </w:endnote>
  <w:endnote w:type="continuationSeparator" w:id="0">
    <w:p w14:paraId="74A0D347" w14:textId="77777777" w:rsidR="001964F4" w:rsidRDefault="001964F4" w:rsidP="00947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AF08A" w14:textId="77777777" w:rsidR="001964F4" w:rsidRDefault="001964F4" w:rsidP="0094726A">
      <w:pPr>
        <w:spacing w:after="0" w:line="240" w:lineRule="auto"/>
      </w:pPr>
      <w:r>
        <w:separator/>
      </w:r>
    </w:p>
  </w:footnote>
  <w:footnote w:type="continuationSeparator" w:id="0">
    <w:p w14:paraId="4F17D828" w14:textId="77777777" w:rsidR="001964F4" w:rsidRDefault="001964F4" w:rsidP="00947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FEDFE" w14:textId="758E041E" w:rsidR="00B173C6" w:rsidRDefault="00B173C6" w:rsidP="00B173C6">
    <w:pPr>
      <w:pStyle w:val="Antrats"/>
      <w:tabs>
        <w:tab w:val="left" w:pos="1015"/>
      </w:tabs>
      <w:ind w:firstLine="3805"/>
    </w:pPr>
  </w:p>
  <w:p w14:paraId="0186303B" w14:textId="77777777" w:rsidR="0094726A" w:rsidRDefault="0094726A" w:rsidP="0094726A">
    <w:pPr>
      <w:pStyle w:val="Antrats"/>
      <w:ind w:hanging="101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0184C" w14:textId="4C6E2CF3" w:rsidR="00B173C6" w:rsidRDefault="00B173C6" w:rsidP="00B173C6">
    <w:pPr>
      <w:pStyle w:val="Antrats"/>
      <w:ind w:firstLine="3805"/>
    </w:pPr>
  </w:p>
  <w:p w14:paraId="225E9A98" w14:textId="77777777" w:rsidR="00B173C6" w:rsidRDefault="00B173C6">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A09"/>
    <w:multiLevelType w:val="multilevel"/>
    <w:tmpl w:val="F40AC432"/>
    <w:lvl w:ilvl="0">
      <w:start w:val="4"/>
      <w:numFmt w:val="decimal"/>
      <w:lvlText w:val="%1."/>
      <w:lvlJc w:val="left"/>
      <w:pPr>
        <w:ind w:left="540" w:hanging="540"/>
      </w:pPr>
      <w:rPr>
        <w:rFonts w:hint="default"/>
      </w:rPr>
    </w:lvl>
    <w:lvl w:ilvl="1">
      <w:start w:val="8"/>
      <w:numFmt w:val="decimal"/>
      <w:lvlText w:val="%1.%2."/>
      <w:lvlJc w:val="left"/>
      <w:pPr>
        <w:ind w:left="960" w:hanging="540"/>
      </w:pPr>
      <w:rPr>
        <w:rFonts w:hint="default"/>
      </w:rPr>
    </w:lvl>
    <w:lvl w:ilvl="2">
      <w:start w:val="3"/>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35629FB"/>
    <w:multiLevelType w:val="multilevel"/>
    <w:tmpl w:val="4EB4C850"/>
    <w:lvl w:ilvl="0">
      <w:start w:val="1"/>
      <w:numFmt w:val="decimal"/>
      <w:lvlText w:val="%1."/>
      <w:lvlJc w:val="left"/>
      <w:pPr>
        <w:ind w:left="622" w:hanging="360"/>
      </w:pPr>
      <w:rPr>
        <w:rFonts w:hint="default"/>
      </w:rPr>
    </w:lvl>
    <w:lvl w:ilvl="1">
      <w:start w:val="1"/>
      <w:numFmt w:val="decimal"/>
      <w:isLgl/>
      <w:lvlText w:val="%1.%2."/>
      <w:lvlJc w:val="left"/>
      <w:pPr>
        <w:ind w:left="1569" w:hanging="435"/>
      </w:pPr>
      <w:rPr>
        <w:rFonts w:eastAsiaTheme="minorEastAsia" w:hint="default"/>
        <w:b w:val="0"/>
        <w:color w:val="000000"/>
      </w:rPr>
    </w:lvl>
    <w:lvl w:ilvl="2">
      <w:start w:val="1"/>
      <w:numFmt w:val="decimal"/>
      <w:isLgl/>
      <w:lvlText w:val="%1.%2.%3."/>
      <w:lvlJc w:val="left"/>
      <w:pPr>
        <w:ind w:left="2726" w:hanging="720"/>
      </w:pPr>
      <w:rPr>
        <w:rFonts w:eastAsiaTheme="minorEastAsia" w:hint="default"/>
        <w:color w:val="000000"/>
      </w:rPr>
    </w:lvl>
    <w:lvl w:ilvl="3">
      <w:start w:val="1"/>
      <w:numFmt w:val="decimal"/>
      <w:isLgl/>
      <w:lvlText w:val="%1.%2.%3.%4."/>
      <w:lvlJc w:val="left"/>
      <w:pPr>
        <w:ind w:left="3598" w:hanging="720"/>
      </w:pPr>
      <w:rPr>
        <w:rFonts w:eastAsiaTheme="minorEastAsia" w:hint="default"/>
        <w:color w:val="000000"/>
      </w:rPr>
    </w:lvl>
    <w:lvl w:ilvl="4">
      <w:start w:val="1"/>
      <w:numFmt w:val="decimal"/>
      <w:isLgl/>
      <w:lvlText w:val="%1.%2.%3.%4.%5."/>
      <w:lvlJc w:val="left"/>
      <w:pPr>
        <w:ind w:left="4830" w:hanging="1080"/>
      </w:pPr>
      <w:rPr>
        <w:rFonts w:eastAsiaTheme="minorEastAsia" w:hint="default"/>
        <w:color w:val="000000"/>
      </w:rPr>
    </w:lvl>
    <w:lvl w:ilvl="5">
      <w:start w:val="1"/>
      <w:numFmt w:val="decimal"/>
      <w:isLgl/>
      <w:lvlText w:val="%1.%2.%3.%4.%5.%6."/>
      <w:lvlJc w:val="left"/>
      <w:pPr>
        <w:ind w:left="5702" w:hanging="1080"/>
      </w:pPr>
      <w:rPr>
        <w:rFonts w:eastAsiaTheme="minorEastAsia" w:hint="default"/>
        <w:color w:val="000000"/>
      </w:rPr>
    </w:lvl>
    <w:lvl w:ilvl="6">
      <w:start w:val="1"/>
      <w:numFmt w:val="decimal"/>
      <w:isLgl/>
      <w:lvlText w:val="%1.%2.%3.%4.%5.%6.%7."/>
      <w:lvlJc w:val="left"/>
      <w:pPr>
        <w:ind w:left="6934" w:hanging="1440"/>
      </w:pPr>
      <w:rPr>
        <w:rFonts w:eastAsiaTheme="minorEastAsia" w:hint="default"/>
        <w:color w:val="000000"/>
      </w:rPr>
    </w:lvl>
    <w:lvl w:ilvl="7">
      <w:start w:val="1"/>
      <w:numFmt w:val="decimal"/>
      <w:isLgl/>
      <w:lvlText w:val="%1.%2.%3.%4.%5.%6.%7.%8."/>
      <w:lvlJc w:val="left"/>
      <w:pPr>
        <w:ind w:left="7806" w:hanging="1440"/>
      </w:pPr>
      <w:rPr>
        <w:rFonts w:eastAsiaTheme="minorEastAsia" w:hint="default"/>
        <w:color w:val="000000"/>
      </w:rPr>
    </w:lvl>
    <w:lvl w:ilvl="8">
      <w:start w:val="1"/>
      <w:numFmt w:val="decimal"/>
      <w:isLgl/>
      <w:lvlText w:val="%1.%2.%3.%4.%5.%6.%7.%8.%9."/>
      <w:lvlJc w:val="left"/>
      <w:pPr>
        <w:ind w:left="9038" w:hanging="1800"/>
      </w:pPr>
      <w:rPr>
        <w:rFonts w:eastAsiaTheme="minorEastAsia" w:hint="default"/>
        <w:color w:val="000000"/>
      </w:rPr>
    </w:lvl>
  </w:abstractNum>
  <w:abstractNum w:abstractNumId="2" w15:restartNumberingAfterBreak="0">
    <w:nsid w:val="0626215D"/>
    <w:multiLevelType w:val="multilevel"/>
    <w:tmpl w:val="66566E6A"/>
    <w:lvl w:ilvl="0">
      <w:start w:val="4"/>
      <w:numFmt w:val="decimal"/>
      <w:lvlText w:val="%1."/>
      <w:lvlJc w:val="left"/>
      <w:pPr>
        <w:ind w:left="540" w:hanging="540"/>
      </w:pPr>
      <w:rPr>
        <w:rFonts w:hint="default"/>
      </w:rPr>
    </w:lvl>
    <w:lvl w:ilvl="1">
      <w:start w:val="8"/>
      <w:numFmt w:val="decimal"/>
      <w:lvlText w:val="%1.%2."/>
      <w:lvlJc w:val="left"/>
      <w:pPr>
        <w:ind w:left="960" w:hanging="540"/>
      </w:pPr>
      <w:rPr>
        <w:rFonts w:hint="default"/>
      </w:rPr>
    </w:lvl>
    <w:lvl w:ilvl="2">
      <w:start w:val="3"/>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 w15:restartNumberingAfterBreak="0">
    <w:nsid w:val="069E1A9C"/>
    <w:multiLevelType w:val="hybridMultilevel"/>
    <w:tmpl w:val="A2C04492"/>
    <w:lvl w:ilvl="0" w:tplc="E8F82B4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D202FDD"/>
    <w:multiLevelType w:val="multilevel"/>
    <w:tmpl w:val="D8DC242A"/>
    <w:lvl w:ilvl="0">
      <w:start w:val="4"/>
      <w:numFmt w:val="decimal"/>
      <w:lvlText w:val="%1."/>
      <w:lvlJc w:val="left"/>
      <w:pPr>
        <w:ind w:left="360" w:hanging="360"/>
      </w:pPr>
      <w:rPr>
        <w:rFonts w:hint="default"/>
      </w:rPr>
    </w:lvl>
    <w:lvl w:ilvl="1">
      <w:start w:val="8"/>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5" w15:restartNumberingAfterBreak="0">
    <w:nsid w:val="28917D1B"/>
    <w:multiLevelType w:val="multilevel"/>
    <w:tmpl w:val="B0C88C6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6" w15:restartNumberingAfterBreak="0">
    <w:nsid w:val="2C8B0EDE"/>
    <w:multiLevelType w:val="multilevel"/>
    <w:tmpl w:val="0EC035E8"/>
    <w:lvl w:ilvl="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upperRoman"/>
      <w:lvlRestart w:val="0"/>
      <w:lvlText w:val="%3"/>
      <w:lvlJc w:val="left"/>
      <w:pPr>
        <w:ind w:left="24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5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6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7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7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8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9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1177B5"/>
    <w:multiLevelType w:val="multilevel"/>
    <w:tmpl w:val="61E2855C"/>
    <w:lvl w:ilvl="0">
      <w:start w:val="4"/>
      <w:numFmt w:val="decimal"/>
      <w:lvlText w:val="%1."/>
      <w:lvlJc w:val="left"/>
      <w:pPr>
        <w:ind w:left="540" w:hanging="540"/>
      </w:pPr>
      <w:rPr>
        <w:rFonts w:hint="default"/>
      </w:rPr>
    </w:lvl>
    <w:lvl w:ilvl="1">
      <w:start w:val="8"/>
      <w:numFmt w:val="decimal"/>
      <w:lvlText w:val="%1.%2."/>
      <w:lvlJc w:val="left"/>
      <w:pPr>
        <w:ind w:left="960" w:hanging="54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2F3012FB"/>
    <w:multiLevelType w:val="multilevel"/>
    <w:tmpl w:val="D9C6FA0A"/>
    <w:lvl w:ilvl="0">
      <w:start w:val="5"/>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9" w15:restartNumberingAfterBreak="0">
    <w:nsid w:val="3C112970"/>
    <w:multiLevelType w:val="multilevel"/>
    <w:tmpl w:val="C0841978"/>
    <w:lvl w:ilvl="0">
      <w:start w:val="4"/>
      <w:numFmt w:val="decimal"/>
      <w:lvlText w:val="%1."/>
      <w:lvlJc w:val="left"/>
      <w:pPr>
        <w:ind w:left="360" w:hanging="360"/>
      </w:pPr>
      <w:rPr>
        <w:rFonts w:hint="default"/>
      </w:rPr>
    </w:lvl>
    <w:lvl w:ilvl="1">
      <w:start w:val="8"/>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0" w15:restartNumberingAfterBreak="0">
    <w:nsid w:val="60B3010D"/>
    <w:multiLevelType w:val="multilevel"/>
    <w:tmpl w:val="102CC6D4"/>
    <w:lvl w:ilvl="0">
      <w:start w:val="4"/>
      <w:numFmt w:val="decimal"/>
      <w:lvlText w:val="%1."/>
      <w:lvlJc w:val="left"/>
      <w:pPr>
        <w:ind w:left="540" w:hanging="540"/>
      </w:pPr>
      <w:rPr>
        <w:rFonts w:hint="default"/>
      </w:rPr>
    </w:lvl>
    <w:lvl w:ilvl="1">
      <w:start w:val="8"/>
      <w:numFmt w:val="decimal"/>
      <w:lvlText w:val="%1.%2."/>
      <w:lvlJc w:val="left"/>
      <w:pPr>
        <w:ind w:left="960" w:hanging="54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6FD1651A"/>
    <w:multiLevelType w:val="multilevel"/>
    <w:tmpl w:val="C1D20E2A"/>
    <w:lvl w:ilvl="0">
      <w:start w:val="2"/>
      <w:numFmt w:val="decimal"/>
      <w:lvlText w:val="%1."/>
      <w:lvlJc w:val="left"/>
      <w:pPr>
        <w:ind w:left="360" w:hanging="360"/>
      </w:pPr>
      <w:rPr>
        <w:rFonts w:hint="default"/>
      </w:rPr>
    </w:lvl>
    <w:lvl w:ilvl="1">
      <w:start w:val="1"/>
      <w:numFmt w:val="decimal"/>
      <w:lvlText w:val="%1.%2."/>
      <w:lvlJc w:val="left"/>
      <w:pPr>
        <w:ind w:left="1555" w:hanging="360"/>
      </w:pPr>
      <w:rPr>
        <w:rFonts w:hint="default"/>
      </w:rPr>
    </w:lvl>
    <w:lvl w:ilvl="2">
      <w:start w:val="1"/>
      <w:numFmt w:val="decimal"/>
      <w:lvlText w:val="%1.%2.%3."/>
      <w:lvlJc w:val="left"/>
      <w:pPr>
        <w:ind w:left="3110" w:hanging="720"/>
      </w:pPr>
      <w:rPr>
        <w:rFonts w:hint="default"/>
      </w:rPr>
    </w:lvl>
    <w:lvl w:ilvl="3">
      <w:start w:val="1"/>
      <w:numFmt w:val="decimal"/>
      <w:lvlText w:val="%1.%2.%3.%4."/>
      <w:lvlJc w:val="left"/>
      <w:pPr>
        <w:ind w:left="4305" w:hanging="720"/>
      </w:pPr>
      <w:rPr>
        <w:rFonts w:hint="default"/>
      </w:rPr>
    </w:lvl>
    <w:lvl w:ilvl="4">
      <w:start w:val="1"/>
      <w:numFmt w:val="decimal"/>
      <w:lvlText w:val="%1.%2.%3.%4.%5."/>
      <w:lvlJc w:val="left"/>
      <w:pPr>
        <w:ind w:left="5860" w:hanging="1080"/>
      </w:pPr>
      <w:rPr>
        <w:rFonts w:hint="default"/>
      </w:rPr>
    </w:lvl>
    <w:lvl w:ilvl="5">
      <w:start w:val="1"/>
      <w:numFmt w:val="decimal"/>
      <w:lvlText w:val="%1.%2.%3.%4.%5.%6."/>
      <w:lvlJc w:val="left"/>
      <w:pPr>
        <w:ind w:left="7055" w:hanging="1080"/>
      </w:pPr>
      <w:rPr>
        <w:rFonts w:hint="default"/>
      </w:rPr>
    </w:lvl>
    <w:lvl w:ilvl="6">
      <w:start w:val="1"/>
      <w:numFmt w:val="decimal"/>
      <w:lvlText w:val="%1.%2.%3.%4.%5.%6.%7."/>
      <w:lvlJc w:val="left"/>
      <w:pPr>
        <w:ind w:left="8610" w:hanging="1440"/>
      </w:pPr>
      <w:rPr>
        <w:rFonts w:hint="default"/>
      </w:rPr>
    </w:lvl>
    <w:lvl w:ilvl="7">
      <w:start w:val="1"/>
      <w:numFmt w:val="decimal"/>
      <w:lvlText w:val="%1.%2.%3.%4.%5.%6.%7.%8."/>
      <w:lvlJc w:val="left"/>
      <w:pPr>
        <w:ind w:left="9805" w:hanging="1440"/>
      </w:pPr>
      <w:rPr>
        <w:rFonts w:hint="default"/>
      </w:rPr>
    </w:lvl>
    <w:lvl w:ilvl="8">
      <w:start w:val="1"/>
      <w:numFmt w:val="decimal"/>
      <w:lvlText w:val="%1.%2.%3.%4.%5.%6.%7.%8.%9."/>
      <w:lvlJc w:val="left"/>
      <w:pPr>
        <w:ind w:left="11360" w:hanging="1800"/>
      </w:pPr>
      <w:rPr>
        <w:rFonts w:hint="default"/>
      </w:rPr>
    </w:lvl>
  </w:abstractNum>
  <w:num w:numId="1">
    <w:abstractNumId w:val="6"/>
  </w:num>
  <w:num w:numId="2">
    <w:abstractNumId w:val="3"/>
  </w:num>
  <w:num w:numId="3">
    <w:abstractNumId w:val="11"/>
  </w:num>
  <w:num w:numId="4">
    <w:abstractNumId w:val="5"/>
  </w:num>
  <w:num w:numId="5">
    <w:abstractNumId w:val="9"/>
  </w:num>
  <w:num w:numId="6">
    <w:abstractNumId w:val="4"/>
  </w:num>
  <w:num w:numId="7">
    <w:abstractNumId w:val="2"/>
  </w:num>
  <w:num w:numId="8">
    <w:abstractNumId w:val="0"/>
  </w:num>
  <w:num w:numId="9">
    <w:abstractNumId w:val="7"/>
  </w:num>
  <w:num w:numId="10">
    <w:abstractNumId w:val="10"/>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63C"/>
    <w:rsid w:val="00020833"/>
    <w:rsid w:val="0008052C"/>
    <w:rsid w:val="00087A1F"/>
    <w:rsid w:val="000B6999"/>
    <w:rsid w:val="000C3FC2"/>
    <w:rsid w:val="000D1C2A"/>
    <w:rsid w:val="00135A1D"/>
    <w:rsid w:val="00195768"/>
    <w:rsid w:val="001964F4"/>
    <w:rsid w:val="001B6E95"/>
    <w:rsid w:val="001C1CB2"/>
    <w:rsid w:val="0020048D"/>
    <w:rsid w:val="002458C5"/>
    <w:rsid w:val="002523CB"/>
    <w:rsid w:val="00263AA3"/>
    <w:rsid w:val="00292503"/>
    <w:rsid w:val="002A1003"/>
    <w:rsid w:val="002A1C83"/>
    <w:rsid w:val="002A5C43"/>
    <w:rsid w:val="002C3DBE"/>
    <w:rsid w:val="002E7A1F"/>
    <w:rsid w:val="002F1A7A"/>
    <w:rsid w:val="00315634"/>
    <w:rsid w:val="00353F40"/>
    <w:rsid w:val="00370D27"/>
    <w:rsid w:val="003D6452"/>
    <w:rsid w:val="00421D97"/>
    <w:rsid w:val="004B134F"/>
    <w:rsid w:val="004C112E"/>
    <w:rsid w:val="004E1A15"/>
    <w:rsid w:val="004E24BF"/>
    <w:rsid w:val="00525CAC"/>
    <w:rsid w:val="00535BC5"/>
    <w:rsid w:val="00551322"/>
    <w:rsid w:val="00561E4C"/>
    <w:rsid w:val="005A67BE"/>
    <w:rsid w:val="006109C9"/>
    <w:rsid w:val="00634FAB"/>
    <w:rsid w:val="00656795"/>
    <w:rsid w:val="006C352E"/>
    <w:rsid w:val="00744AFF"/>
    <w:rsid w:val="007634B2"/>
    <w:rsid w:val="00765E75"/>
    <w:rsid w:val="00784819"/>
    <w:rsid w:val="00790BD5"/>
    <w:rsid w:val="007C3E67"/>
    <w:rsid w:val="007F1093"/>
    <w:rsid w:val="00847186"/>
    <w:rsid w:val="00857AD3"/>
    <w:rsid w:val="0087263C"/>
    <w:rsid w:val="00874777"/>
    <w:rsid w:val="00896E60"/>
    <w:rsid w:val="008B21E6"/>
    <w:rsid w:val="008B50B3"/>
    <w:rsid w:val="008D0984"/>
    <w:rsid w:val="008E4F9B"/>
    <w:rsid w:val="00907DD7"/>
    <w:rsid w:val="00911A6E"/>
    <w:rsid w:val="00914308"/>
    <w:rsid w:val="0094726A"/>
    <w:rsid w:val="009519A0"/>
    <w:rsid w:val="009665E6"/>
    <w:rsid w:val="009A3767"/>
    <w:rsid w:val="009C78CF"/>
    <w:rsid w:val="00A468B6"/>
    <w:rsid w:val="00A60CDF"/>
    <w:rsid w:val="00A821AC"/>
    <w:rsid w:val="00A93D24"/>
    <w:rsid w:val="00AF2408"/>
    <w:rsid w:val="00B173C6"/>
    <w:rsid w:val="00BA1EA9"/>
    <w:rsid w:val="00BA30AE"/>
    <w:rsid w:val="00BA3DCD"/>
    <w:rsid w:val="00BB7190"/>
    <w:rsid w:val="00BE6EAB"/>
    <w:rsid w:val="00C154B9"/>
    <w:rsid w:val="00C157F3"/>
    <w:rsid w:val="00C16252"/>
    <w:rsid w:val="00C23D66"/>
    <w:rsid w:val="00C2600B"/>
    <w:rsid w:val="00C6789D"/>
    <w:rsid w:val="00C7641A"/>
    <w:rsid w:val="00C91DD3"/>
    <w:rsid w:val="00C92497"/>
    <w:rsid w:val="00CD5756"/>
    <w:rsid w:val="00CF64F2"/>
    <w:rsid w:val="00D030B3"/>
    <w:rsid w:val="00D03590"/>
    <w:rsid w:val="00D616DD"/>
    <w:rsid w:val="00D62B72"/>
    <w:rsid w:val="00DB4146"/>
    <w:rsid w:val="00DF5F56"/>
    <w:rsid w:val="00DF66DA"/>
    <w:rsid w:val="00E01910"/>
    <w:rsid w:val="00E10884"/>
    <w:rsid w:val="00E17149"/>
    <w:rsid w:val="00EB7BE5"/>
    <w:rsid w:val="00F270D3"/>
    <w:rsid w:val="00F44388"/>
    <w:rsid w:val="00F64E14"/>
    <w:rsid w:val="00F72D2E"/>
    <w:rsid w:val="00FC0D84"/>
    <w:rsid w:val="00FE0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D39E7"/>
  <w15:docId w15:val="{46B421B2-5F1E-4FCE-AA24-450C273B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47" w:line="271" w:lineRule="auto"/>
      <w:ind w:left="1015" w:firstLine="698"/>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F44388"/>
    <w:pPr>
      <w:ind w:left="720"/>
      <w:contextualSpacing/>
    </w:pPr>
  </w:style>
  <w:style w:type="paragraph" w:customStyle="1" w:styleId="Default">
    <w:name w:val="Default"/>
    <w:rsid w:val="009519A0"/>
    <w:pPr>
      <w:autoSpaceDE w:val="0"/>
      <w:autoSpaceDN w:val="0"/>
      <w:adjustRightInd w:val="0"/>
      <w:spacing w:after="0" w:line="240" w:lineRule="auto"/>
    </w:pPr>
    <w:rPr>
      <w:rFonts w:ascii="Arial" w:hAnsi="Arial" w:cs="Arial"/>
      <w:color w:val="000000"/>
      <w:sz w:val="24"/>
      <w:szCs w:val="24"/>
    </w:rPr>
  </w:style>
  <w:style w:type="character" w:styleId="Grietas">
    <w:name w:val="Strong"/>
    <w:basedOn w:val="Numatytasispastraiposriftas"/>
    <w:uiPriority w:val="22"/>
    <w:qFormat/>
    <w:rsid w:val="00E10884"/>
    <w:rPr>
      <w:b/>
      <w:bCs/>
    </w:rPr>
  </w:style>
  <w:style w:type="paragraph" w:styleId="Debesliotekstas">
    <w:name w:val="Balloon Text"/>
    <w:basedOn w:val="prastasis"/>
    <w:link w:val="DebesliotekstasDiagrama"/>
    <w:uiPriority w:val="99"/>
    <w:semiHidden/>
    <w:unhideWhenUsed/>
    <w:rsid w:val="00A821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21AC"/>
    <w:rPr>
      <w:rFonts w:ascii="Segoe UI" w:eastAsia="Times New Roman" w:hAnsi="Segoe UI" w:cs="Segoe UI"/>
      <w:color w:val="000000"/>
      <w:sz w:val="18"/>
      <w:szCs w:val="18"/>
    </w:rPr>
  </w:style>
  <w:style w:type="paragraph" w:styleId="Antrats">
    <w:name w:val="header"/>
    <w:basedOn w:val="prastasis"/>
    <w:link w:val="AntratsDiagrama"/>
    <w:uiPriority w:val="99"/>
    <w:unhideWhenUsed/>
    <w:rsid w:val="0094726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4726A"/>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94726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4726A"/>
    <w:rPr>
      <w:rFonts w:ascii="Times New Roman" w:eastAsia="Times New Roman" w:hAnsi="Times New Roman" w:cs="Times New Roman"/>
      <w:color w:val="000000"/>
      <w:sz w:val="24"/>
    </w:rPr>
  </w:style>
  <w:style w:type="character" w:styleId="Komentaronuoroda">
    <w:name w:val="annotation reference"/>
    <w:basedOn w:val="Numatytasispastraiposriftas"/>
    <w:uiPriority w:val="99"/>
    <w:semiHidden/>
    <w:unhideWhenUsed/>
    <w:rsid w:val="00B173C6"/>
    <w:rPr>
      <w:sz w:val="16"/>
      <w:szCs w:val="16"/>
    </w:rPr>
  </w:style>
  <w:style w:type="paragraph" w:styleId="Komentarotekstas">
    <w:name w:val="annotation text"/>
    <w:basedOn w:val="prastasis"/>
    <w:link w:val="KomentarotekstasDiagrama"/>
    <w:uiPriority w:val="99"/>
    <w:semiHidden/>
    <w:unhideWhenUsed/>
    <w:rsid w:val="00B173C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173C6"/>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B173C6"/>
    <w:rPr>
      <w:b/>
      <w:bCs/>
    </w:rPr>
  </w:style>
  <w:style w:type="character" w:customStyle="1" w:styleId="KomentarotemaDiagrama">
    <w:name w:val="Komentaro tema Diagrama"/>
    <w:basedOn w:val="KomentarotekstasDiagrama"/>
    <w:link w:val="Komentarotema"/>
    <w:uiPriority w:val="99"/>
    <w:semiHidden/>
    <w:rsid w:val="00B173C6"/>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1353</Words>
  <Characters>7716</Characters>
  <Application>Microsoft Office Word</Application>
  <DocSecurity>4</DocSecurity>
  <Lines>64</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VioletaS6 B</cp:lastModifiedBy>
  <cp:revision>2</cp:revision>
  <cp:lastPrinted>2026-08-28T10:40:00Z</cp:lastPrinted>
  <dcterms:created xsi:type="dcterms:W3CDTF">2026-08-30T10:49:00Z</dcterms:created>
  <dcterms:modified xsi:type="dcterms:W3CDTF">2026-08-30T10:49:00Z</dcterms:modified>
</cp:coreProperties>
</file>