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DB5" w:rsidRDefault="00723DB5">
      <w:pPr>
        <w:pStyle w:val="Antrat2"/>
        <w:spacing w:before="0" w:after="0"/>
        <w:rPr>
          <w:b w:val="0"/>
          <w:sz w:val="24"/>
          <w:szCs w:val="24"/>
        </w:rPr>
      </w:pPr>
    </w:p>
    <w:p w:rsidR="00723DB5" w:rsidRDefault="00723DB5">
      <w:pPr>
        <w:pStyle w:val="Antrat2"/>
        <w:spacing w:before="0" w:after="0"/>
        <w:ind w:left="5184" w:firstLine="1296"/>
        <w:jc w:val="center"/>
        <w:rPr>
          <w:b w:val="0"/>
          <w:sz w:val="24"/>
          <w:szCs w:val="24"/>
        </w:rPr>
      </w:pPr>
    </w:p>
    <w:p w:rsidR="00723DB5" w:rsidRDefault="00723DB5">
      <w:pPr>
        <w:pStyle w:val="Antrat2"/>
        <w:spacing w:before="0" w:after="0"/>
        <w:rPr>
          <w:b w:val="0"/>
          <w:sz w:val="24"/>
          <w:szCs w:val="24"/>
        </w:rPr>
      </w:pPr>
    </w:p>
    <w:p w:rsidR="00411F3C" w:rsidRPr="000652C0" w:rsidRDefault="00411F3C" w:rsidP="00411F3C">
      <w:pPr>
        <w:pStyle w:val="Antrat2"/>
        <w:spacing w:before="0" w:after="0"/>
        <w:ind w:left="5184" w:firstLine="1296"/>
        <w:jc w:val="center"/>
        <w:rPr>
          <w:b w:val="0"/>
          <w:sz w:val="24"/>
          <w:szCs w:val="24"/>
        </w:rPr>
      </w:pPr>
      <w:r w:rsidRPr="000652C0">
        <w:rPr>
          <w:b w:val="0"/>
          <w:sz w:val="24"/>
          <w:szCs w:val="24"/>
        </w:rPr>
        <w:t>PATVIRTINTA</w:t>
      </w:r>
    </w:p>
    <w:p w:rsidR="00411F3C" w:rsidRDefault="00411F3C" w:rsidP="00411F3C">
      <w:pPr>
        <w:pStyle w:val="Antrat2"/>
        <w:spacing w:before="0" w:after="0"/>
        <w:ind w:left="2592" w:firstLine="1296"/>
        <w:jc w:val="right"/>
        <w:rPr>
          <w:b w:val="0"/>
          <w:sz w:val="24"/>
          <w:szCs w:val="24"/>
        </w:rPr>
      </w:pPr>
      <w:r w:rsidRPr="000652C0">
        <w:rPr>
          <w:b w:val="0"/>
          <w:sz w:val="24"/>
          <w:szCs w:val="24"/>
        </w:rPr>
        <w:t xml:space="preserve">Šalčininkų Jano </w:t>
      </w:r>
      <w:proofErr w:type="spellStart"/>
      <w:r w:rsidRPr="000652C0">
        <w:rPr>
          <w:b w:val="0"/>
          <w:sz w:val="24"/>
          <w:szCs w:val="24"/>
        </w:rPr>
        <w:t>Sniadeckio</w:t>
      </w:r>
      <w:proofErr w:type="spellEnd"/>
      <w:r w:rsidRPr="000652C0">
        <w:rPr>
          <w:b w:val="0"/>
          <w:sz w:val="24"/>
          <w:szCs w:val="24"/>
        </w:rPr>
        <w:t xml:space="preserve"> </w:t>
      </w:r>
    </w:p>
    <w:p w:rsidR="00411F3C" w:rsidRDefault="00411F3C" w:rsidP="00411F3C">
      <w:pPr>
        <w:pStyle w:val="Antrat2"/>
        <w:spacing w:before="0" w:after="0"/>
        <w:ind w:left="648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g</w:t>
      </w:r>
      <w:r w:rsidRPr="000652C0">
        <w:rPr>
          <w:b w:val="0"/>
          <w:sz w:val="24"/>
          <w:szCs w:val="24"/>
        </w:rPr>
        <w:t>imnazijos</w:t>
      </w:r>
      <w:r>
        <w:rPr>
          <w:b w:val="0"/>
          <w:sz w:val="24"/>
          <w:szCs w:val="24"/>
        </w:rPr>
        <w:t xml:space="preserve"> </w:t>
      </w:r>
      <w:r w:rsidRPr="000652C0">
        <w:rPr>
          <w:b w:val="0"/>
          <w:sz w:val="24"/>
          <w:szCs w:val="24"/>
        </w:rPr>
        <w:t xml:space="preserve">direktoriaus </w:t>
      </w:r>
    </w:p>
    <w:p w:rsidR="00411F3C" w:rsidRPr="000652C0" w:rsidRDefault="00411F3C" w:rsidP="00411F3C">
      <w:pPr>
        <w:pStyle w:val="Antrat2"/>
        <w:tabs>
          <w:tab w:val="left" w:pos="7513"/>
        </w:tabs>
        <w:spacing w:before="0" w:after="0"/>
        <w:ind w:left="5184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</w:t>
      </w:r>
      <w:r>
        <w:rPr>
          <w:b w:val="0"/>
          <w:sz w:val="24"/>
          <w:szCs w:val="24"/>
        </w:rPr>
        <w:t xml:space="preserve">2016 m. </w:t>
      </w:r>
      <w:r>
        <w:rPr>
          <w:b w:val="0"/>
          <w:sz w:val="24"/>
          <w:szCs w:val="24"/>
        </w:rPr>
        <w:t>rugsėjo 5</w:t>
      </w:r>
      <w:r>
        <w:rPr>
          <w:b w:val="0"/>
          <w:sz w:val="24"/>
          <w:szCs w:val="24"/>
        </w:rPr>
        <w:t xml:space="preserve"> d. </w:t>
      </w:r>
    </w:p>
    <w:p w:rsidR="00411F3C" w:rsidRDefault="00411F3C" w:rsidP="00411F3C">
      <w:pPr>
        <w:pStyle w:val="Antrat2"/>
        <w:spacing w:before="0" w:after="0"/>
        <w:ind w:left="5184" w:firstLine="1296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Pr="000652C0">
        <w:rPr>
          <w:b w:val="0"/>
          <w:sz w:val="24"/>
          <w:szCs w:val="24"/>
        </w:rPr>
        <w:t>įsakymu Nr. V-</w:t>
      </w:r>
      <w:r>
        <w:rPr>
          <w:b w:val="0"/>
          <w:sz w:val="24"/>
          <w:szCs w:val="24"/>
        </w:rPr>
        <w:t>423</w:t>
      </w:r>
    </w:p>
    <w:p w:rsidR="00411F3C" w:rsidRDefault="00411F3C" w:rsidP="00411F3C">
      <w:pPr>
        <w:pStyle w:val="Antrat2"/>
        <w:spacing w:before="0" w:after="0"/>
        <w:rPr>
          <w:sz w:val="24"/>
          <w:szCs w:val="24"/>
        </w:rPr>
      </w:pPr>
    </w:p>
    <w:p w:rsidR="00723DB5" w:rsidRDefault="00DF73DF">
      <w:pPr>
        <w:pStyle w:val="Antrat2"/>
        <w:spacing w:before="0" w:after="0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 xml:space="preserve">ŠALČININKŲ JANO SNIADECKIO GIMNAZIJOS </w:t>
      </w:r>
    </w:p>
    <w:p w:rsidR="00723DB5" w:rsidRDefault="00DF73DF">
      <w:pPr>
        <w:pStyle w:val="Antrat2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MOKINIŲ UNIFORMOS DĖVĖJIMO TVARKOS APRAŠAS</w:t>
      </w:r>
    </w:p>
    <w:p w:rsidR="00723DB5" w:rsidRDefault="00723DB5">
      <w:pPr>
        <w:pStyle w:val="Antrat2"/>
        <w:spacing w:before="0" w:after="0"/>
        <w:rPr>
          <w:sz w:val="24"/>
          <w:szCs w:val="24"/>
        </w:rPr>
      </w:pPr>
    </w:p>
    <w:p w:rsidR="00723DB5" w:rsidRDefault="00DF73DF">
      <w:pPr>
        <w:pStyle w:val="Sraopastraipa"/>
        <w:tabs>
          <w:tab w:val="left" w:pos="3544"/>
          <w:tab w:val="left" w:pos="3686"/>
          <w:tab w:val="left" w:pos="3828"/>
        </w:tabs>
        <w:ind w:left="0"/>
        <w:jc w:val="center"/>
        <w:rPr>
          <w:b/>
        </w:rPr>
      </w:pPr>
      <w:r>
        <w:rPr>
          <w:b/>
          <w:bCs/>
        </w:rPr>
        <w:t>I.  BENDROSIOS NUOSTATOS</w:t>
      </w:r>
    </w:p>
    <w:p w:rsidR="00723DB5" w:rsidRDefault="00DF73DF">
      <w:pPr>
        <w:rPr>
          <w:bCs/>
        </w:rPr>
      </w:pPr>
      <w:r>
        <w:rPr>
          <w:b/>
        </w:rPr>
        <w:t xml:space="preserve"> </w:t>
      </w:r>
    </w:p>
    <w:p w:rsidR="00723DB5" w:rsidRDefault="00DF73DF" w:rsidP="00411F3C">
      <w:pPr>
        <w:numPr>
          <w:ilvl w:val="0"/>
          <w:numId w:val="1"/>
        </w:numPr>
        <w:tabs>
          <w:tab w:val="clear" w:pos="720"/>
          <w:tab w:val="num" w:pos="0"/>
        </w:tabs>
        <w:jc w:val="both"/>
        <w:rPr>
          <w:bCs/>
        </w:rPr>
      </w:pPr>
      <w:r>
        <w:rPr>
          <w:bCs/>
        </w:rPr>
        <w:t xml:space="preserve">Šalčininkų Jano Sniadeckio gimnazijos mokinių uniformos dėvėjimo tvarkos aprašas nustato mokinių uniformos dėvėjimo tvarką, </w:t>
      </w:r>
      <w:r>
        <w:t>šios tvarkos laikymosi kontrolę, mokinių atsakomybę bei jų skatinimą.</w:t>
      </w:r>
    </w:p>
    <w:p w:rsidR="00723DB5" w:rsidRPr="00DF73DF" w:rsidRDefault="00DF73DF">
      <w:pPr>
        <w:numPr>
          <w:ilvl w:val="0"/>
          <w:numId w:val="1"/>
        </w:numPr>
        <w:jc w:val="both"/>
      </w:pPr>
      <w:r w:rsidRPr="00DF73DF">
        <w:rPr>
          <w:bCs/>
        </w:rPr>
        <w:t>Mokinio uniforma – mokinių vienybės, pasididžiavimo ir pagarbos gimnazijai, jos tradicijoms simbolis, kultūringo elgesio, aprangos kultūros, estetinio skonio ugdymo dalis.</w:t>
      </w:r>
    </w:p>
    <w:p w:rsidR="00723DB5" w:rsidRDefault="00723DB5">
      <w:pPr>
        <w:pStyle w:val="Sraopastraipa"/>
        <w:rPr>
          <w:b/>
        </w:rPr>
      </w:pPr>
    </w:p>
    <w:p w:rsidR="00723DB5" w:rsidRDefault="00DF73DF">
      <w:pPr>
        <w:ind w:left="360"/>
        <w:jc w:val="center"/>
        <w:rPr>
          <w:bCs/>
        </w:rPr>
      </w:pPr>
      <w:r>
        <w:rPr>
          <w:b/>
        </w:rPr>
        <w:t>II. GIMNAZIJOS MOKINIŲ UNIFORMA</w:t>
      </w:r>
    </w:p>
    <w:p w:rsidR="00723DB5" w:rsidRDefault="00723DB5">
      <w:pPr>
        <w:ind w:left="720"/>
        <w:jc w:val="both"/>
        <w:rPr>
          <w:bCs/>
        </w:rPr>
      </w:pPr>
    </w:p>
    <w:p w:rsidR="00723DB5" w:rsidRDefault="00DF73DF">
      <w:pPr>
        <w:numPr>
          <w:ilvl w:val="0"/>
          <w:numId w:val="1"/>
        </w:numPr>
        <w:jc w:val="both"/>
      </w:pPr>
      <w:r>
        <w:t>Mokinio uniforma – tai nustatytos spalvos drabužių rinkinys, kurį sudaro:</w:t>
      </w:r>
    </w:p>
    <w:p w:rsidR="00723DB5" w:rsidRDefault="00723DB5">
      <w:pPr>
        <w:ind w:left="720"/>
        <w:jc w:val="both"/>
      </w:pPr>
    </w:p>
    <w:p w:rsidR="00723DB5" w:rsidRDefault="00DF73DF">
      <w:pPr>
        <w:ind w:left="720"/>
        <w:jc w:val="center"/>
      </w:pPr>
      <w:r>
        <w:rPr>
          <w:b/>
          <w:bCs/>
        </w:rPr>
        <w:t>1-4 KLASIŲ MOKINIAMS</w:t>
      </w:r>
    </w:p>
    <w:p w:rsidR="00723DB5" w:rsidRDefault="00723DB5">
      <w:pPr>
        <w:pStyle w:val="Antrat2"/>
        <w:spacing w:before="0" w:after="0"/>
        <w:jc w:val="both"/>
        <w:rPr>
          <w:sz w:val="24"/>
          <w:szCs w:val="24"/>
        </w:rPr>
      </w:pPr>
    </w:p>
    <w:tbl>
      <w:tblPr>
        <w:tblW w:w="0" w:type="auto"/>
        <w:tblInd w:w="8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77"/>
        <w:gridCol w:w="4536"/>
      </w:tblGrid>
      <w:tr w:rsidR="00723DB5" w:rsidTr="00DF73DF">
        <w:trPr>
          <w:trHeight w:val="345"/>
        </w:trPr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DB5" w:rsidRDefault="00DF73DF">
            <w:pPr>
              <w:pStyle w:val="Antrat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MERGAITĖMS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DB5" w:rsidRDefault="00DF73DF">
            <w:pPr>
              <w:pStyle w:val="Antrat2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BERNIUKAMS</w:t>
            </w:r>
          </w:p>
          <w:p w:rsidR="00723DB5" w:rsidRDefault="00723DB5">
            <w:pPr>
              <w:pStyle w:val="Antrat2"/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723DB5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DB5" w:rsidRDefault="00DF73DF">
            <w:pPr>
              <w:pStyle w:val="Antrat2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Šventinė uniforma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DB5" w:rsidRDefault="00DF73DF">
            <w:pPr>
              <w:pStyle w:val="Antrat2"/>
              <w:spacing w:before="120" w:after="120"/>
              <w:jc w:val="center"/>
            </w:pPr>
            <w:r>
              <w:rPr>
                <w:sz w:val="24"/>
                <w:szCs w:val="24"/>
              </w:rPr>
              <w:t>Šventinė uniforma</w:t>
            </w:r>
          </w:p>
        </w:tc>
      </w:tr>
      <w:tr w:rsidR="00723DB5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DB5" w:rsidRDefault="00DF73DF">
            <w:pPr>
              <w:pStyle w:val="Antrat2"/>
              <w:spacing w:before="0" w:after="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 xml:space="preserve">Tamsiai mėlynos spalvos megztinis </w:t>
            </w:r>
          </w:p>
          <w:p w:rsidR="00723DB5" w:rsidRDefault="00DF73DF">
            <w:pPr>
              <w:pStyle w:val="Antrat2"/>
              <w:spacing w:before="0" w:after="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su gimnazijos emblema.</w:t>
            </w:r>
          </w:p>
          <w:p w:rsidR="00723DB5" w:rsidRDefault="00DF73DF">
            <w:pPr>
              <w:pStyle w:val="Antrat2"/>
              <w:spacing w:before="0" w:after="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 xml:space="preserve">Tamsiai mėlynos spalvos sijonas arba sarafanas. </w:t>
            </w:r>
          </w:p>
          <w:p w:rsidR="00723DB5" w:rsidRDefault="00DF73DF">
            <w:pPr>
              <w:pStyle w:val="Antrat2"/>
              <w:spacing w:before="0" w:after="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Balti marškiniai ar marškinėliai.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DB5" w:rsidRDefault="00DF73DF">
            <w:pPr>
              <w:pStyle w:val="Antrat2"/>
              <w:spacing w:before="0" w:after="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 xml:space="preserve">Tamsiai mėlynos spalvos megztinis su gimnazijos emblema. </w:t>
            </w:r>
          </w:p>
          <w:p w:rsidR="00723DB5" w:rsidRDefault="00DF73DF">
            <w:pPr>
              <w:pStyle w:val="Antrat2"/>
              <w:spacing w:before="0" w:after="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 xml:space="preserve">Tamsios spalvos klasikinės formos kelnės. </w:t>
            </w:r>
          </w:p>
          <w:p w:rsidR="00723DB5" w:rsidRDefault="00DF73DF">
            <w:pPr>
              <w:pStyle w:val="Antrat2"/>
              <w:spacing w:before="0" w:after="0"/>
              <w:rPr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Balti marškiniai arba marškinėliai</w:t>
            </w:r>
          </w:p>
        </w:tc>
      </w:tr>
      <w:tr w:rsidR="00723DB5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DB5" w:rsidRDefault="00DF73DF">
            <w:pPr>
              <w:pStyle w:val="Antrat2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Kasdieninė uniforma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DB5" w:rsidRDefault="00DF73DF">
            <w:pPr>
              <w:pStyle w:val="Antrat2"/>
              <w:spacing w:before="120" w:after="120"/>
              <w:jc w:val="center"/>
            </w:pPr>
            <w:r>
              <w:rPr>
                <w:sz w:val="24"/>
                <w:szCs w:val="24"/>
              </w:rPr>
              <w:t>Kasdieninė uniforma</w:t>
            </w:r>
          </w:p>
        </w:tc>
      </w:tr>
      <w:tr w:rsidR="00723DB5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DB5" w:rsidRDefault="00DF73DF">
            <w:pPr>
              <w:pStyle w:val="Antrat2"/>
              <w:spacing w:before="0" w:after="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 xml:space="preserve">Tamsiai mėlynos spalvos megztinis </w:t>
            </w:r>
          </w:p>
          <w:p w:rsidR="00723DB5" w:rsidRDefault="00DF73DF">
            <w:pPr>
              <w:pStyle w:val="Antrat2"/>
              <w:spacing w:before="0" w:after="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su gimnazijos emblema.</w:t>
            </w:r>
          </w:p>
          <w:p w:rsidR="00723DB5" w:rsidRDefault="00DF73DF">
            <w:pPr>
              <w:pStyle w:val="Antrat2"/>
              <w:spacing w:before="0" w:after="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 xml:space="preserve">Tamsiai mėlynos spalvos sijonas arba sarafanas. </w:t>
            </w:r>
          </w:p>
          <w:p w:rsidR="00723DB5" w:rsidRDefault="00DF73DF">
            <w:pPr>
              <w:pStyle w:val="Antrat2"/>
              <w:spacing w:before="0" w:after="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Pasirinktos spalvos vienspalvė palaidinė, marškinėliai.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DB5" w:rsidRDefault="00DF73DF">
            <w:pPr>
              <w:pStyle w:val="Antrat2"/>
              <w:spacing w:before="0" w:after="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 xml:space="preserve">Tamsiai mėlynos spalvos megztinis su gimnazijos emblema. </w:t>
            </w:r>
          </w:p>
          <w:p w:rsidR="00723DB5" w:rsidRDefault="00DF73DF">
            <w:pPr>
              <w:pStyle w:val="Antrat2"/>
              <w:spacing w:before="0" w:after="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 xml:space="preserve">Tamsiai mėlynos spalvos kelnės ar džinsai. Pasirinktos spalvos marškiniai, marškinėliai.  </w:t>
            </w:r>
          </w:p>
          <w:p w:rsidR="00723DB5" w:rsidRDefault="00723DB5">
            <w:pPr>
              <w:pStyle w:val="Antrat2"/>
              <w:spacing w:before="0" w:after="0"/>
              <w:jc w:val="both"/>
              <w:rPr>
                <w:b w:val="0"/>
                <w:sz w:val="23"/>
                <w:szCs w:val="23"/>
              </w:rPr>
            </w:pPr>
          </w:p>
        </w:tc>
      </w:tr>
    </w:tbl>
    <w:p w:rsidR="00723DB5" w:rsidRDefault="00723DB5">
      <w:pPr>
        <w:jc w:val="both"/>
        <w:rPr>
          <w:b/>
          <w:bCs/>
        </w:rPr>
      </w:pPr>
    </w:p>
    <w:p w:rsidR="00723DB5" w:rsidRDefault="00DF73DF">
      <w:pPr>
        <w:ind w:left="720"/>
        <w:jc w:val="center"/>
        <w:rPr>
          <w:b/>
          <w:bCs/>
          <w:sz w:val="16"/>
          <w:szCs w:val="16"/>
        </w:rPr>
      </w:pPr>
      <w:r>
        <w:rPr>
          <w:b/>
          <w:bCs/>
        </w:rPr>
        <w:t>5-GIV KLASIŲ MOKINIAMS</w:t>
      </w:r>
    </w:p>
    <w:p w:rsidR="00723DB5" w:rsidRDefault="00723DB5">
      <w:pPr>
        <w:ind w:left="72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817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77"/>
        <w:gridCol w:w="4536"/>
      </w:tblGrid>
      <w:tr w:rsidR="00723DB5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DB5" w:rsidRDefault="00DF73DF">
            <w:pPr>
              <w:pStyle w:val="Antrat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MERGAITĖMS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DB5" w:rsidRDefault="00DF73DF" w:rsidP="00DF73DF">
            <w:pPr>
              <w:pStyle w:val="Antrat2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BERNIUKAMS</w:t>
            </w:r>
          </w:p>
        </w:tc>
      </w:tr>
      <w:tr w:rsidR="00723DB5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DB5" w:rsidRDefault="00DF73DF">
            <w:pPr>
              <w:pStyle w:val="Antrat2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Šventinė uniforma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DB5" w:rsidRDefault="00DF73DF">
            <w:pPr>
              <w:pStyle w:val="Antrat2"/>
              <w:spacing w:before="120" w:after="120"/>
              <w:jc w:val="center"/>
            </w:pPr>
            <w:r>
              <w:rPr>
                <w:sz w:val="24"/>
                <w:szCs w:val="24"/>
              </w:rPr>
              <w:t>Šventinė uniforma</w:t>
            </w:r>
          </w:p>
        </w:tc>
      </w:tr>
      <w:tr w:rsidR="00723DB5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DB5" w:rsidRDefault="00DF73DF">
            <w:pPr>
              <w:pStyle w:val="Antrat2"/>
              <w:spacing w:before="0" w:after="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Tamsiai mėlynos spalvos švarkas su gimnazijos emblema.</w:t>
            </w:r>
          </w:p>
          <w:p w:rsidR="00723DB5" w:rsidRDefault="00DF73DF">
            <w:pPr>
              <w:pStyle w:val="Antrat2"/>
              <w:spacing w:before="0" w:after="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Tamsiai mėlynos spalvos ar languotas sijonas arba tamsios spalvos klasikinės formos kelnės. Vienspalvė balta arba pastelinių spalvų palaidinė,  marškinėliai.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DB5" w:rsidRDefault="00DF73DF">
            <w:pPr>
              <w:pStyle w:val="Antrat2"/>
              <w:spacing w:before="0" w:after="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 xml:space="preserve">Tamsiai mėlynos spalvos švarkas su gimnazijos emblema. </w:t>
            </w:r>
          </w:p>
          <w:p w:rsidR="00723DB5" w:rsidRDefault="00DF73DF">
            <w:pPr>
              <w:pStyle w:val="Antrat2"/>
              <w:spacing w:before="0" w:after="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 xml:space="preserve">Tamsios spalvos klasikinės formos kelnės. </w:t>
            </w:r>
          </w:p>
          <w:p w:rsidR="00723DB5" w:rsidRDefault="00DF73DF">
            <w:pPr>
              <w:pStyle w:val="Antrat2"/>
              <w:spacing w:before="0" w:after="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Vienspalviai balti arba pastelinių spalvų marškiniai, marškinėliai.</w:t>
            </w:r>
          </w:p>
          <w:p w:rsidR="00723DB5" w:rsidRDefault="00DF73DF">
            <w:pPr>
              <w:pStyle w:val="Antrat2"/>
              <w:spacing w:before="0" w:after="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 xml:space="preserve">Kaklaraištis. </w:t>
            </w:r>
          </w:p>
        </w:tc>
      </w:tr>
      <w:tr w:rsidR="00723DB5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DB5" w:rsidRDefault="00DF73DF">
            <w:pPr>
              <w:pStyle w:val="Antrat2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Kasdieninė uniforma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DB5" w:rsidRDefault="00DF73DF">
            <w:pPr>
              <w:pStyle w:val="Antrat2"/>
              <w:spacing w:before="120" w:after="120"/>
              <w:jc w:val="center"/>
            </w:pPr>
            <w:r>
              <w:rPr>
                <w:sz w:val="24"/>
                <w:szCs w:val="24"/>
              </w:rPr>
              <w:t>Kasdieninė uniforma</w:t>
            </w:r>
          </w:p>
        </w:tc>
      </w:tr>
      <w:tr w:rsidR="00723DB5"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DB5" w:rsidRDefault="00DF73DF">
            <w:pPr>
              <w:pStyle w:val="Antrat2"/>
              <w:spacing w:before="0" w:after="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Tamsiai mėlynos spalvos švarkas arba megztinis su gimnazijos emblema.</w:t>
            </w:r>
          </w:p>
          <w:p w:rsidR="00723DB5" w:rsidRDefault="00DF73DF">
            <w:pPr>
              <w:pStyle w:val="Antrat2"/>
              <w:spacing w:before="0" w:after="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Tamsiai mėlynos spalvos ar</w:t>
            </w:r>
            <w:r>
              <w:rPr>
                <w:b w:val="0"/>
                <w:color w:val="FF0000"/>
                <w:sz w:val="23"/>
                <w:szCs w:val="23"/>
              </w:rPr>
              <w:t xml:space="preserve"> </w:t>
            </w:r>
            <w:r>
              <w:rPr>
                <w:b w:val="0"/>
                <w:sz w:val="23"/>
                <w:szCs w:val="23"/>
              </w:rPr>
              <w:t xml:space="preserve">tamsiai languotas sijonas arba tamsios spalvos klasikinės formos </w:t>
            </w:r>
            <w:r>
              <w:rPr>
                <w:b w:val="0"/>
                <w:sz w:val="23"/>
                <w:szCs w:val="23"/>
              </w:rPr>
              <w:lastRenderedPageBreak/>
              <w:t>kelnės, džinsai.</w:t>
            </w:r>
          </w:p>
          <w:p w:rsidR="00723DB5" w:rsidRDefault="00DF73DF">
            <w:pPr>
              <w:pStyle w:val="Antrat2"/>
              <w:spacing w:before="0" w:after="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>Pasirinktos spalvos vienspalvė palaidinė, marškinėliai.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3DB5" w:rsidRDefault="00DF73DF">
            <w:pPr>
              <w:pStyle w:val="Antrat2"/>
              <w:spacing w:before="0" w:after="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lastRenderedPageBreak/>
              <w:t>Tamsiai mėlynos spalvos švarkas arba megztinis su gimnazijos emblema.</w:t>
            </w:r>
          </w:p>
          <w:p w:rsidR="00723DB5" w:rsidRDefault="00DF73DF">
            <w:pPr>
              <w:pStyle w:val="Antrat2"/>
              <w:spacing w:before="0" w:after="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t xml:space="preserve">Tamsiai mėlynos spalvos kelnės ar </w:t>
            </w:r>
            <w:r w:rsidR="008E572D">
              <w:rPr>
                <w:b w:val="0"/>
                <w:sz w:val="23"/>
                <w:szCs w:val="23"/>
              </w:rPr>
              <w:t xml:space="preserve">tamsiai mėlynos </w:t>
            </w:r>
            <w:r>
              <w:rPr>
                <w:b w:val="0"/>
                <w:sz w:val="23"/>
                <w:szCs w:val="23"/>
              </w:rPr>
              <w:t>džinsai.</w:t>
            </w:r>
          </w:p>
          <w:p w:rsidR="00723DB5" w:rsidRDefault="00DF73DF">
            <w:pPr>
              <w:pStyle w:val="Antrat2"/>
              <w:spacing w:before="0" w:after="0"/>
              <w:rPr>
                <w:b w:val="0"/>
                <w:sz w:val="23"/>
                <w:szCs w:val="23"/>
              </w:rPr>
            </w:pPr>
            <w:r>
              <w:rPr>
                <w:b w:val="0"/>
                <w:sz w:val="23"/>
                <w:szCs w:val="23"/>
              </w:rPr>
              <w:lastRenderedPageBreak/>
              <w:t>Pasirinktos spalvos  vienspalviai marškiniai, marškinėliai.</w:t>
            </w:r>
          </w:p>
          <w:p w:rsidR="00723DB5" w:rsidRDefault="00DF73DF">
            <w:pPr>
              <w:pStyle w:val="Antrat2"/>
              <w:spacing w:before="0" w:after="0"/>
            </w:pPr>
            <w:r>
              <w:rPr>
                <w:b w:val="0"/>
                <w:sz w:val="23"/>
                <w:szCs w:val="23"/>
              </w:rPr>
              <w:t>Šiltuoju metų laiku galimi vienspalviai marškinėliai trumpomis rankovėmis.</w:t>
            </w:r>
          </w:p>
        </w:tc>
      </w:tr>
    </w:tbl>
    <w:p w:rsidR="00723DB5" w:rsidRDefault="00723DB5">
      <w:pPr>
        <w:jc w:val="both"/>
      </w:pPr>
    </w:p>
    <w:p w:rsidR="00723DB5" w:rsidRDefault="00DF73DF">
      <w:pPr>
        <w:jc w:val="center"/>
        <w:rPr>
          <w:sz w:val="16"/>
          <w:szCs w:val="16"/>
        </w:rPr>
      </w:pPr>
      <w:r>
        <w:rPr>
          <w:b/>
          <w:bCs/>
        </w:rPr>
        <w:t>III.  GIMNAZIJOS MOKINIŲ UNIFORMOS DĖVĖJIMO TVARKA</w:t>
      </w:r>
    </w:p>
    <w:p w:rsidR="00723DB5" w:rsidRDefault="00723DB5">
      <w:pPr>
        <w:ind w:left="720"/>
        <w:jc w:val="both"/>
        <w:rPr>
          <w:sz w:val="16"/>
          <w:szCs w:val="16"/>
        </w:rPr>
      </w:pPr>
    </w:p>
    <w:p w:rsidR="00723DB5" w:rsidRDefault="00DF73DF">
      <w:pPr>
        <w:numPr>
          <w:ilvl w:val="0"/>
          <w:numId w:val="1"/>
        </w:numPr>
        <w:jc w:val="both"/>
      </w:pPr>
      <w:r>
        <w:t>Gimnazijos uniformą privalo dėvėti visi 1 - GIV klasių mokiniai.</w:t>
      </w:r>
    </w:p>
    <w:p w:rsidR="00723DB5" w:rsidRDefault="00DF73DF">
      <w:pPr>
        <w:numPr>
          <w:ilvl w:val="0"/>
          <w:numId w:val="1"/>
        </w:numPr>
        <w:jc w:val="both"/>
      </w:pPr>
      <w:r>
        <w:t>Uniforma privaloma su Jano Sniadeckio gimnazijos emblema.</w:t>
      </w:r>
    </w:p>
    <w:p w:rsidR="00723DB5" w:rsidRDefault="00DF73DF">
      <w:pPr>
        <w:numPr>
          <w:ilvl w:val="0"/>
          <w:numId w:val="1"/>
        </w:numPr>
        <w:jc w:val="both"/>
      </w:pPr>
      <w:r>
        <w:t>Kasdieninė</w:t>
      </w:r>
      <w:r>
        <w:rPr>
          <w:bCs/>
        </w:rPr>
        <w:t xml:space="preserve"> uniforma</w:t>
      </w:r>
      <w:r>
        <w:t xml:space="preserve"> dėvima kiekvieną dieną visus mokslo metus, išskyrus penktadienį, kuris skiriamas uniformos skalbimui, valymui.</w:t>
      </w:r>
    </w:p>
    <w:p w:rsidR="00723DB5" w:rsidRDefault="00DF73DF">
      <w:pPr>
        <w:pStyle w:val="Sraopastraipa"/>
        <w:numPr>
          <w:ilvl w:val="0"/>
          <w:numId w:val="2"/>
        </w:numPr>
        <w:tabs>
          <w:tab w:val="left" w:pos="709"/>
        </w:tabs>
        <w:ind w:left="709" w:hanging="283"/>
      </w:pPr>
      <w:r>
        <w:t xml:space="preserve">Šventinė </w:t>
      </w:r>
      <w:r>
        <w:rPr>
          <w:bCs/>
        </w:rPr>
        <w:t>uniforma</w:t>
      </w:r>
      <w:r>
        <w:t xml:space="preserve"> rekomenduojama dėvėti per šventes, egzaminus, renginius, atstovaujant gimnazijai olimpiadose, oficialiuose  renginiuose ir pan.). </w:t>
      </w:r>
    </w:p>
    <w:p w:rsidR="00723DB5" w:rsidRDefault="00DF73DF">
      <w:pPr>
        <w:pStyle w:val="Sraopastraipa"/>
        <w:numPr>
          <w:ilvl w:val="0"/>
          <w:numId w:val="2"/>
        </w:numPr>
        <w:tabs>
          <w:tab w:val="left" w:pos="709"/>
        </w:tabs>
        <w:ind w:left="284" w:firstLine="142"/>
      </w:pPr>
      <w:r>
        <w:t xml:space="preserve">Prie uniformos gali būti derinami kuklūs papuošalai. </w:t>
      </w:r>
    </w:p>
    <w:p w:rsidR="00723DB5" w:rsidRDefault="00DF73DF">
      <w:pPr>
        <w:pStyle w:val="Sraopastraipa"/>
        <w:numPr>
          <w:ilvl w:val="0"/>
          <w:numId w:val="5"/>
        </w:numPr>
        <w:ind w:hanging="294"/>
        <w:jc w:val="both"/>
      </w:pPr>
      <w:r>
        <w:t xml:space="preserve">Be uniformos mokinys į gimnaziją gali ateiti ugdymo plane numatytų netradicinių užsiėmimų (sporto švenčių, talkų, akcijų,  išvykų  ar pan.) metu.  </w:t>
      </w:r>
    </w:p>
    <w:p w:rsidR="00723DB5" w:rsidRDefault="00DF73DF">
      <w:pPr>
        <w:pStyle w:val="Sraopastraipa"/>
        <w:numPr>
          <w:ilvl w:val="0"/>
          <w:numId w:val="5"/>
        </w:numPr>
        <w:jc w:val="both"/>
      </w:pPr>
      <w:r>
        <w:t>Rekomenduojama mokyklinę uniformą vidinėje pusėje paženklinti  skiriamuoju simboliu.</w:t>
      </w:r>
    </w:p>
    <w:p w:rsidR="00723DB5" w:rsidRDefault="00DF73DF">
      <w:pPr>
        <w:pStyle w:val="Sraopastraipa"/>
        <w:numPr>
          <w:ilvl w:val="0"/>
          <w:numId w:val="5"/>
        </w:numPr>
        <w:jc w:val="both"/>
      </w:pPr>
      <w:r>
        <w:t>Draudžiama dėvėti megztinius su užrašais</w:t>
      </w:r>
      <w:r w:rsidR="008E572D">
        <w:t>, gobtuvais</w:t>
      </w:r>
      <w:r>
        <w:t>, šortus, sportines kelnes, sportinius megztinius, išskyrus  kūno kultūros pamokas, pamokose vilkėti striukes.</w:t>
      </w:r>
    </w:p>
    <w:p w:rsidR="00723DB5" w:rsidRDefault="00DF73DF">
      <w:pPr>
        <w:pStyle w:val="Sraopastraipa"/>
        <w:numPr>
          <w:ilvl w:val="0"/>
          <w:numId w:val="5"/>
        </w:numPr>
        <w:jc w:val="both"/>
      </w:pPr>
      <w:r>
        <w:t>Oficialiai uniforma nėra dėvima, jeigu ji nešiojama kuprinėje ar rankoje.</w:t>
      </w:r>
    </w:p>
    <w:p w:rsidR="00723DB5" w:rsidRDefault="00723DB5">
      <w:pPr>
        <w:jc w:val="both"/>
      </w:pPr>
    </w:p>
    <w:p w:rsidR="00723DB5" w:rsidRDefault="00DF73DF">
      <w:pPr>
        <w:ind w:left="720"/>
        <w:jc w:val="center"/>
        <w:rPr>
          <w:b/>
          <w:sz w:val="16"/>
          <w:szCs w:val="16"/>
        </w:rPr>
      </w:pPr>
      <w:r>
        <w:rPr>
          <w:b/>
        </w:rPr>
        <w:t>IV. MOKINIŲ UNIFORMOS DĖVĖJIMO PRIEŽIŪRA IR DRAUSMINIMAS</w:t>
      </w:r>
    </w:p>
    <w:p w:rsidR="00723DB5" w:rsidRDefault="00723DB5">
      <w:pPr>
        <w:rPr>
          <w:b/>
          <w:sz w:val="16"/>
          <w:szCs w:val="16"/>
        </w:rPr>
      </w:pPr>
    </w:p>
    <w:p w:rsidR="00723DB5" w:rsidRDefault="00DF73DF">
      <w:pPr>
        <w:numPr>
          <w:ilvl w:val="0"/>
          <w:numId w:val="3"/>
        </w:numPr>
      </w:pPr>
      <w:r>
        <w:t>Klasių vadovai, mokinių tėvai (globėjai) kontroliuoja mokyklinių uniformų dėvėjimą.</w:t>
      </w:r>
    </w:p>
    <w:p w:rsidR="00723DB5" w:rsidRDefault="00DF73DF">
      <w:pPr>
        <w:numPr>
          <w:ilvl w:val="0"/>
          <w:numId w:val="3"/>
        </w:numPr>
      </w:pPr>
      <w:r>
        <w:t>Mokiniui, nesilaikant uniformų dėvėjimo  tvarkos, klasės vadovas nedelsiant išsiaiškina priežastis.</w:t>
      </w:r>
    </w:p>
    <w:p w:rsidR="00723DB5" w:rsidRDefault="00DF73DF">
      <w:pPr>
        <w:numPr>
          <w:ilvl w:val="0"/>
          <w:numId w:val="3"/>
        </w:numPr>
      </w:pPr>
      <w:r>
        <w:t>Mokiniui, vengiančiam dėvėti uniformą, taikomos šios drausminės nuobaudos:</w:t>
      </w:r>
    </w:p>
    <w:p w:rsidR="00723DB5" w:rsidRDefault="00DF73DF">
      <w:pPr>
        <w:ind w:firstLine="284"/>
        <w:jc w:val="both"/>
      </w:pPr>
      <w:r>
        <w:t>16.1. pirmą kartą pastebėjus mokinį be uniformos reiškiama klasės vadovo pastaba;</w:t>
      </w:r>
    </w:p>
    <w:p w:rsidR="00723DB5" w:rsidRDefault="00DF73DF">
      <w:pPr>
        <w:ind w:left="709" w:hanging="425"/>
        <w:jc w:val="both"/>
      </w:pPr>
      <w:r>
        <w:t>16.2. antrą kartą pastebėjus mokinį be uniformos – klasės vadovas  informuoja tėvus, vyksta  mokinio    pokalbis su socialiniu pedagogu  ir raštiškas mokinio paaiškinimas gimnazijos administracijai.</w:t>
      </w:r>
    </w:p>
    <w:p w:rsidR="00723DB5" w:rsidRDefault="00DF73DF">
      <w:pPr>
        <w:ind w:left="709" w:hanging="425"/>
        <w:jc w:val="both"/>
      </w:pPr>
      <w:r>
        <w:t xml:space="preserve">16.3. už ilgesnį (3 kartus iš eilės) uniformos dėvėjimo taisyklių nesilaikymą mokinys svarstomas VGK posėdyje dalyvaujant mokinio tėvams  ir direktoriaus įsakymu skiriama nuobauda. </w:t>
      </w:r>
    </w:p>
    <w:p w:rsidR="00723DB5" w:rsidRDefault="008E572D">
      <w:r>
        <w:t xml:space="preserve">     17</w:t>
      </w:r>
      <w:r w:rsidR="00DF73DF">
        <w:t>. Tris kartus per mėnesį Gimnazijos taryba, Mokinių taryba vykdo uniformų dėvėjimo patikrą.</w:t>
      </w:r>
    </w:p>
    <w:p w:rsidR="00723DB5" w:rsidRDefault="00723DB5">
      <w:pPr>
        <w:jc w:val="both"/>
      </w:pPr>
    </w:p>
    <w:p w:rsidR="00723DB5" w:rsidRDefault="00DF73DF">
      <w:pPr>
        <w:pStyle w:val="Sraopastraipa"/>
        <w:jc w:val="center"/>
      </w:pPr>
      <w:r>
        <w:rPr>
          <w:b/>
        </w:rPr>
        <w:t>V.  MOKINIŲ UNIFORMOS DĖVĖJIMO SKATINIMAS</w:t>
      </w:r>
    </w:p>
    <w:p w:rsidR="00723DB5" w:rsidRDefault="00723DB5">
      <w:pPr>
        <w:pStyle w:val="Sraopastraipa"/>
        <w:jc w:val="both"/>
      </w:pPr>
    </w:p>
    <w:p w:rsidR="00723DB5" w:rsidRDefault="00DF73DF" w:rsidP="008E572D">
      <w:pPr>
        <w:pStyle w:val="Sraopastraipa"/>
        <w:numPr>
          <w:ilvl w:val="0"/>
          <w:numId w:val="4"/>
        </w:numPr>
        <w:jc w:val="both"/>
      </w:pPr>
      <w:r>
        <w:t>Mokinį, kasdien tvarkingai dėvintį mokyklinę uniformą, klasės vadovas skatina žodiniu pagyrimu.</w:t>
      </w:r>
    </w:p>
    <w:p w:rsidR="00723DB5" w:rsidRDefault="00DF73DF">
      <w:pPr>
        <w:pStyle w:val="Sraopastraipa"/>
        <w:numPr>
          <w:ilvl w:val="0"/>
          <w:numId w:val="4"/>
        </w:numPr>
        <w:jc w:val="both"/>
      </w:pPr>
      <w:r>
        <w:t>Mokinys, kasdien tvarkingai dėvintis mokyklinę uniformą, apdovanojamas mokslo metų   pabaigoje padėkos raštu.</w:t>
      </w:r>
    </w:p>
    <w:p w:rsidR="00723DB5" w:rsidRDefault="00DF73DF">
      <w:pPr>
        <w:pStyle w:val="Sraopastraipa"/>
        <w:numPr>
          <w:ilvl w:val="0"/>
          <w:numId w:val="4"/>
        </w:numPr>
        <w:jc w:val="both"/>
      </w:pPr>
      <w:r>
        <w:t>Mokslo metų pabaigoje pareigingiausia klasė apdovanojama padėkos raštu.</w:t>
      </w:r>
    </w:p>
    <w:p w:rsidR="00723DB5" w:rsidRDefault="00723DB5">
      <w:pPr>
        <w:pStyle w:val="Sraopastraipa"/>
        <w:jc w:val="both"/>
      </w:pPr>
    </w:p>
    <w:p w:rsidR="00723DB5" w:rsidRDefault="00DF73DF">
      <w:pPr>
        <w:jc w:val="center"/>
        <w:rPr>
          <w:sz w:val="16"/>
          <w:szCs w:val="16"/>
        </w:rPr>
      </w:pPr>
      <w:r>
        <w:rPr>
          <w:b/>
        </w:rPr>
        <w:t>VI. MOKINIŲ UNIFORMOS ĮSIGIJIMO SĄLYGOS</w:t>
      </w:r>
    </w:p>
    <w:p w:rsidR="00723DB5" w:rsidRDefault="00723DB5">
      <w:pPr>
        <w:pStyle w:val="Sraopastraipa"/>
        <w:jc w:val="both"/>
        <w:rPr>
          <w:sz w:val="16"/>
          <w:szCs w:val="16"/>
        </w:rPr>
      </w:pPr>
    </w:p>
    <w:p w:rsidR="00723DB5" w:rsidRDefault="00DF73DF">
      <w:pPr>
        <w:pStyle w:val="Sraopastraipa"/>
        <w:numPr>
          <w:ilvl w:val="0"/>
          <w:numId w:val="4"/>
        </w:numPr>
        <w:jc w:val="both"/>
      </w:pPr>
      <w:r>
        <w:t>Mokinio uniforma įsigyjama mokinių tėvų (globėjų) lėšomis.</w:t>
      </w:r>
    </w:p>
    <w:p w:rsidR="00723DB5" w:rsidRDefault="0086451A" w:rsidP="0086451A">
      <w:pPr>
        <w:pStyle w:val="Sraopastraipa"/>
        <w:numPr>
          <w:ilvl w:val="0"/>
          <w:numId w:val="4"/>
        </w:numPr>
        <w:jc w:val="both"/>
      </w:pPr>
      <w:r>
        <w:t>Mokiniai, baigę gimnaziją, ar kuriems uniforma yra per maža, gali ją padovanoti jaunesnių klasių mokiniams. Uniforma turi būti tvarkinga.</w:t>
      </w:r>
    </w:p>
    <w:p w:rsidR="0086451A" w:rsidRDefault="0086451A" w:rsidP="0086451A">
      <w:pPr>
        <w:pStyle w:val="Sraopastraipa"/>
        <w:jc w:val="both"/>
      </w:pPr>
    </w:p>
    <w:p w:rsidR="00723DB5" w:rsidRDefault="00DF73DF">
      <w:pPr>
        <w:pStyle w:val="Sraopastraipa"/>
        <w:jc w:val="center"/>
        <w:rPr>
          <w:sz w:val="16"/>
          <w:szCs w:val="16"/>
        </w:rPr>
      </w:pPr>
      <w:r>
        <w:rPr>
          <w:b/>
        </w:rPr>
        <w:t>VII.  BAIGIAMOSIOS NUOSTATOS</w:t>
      </w:r>
    </w:p>
    <w:p w:rsidR="00723DB5" w:rsidRDefault="00723DB5">
      <w:pPr>
        <w:pStyle w:val="Sraopastraipa"/>
        <w:jc w:val="center"/>
        <w:rPr>
          <w:sz w:val="16"/>
          <w:szCs w:val="16"/>
        </w:rPr>
      </w:pPr>
    </w:p>
    <w:p w:rsidR="00723DB5" w:rsidRDefault="00DF73DF">
      <w:pPr>
        <w:pStyle w:val="Sraopastraipa"/>
        <w:numPr>
          <w:ilvl w:val="0"/>
          <w:numId w:val="4"/>
        </w:numPr>
        <w:jc w:val="both"/>
      </w:pPr>
      <w:r>
        <w:t xml:space="preserve">Su Mokinių uniformos dėvėjimo tvarkos aprašu klasių vadovai mokinius supažindina pasirašytinai.  </w:t>
      </w:r>
    </w:p>
    <w:p w:rsidR="00723DB5" w:rsidRDefault="00DF73DF">
      <w:pPr>
        <w:pStyle w:val="Sraopastraipa"/>
        <w:numPr>
          <w:ilvl w:val="0"/>
          <w:numId w:val="4"/>
        </w:numPr>
        <w:jc w:val="both"/>
      </w:pPr>
      <w:r>
        <w:t>Apraše nepaminėti ir nenumatyti probleminiai atvejai sprendžiami Gimnazijos administracijos ir suinteresuotų asmenų (mokinių, jų tėvų (globėjų), mokytojų, klasės vadovų ir kt.) bendru sutarimu.</w:t>
      </w:r>
    </w:p>
    <w:bookmarkEnd w:id="0"/>
    <w:p w:rsidR="00DF73DF" w:rsidRDefault="00DF73DF" w:rsidP="00DF73DF">
      <w:pPr>
        <w:pStyle w:val="Sraopastraipa"/>
        <w:jc w:val="both"/>
      </w:pPr>
    </w:p>
    <w:sectPr w:rsidR="00DF73DF">
      <w:pgSz w:w="11906" w:h="16838"/>
      <w:pgMar w:top="426" w:right="567" w:bottom="426" w:left="1134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AR PL SungtiL GB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name w:val="WWNum20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">
    <w:nsid w:val="00000003"/>
    <w:multiLevelType w:val="multilevel"/>
    <w:tmpl w:val="00000003"/>
    <w:name w:val="WWNum25"/>
    <w:lvl w:ilvl="0">
      <w:start w:val="13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00000004"/>
    <w:multiLevelType w:val="multilevel"/>
    <w:tmpl w:val="D46E2A3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Num3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8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72D"/>
    <w:rsid w:val="00411F3C"/>
    <w:rsid w:val="005C1921"/>
    <w:rsid w:val="00723DB5"/>
    <w:rsid w:val="0086451A"/>
    <w:rsid w:val="008E572D"/>
    <w:rsid w:val="00DF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uppressAutoHyphens/>
    </w:pPr>
    <w:rPr>
      <w:kern w:val="1"/>
      <w:sz w:val="24"/>
      <w:szCs w:val="24"/>
      <w:lang w:val="lt-LT" w:eastAsia="lt-LT"/>
    </w:rPr>
  </w:style>
  <w:style w:type="paragraph" w:styleId="Antrat2">
    <w:name w:val="heading 2"/>
    <w:basedOn w:val="prastasis"/>
    <w:qFormat/>
    <w:pPr>
      <w:spacing w:before="280" w:after="280"/>
      <w:outlineLvl w:val="1"/>
    </w:pPr>
    <w:rPr>
      <w:b/>
      <w:bCs/>
      <w:sz w:val="36"/>
      <w:szCs w:val="36"/>
      <w:lang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Heading2Char">
    <w:name w:val="Heading 2 Char"/>
    <w:basedOn w:val="Numatytasispastraiposriftas"/>
    <w:rPr>
      <w:rFonts w:ascii="Cambria" w:hAnsi="Cambria" w:cs="Times New Roman"/>
      <w:b/>
      <w:bCs/>
      <w:i/>
      <w:iCs/>
      <w:sz w:val="28"/>
      <w:szCs w:val="28"/>
      <w:lang w:val="lt-LT" w:eastAsia="lt-LT"/>
    </w:rPr>
  </w:style>
  <w:style w:type="character" w:customStyle="1" w:styleId="BalloonTextChar">
    <w:name w:val="Balloon Text Char"/>
    <w:basedOn w:val="Numatytasispastraiposriftas"/>
    <w:rPr>
      <w:rFonts w:cs="Times New Roman"/>
      <w:sz w:val="2"/>
      <w:lang w:val="lt-LT" w:eastAsia="lt-LT"/>
    </w:rPr>
  </w:style>
  <w:style w:type="character" w:customStyle="1" w:styleId="apple-converted-space">
    <w:name w:val="apple-converted-space"/>
    <w:basedOn w:val="Numatytasispastraiposriftas"/>
    <w:rPr>
      <w:rFonts w:cs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sz w:val="20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Sraas">
    <w:name w:val="List"/>
    <w:basedOn w:val="Pagrindinistekstas"/>
    <w:rPr>
      <w:rFonts w:cs="FreeSans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prastasis"/>
    <w:pPr>
      <w:suppressLineNumbers/>
    </w:pPr>
    <w:rPr>
      <w:rFonts w:cs="FreeSans"/>
    </w:rPr>
  </w:style>
  <w:style w:type="paragraph" w:styleId="prastasistinklapis">
    <w:name w:val="Normal (Web)"/>
    <w:basedOn w:val="prastasis"/>
    <w:pPr>
      <w:spacing w:before="280" w:after="280"/>
    </w:pPr>
    <w:rPr>
      <w:lang w:bidi="hi-IN"/>
    </w:rPr>
  </w:style>
  <w:style w:type="paragraph" w:styleId="Debesliotekstas">
    <w:name w:val="Balloon Text"/>
    <w:basedOn w:val="prastasis"/>
    <w:rPr>
      <w:rFonts w:ascii="Tahoma" w:hAnsi="Tahoma"/>
      <w:sz w:val="16"/>
      <w:szCs w:val="16"/>
    </w:rPr>
  </w:style>
  <w:style w:type="paragraph" w:styleId="Sraopastraipa">
    <w:name w:val="List Paragraph"/>
    <w:basedOn w:val="prastasis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uppressAutoHyphens/>
    </w:pPr>
    <w:rPr>
      <w:kern w:val="1"/>
      <w:sz w:val="24"/>
      <w:szCs w:val="24"/>
      <w:lang w:val="lt-LT" w:eastAsia="lt-LT"/>
    </w:rPr>
  </w:style>
  <w:style w:type="paragraph" w:styleId="Antrat2">
    <w:name w:val="heading 2"/>
    <w:basedOn w:val="prastasis"/>
    <w:qFormat/>
    <w:pPr>
      <w:spacing w:before="280" w:after="280"/>
      <w:outlineLvl w:val="1"/>
    </w:pPr>
    <w:rPr>
      <w:b/>
      <w:bCs/>
      <w:sz w:val="36"/>
      <w:szCs w:val="36"/>
      <w:lang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Heading2Char">
    <w:name w:val="Heading 2 Char"/>
    <w:basedOn w:val="Numatytasispastraiposriftas"/>
    <w:rPr>
      <w:rFonts w:ascii="Cambria" w:hAnsi="Cambria" w:cs="Times New Roman"/>
      <w:b/>
      <w:bCs/>
      <w:i/>
      <w:iCs/>
      <w:sz w:val="28"/>
      <w:szCs w:val="28"/>
      <w:lang w:val="lt-LT" w:eastAsia="lt-LT"/>
    </w:rPr>
  </w:style>
  <w:style w:type="character" w:customStyle="1" w:styleId="BalloonTextChar">
    <w:name w:val="Balloon Text Char"/>
    <w:basedOn w:val="Numatytasispastraiposriftas"/>
    <w:rPr>
      <w:rFonts w:cs="Times New Roman"/>
      <w:sz w:val="2"/>
      <w:lang w:val="lt-LT" w:eastAsia="lt-LT"/>
    </w:rPr>
  </w:style>
  <w:style w:type="character" w:customStyle="1" w:styleId="apple-converted-space">
    <w:name w:val="apple-converted-space"/>
    <w:basedOn w:val="Numatytasispastraiposriftas"/>
    <w:rPr>
      <w:rFonts w:cs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sz w:val="20"/>
    </w:rPr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Liberation Sans" w:eastAsia="AR PL SungtiL GB" w:hAnsi="Liberation Sans" w:cs="FreeSans"/>
      <w:sz w:val="28"/>
      <w:szCs w:val="28"/>
    </w:rPr>
  </w:style>
  <w:style w:type="paragraph" w:styleId="Pagrindinistekstas">
    <w:name w:val="Body Text"/>
    <w:basedOn w:val="prastasis"/>
    <w:pPr>
      <w:spacing w:after="140" w:line="288" w:lineRule="auto"/>
    </w:pPr>
  </w:style>
  <w:style w:type="paragraph" w:styleId="Sraas">
    <w:name w:val="List"/>
    <w:basedOn w:val="Pagrindinistekstas"/>
    <w:rPr>
      <w:rFonts w:cs="FreeSans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prastasis"/>
    <w:pPr>
      <w:suppressLineNumbers/>
    </w:pPr>
    <w:rPr>
      <w:rFonts w:cs="FreeSans"/>
    </w:rPr>
  </w:style>
  <w:style w:type="paragraph" w:styleId="prastasistinklapis">
    <w:name w:val="Normal (Web)"/>
    <w:basedOn w:val="prastasis"/>
    <w:pPr>
      <w:spacing w:before="280" w:after="280"/>
    </w:pPr>
    <w:rPr>
      <w:lang w:bidi="hi-IN"/>
    </w:rPr>
  </w:style>
  <w:style w:type="paragraph" w:styleId="Debesliotekstas">
    <w:name w:val="Balloon Text"/>
    <w:basedOn w:val="prastasis"/>
    <w:rPr>
      <w:rFonts w:ascii="Tahoma" w:hAnsi="Tahoma"/>
      <w:sz w:val="16"/>
      <w:szCs w:val="16"/>
    </w:rPr>
  </w:style>
  <w:style w:type="paragraph" w:styleId="Sraopastraipa">
    <w:name w:val="List Paragraph"/>
    <w:basedOn w:val="prastasis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3325</Words>
  <Characters>1896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Bendros nuostatos:</vt:lpstr>
      <vt:lpstr>Bendros nuostatos:</vt:lpstr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Bendros nuostatos:</dc:title>
  <dc:creator>*****</dc:creator>
  <cp:lastModifiedBy>25_1</cp:lastModifiedBy>
  <cp:revision>2</cp:revision>
  <cp:lastPrinted>2019-02-01T11:53:00Z</cp:lastPrinted>
  <dcterms:created xsi:type="dcterms:W3CDTF">2019-02-01T11:56:00Z</dcterms:created>
  <dcterms:modified xsi:type="dcterms:W3CDTF">2019-02-01T11:56:00Z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*****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