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25A2C" w:rsidRPr="003E7138" w:rsidRDefault="00676830">
      <w:pPr>
        <w:tabs>
          <w:tab w:val="left" w:pos="8460"/>
        </w:tabs>
        <w:spacing w:line="240" w:lineRule="auto"/>
        <w:ind w:left="5760"/>
        <w:rPr>
          <w:color w:val="auto"/>
        </w:rPr>
      </w:pPr>
      <w:r w:rsidRPr="003E7138">
        <w:rPr>
          <w:rFonts w:ascii="Times New Roman" w:eastAsia="Times New Roman" w:hAnsi="Times New Roman" w:cs="Times New Roman"/>
          <w:b/>
          <w:color w:val="auto"/>
          <w:sz w:val="24"/>
          <w:szCs w:val="24"/>
        </w:rPr>
        <w:t>PRITARTA</w:t>
      </w:r>
    </w:p>
    <w:p w:rsidR="00625A2C" w:rsidRPr="003E7138" w:rsidRDefault="00676830">
      <w:pPr>
        <w:tabs>
          <w:tab w:val="left" w:pos="8460"/>
        </w:tabs>
        <w:spacing w:line="240" w:lineRule="auto"/>
        <w:ind w:left="5760"/>
        <w:rPr>
          <w:color w:val="auto"/>
        </w:rPr>
      </w:pPr>
      <w:r w:rsidRPr="003E7138">
        <w:rPr>
          <w:rFonts w:ascii="Times New Roman" w:eastAsia="Times New Roman" w:hAnsi="Times New Roman" w:cs="Times New Roman"/>
          <w:color w:val="auto"/>
          <w:sz w:val="24"/>
          <w:szCs w:val="24"/>
        </w:rPr>
        <w:t>Šalčininkų Jano Sniadeckio gimnazijos</w:t>
      </w:r>
    </w:p>
    <w:p w:rsidR="00625A2C" w:rsidRPr="003E7138" w:rsidRDefault="00676830">
      <w:pPr>
        <w:tabs>
          <w:tab w:val="left" w:pos="8460"/>
        </w:tabs>
        <w:spacing w:line="240" w:lineRule="auto"/>
        <w:ind w:left="5760"/>
        <w:rPr>
          <w:color w:val="auto"/>
          <w:lang w:val="pl-PL"/>
        </w:rPr>
      </w:pPr>
      <w:r w:rsidRPr="003E7138">
        <w:rPr>
          <w:rFonts w:ascii="Times New Roman" w:eastAsia="Times New Roman" w:hAnsi="Times New Roman" w:cs="Times New Roman"/>
          <w:color w:val="auto"/>
          <w:sz w:val="24"/>
          <w:szCs w:val="24"/>
          <w:lang w:val="pl-PL"/>
        </w:rPr>
        <w:t xml:space="preserve">tarybos nutarimu </w:t>
      </w:r>
    </w:p>
    <w:p w:rsidR="00625A2C" w:rsidRPr="003E7138" w:rsidRDefault="00676830">
      <w:pPr>
        <w:tabs>
          <w:tab w:val="left" w:pos="8460"/>
        </w:tabs>
        <w:spacing w:line="240" w:lineRule="auto"/>
        <w:ind w:left="5760"/>
        <w:rPr>
          <w:color w:val="auto"/>
          <w:lang w:val="pl-PL"/>
        </w:rPr>
      </w:pPr>
      <w:r w:rsidRPr="003E7138">
        <w:rPr>
          <w:rFonts w:ascii="Times New Roman" w:eastAsia="Times New Roman" w:hAnsi="Times New Roman" w:cs="Times New Roman"/>
          <w:color w:val="auto"/>
          <w:sz w:val="24"/>
          <w:szCs w:val="24"/>
          <w:lang w:val="pl-PL"/>
        </w:rPr>
        <w:t>201</w:t>
      </w:r>
      <w:r w:rsidR="00120702" w:rsidRPr="003E7138">
        <w:rPr>
          <w:rFonts w:ascii="Times New Roman" w:eastAsia="Times New Roman" w:hAnsi="Times New Roman" w:cs="Times New Roman"/>
          <w:color w:val="auto"/>
          <w:sz w:val="24"/>
          <w:szCs w:val="24"/>
          <w:lang w:val="pl-PL"/>
        </w:rPr>
        <w:t>9</w:t>
      </w:r>
      <w:r w:rsidRPr="003E7138">
        <w:rPr>
          <w:rFonts w:ascii="Times New Roman" w:eastAsia="Times New Roman" w:hAnsi="Times New Roman" w:cs="Times New Roman"/>
          <w:color w:val="auto"/>
          <w:sz w:val="24"/>
          <w:szCs w:val="24"/>
          <w:lang w:val="pl-PL"/>
        </w:rPr>
        <w:t xml:space="preserve"> m. rugpjūčio </w:t>
      </w:r>
      <w:r w:rsidR="00094B54">
        <w:rPr>
          <w:rFonts w:ascii="Times New Roman" w:eastAsia="Times New Roman" w:hAnsi="Times New Roman" w:cs="Times New Roman"/>
          <w:color w:val="auto"/>
          <w:sz w:val="24"/>
          <w:szCs w:val="24"/>
          <w:lang w:val="pl-PL"/>
        </w:rPr>
        <w:t>30</w:t>
      </w:r>
      <w:r w:rsidR="00E02650" w:rsidRPr="003E7138">
        <w:rPr>
          <w:rFonts w:ascii="Times New Roman" w:eastAsia="Times New Roman" w:hAnsi="Times New Roman" w:cs="Times New Roman"/>
          <w:color w:val="auto"/>
          <w:sz w:val="24"/>
          <w:szCs w:val="24"/>
          <w:lang w:val="pl-PL"/>
        </w:rPr>
        <w:t xml:space="preserve"> </w:t>
      </w:r>
      <w:r w:rsidRPr="003E7138">
        <w:rPr>
          <w:rFonts w:ascii="Times New Roman" w:eastAsia="Times New Roman" w:hAnsi="Times New Roman" w:cs="Times New Roman"/>
          <w:color w:val="auto"/>
          <w:sz w:val="24"/>
          <w:szCs w:val="24"/>
          <w:lang w:val="pl-PL"/>
        </w:rPr>
        <w:t>d.</w:t>
      </w:r>
    </w:p>
    <w:p w:rsidR="00625A2C" w:rsidRPr="003E7138" w:rsidRDefault="00E02650">
      <w:pPr>
        <w:tabs>
          <w:tab w:val="left" w:pos="8460"/>
        </w:tabs>
        <w:spacing w:after="600" w:line="240" w:lineRule="auto"/>
        <w:ind w:left="5760"/>
        <w:rPr>
          <w:color w:val="auto"/>
          <w:lang w:val="pl-PL"/>
        </w:rPr>
      </w:pPr>
      <w:r w:rsidRPr="003E7138">
        <w:rPr>
          <w:rFonts w:ascii="Times New Roman" w:eastAsia="Times New Roman" w:hAnsi="Times New Roman" w:cs="Times New Roman"/>
          <w:color w:val="auto"/>
          <w:sz w:val="24"/>
          <w:szCs w:val="24"/>
          <w:lang w:val="pl-PL"/>
        </w:rPr>
        <w:t xml:space="preserve">protokolo Nr. </w:t>
      </w:r>
      <w:r w:rsidR="00094B54">
        <w:rPr>
          <w:rFonts w:ascii="Times New Roman" w:eastAsia="Times New Roman" w:hAnsi="Times New Roman" w:cs="Times New Roman"/>
          <w:color w:val="auto"/>
          <w:sz w:val="24"/>
          <w:szCs w:val="24"/>
          <w:lang w:val="pl-PL"/>
        </w:rPr>
        <w:t>3</w:t>
      </w:r>
    </w:p>
    <w:p w:rsidR="00625A2C" w:rsidRPr="003E7138" w:rsidRDefault="00676830" w:rsidP="00450DA8">
      <w:pPr>
        <w:spacing w:line="240" w:lineRule="auto"/>
        <w:ind w:left="5761"/>
        <w:rPr>
          <w:color w:val="auto"/>
          <w:lang w:val="pl-PL"/>
        </w:rPr>
      </w:pPr>
      <w:r w:rsidRPr="003E7138">
        <w:rPr>
          <w:rFonts w:ascii="Times New Roman" w:eastAsia="Times New Roman" w:hAnsi="Times New Roman" w:cs="Times New Roman"/>
          <w:b/>
          <w:color w:val="auto"/>
          <w:sz w:val="24"/>
          <w:szCs w:val="24"/>
          <w:lang w:val="pl-PL"/>
        </w:rPr>
        <w:t>PATVIRTINTA</w:t>
      </w:r>
    </w:p>
    <w:p w:rsidR="00625A2C" w:rsidRPr="003E7138" w:rsidRDefault="00676830" w:rsidP="00450DA8">
      <w:pPr>
        <w:spacing w:line="240" w:lineRule="auto"/>
        <w:ind w:left="5761"/>
        <w:rPr>
          <w:color w:val="auto"/>
          <w:lang w:val="pl-PL"/>
        </w:rPr>
      </w:pPr>
      <w:r w:rsidRPr="003E7138">
        <w:rPr>
          <w:rFonts w:ascii="Times New Roman" w:eastAsia="Times New Roman" w:hAnsi="Times New Roman" w:cs="Times New Roman"/>
          <w:color w:val="auto"/>
          <w:sz w:val="24"/>
          <w:szCs w:val="24"/>
          <w:lang w:val="pl-PL"/>
        </w:rPr>
        <w:t xml:space="preserve">Šalčininkų Jano Sniadeckio gimnazijos </w:t>
      </w:r>
    </w:p>
    <w:p w:rsidR="00625A2C" w:rsidRPr="003E7138" w:rsidRDefault="00676830" w:rsidP="00450DA8">
      <w:pPr>
        <w:spacing w:line="240" w:lineRule="auto"/>
        <w:ind w:left="5761"/>
        <w:rPr>
          <w:color w:val="auto"/>
          <w:lang w:val="pl-PL"/>
        </w:rPr>
      </w:pPr>
      <w:r w:rsidRPr="003E7138">
        <w:rPr>
          <w:rFonts w:ascii="Times New Roman" w:eastAsia="Times New Roman" w:hAnsi="Times New Roman" w:cs="Times New Roman"/>
          <w:color w:val="auto"/>
          <w:sz w:val="24"/>
          <w:szCs w:val="24"/>
          <w:lang w:val="pl-PL"/>
        </w:rPr>
        <w:t xml:space="preserve">direktoriaus </w:t>
      </w:r>
    </w:p>
    <w:p w:rsidR="00625A2C" w:rsidRPr="003E7138" w:rsidRDefault="00676830" w:rsidP="00450DA8">
      <w:pPr>
        <w:spacing w:line="240" w:lineRule="auto"/>
        <w:ind w:left="5761"/>
        <w:rPr>
          <w:color w:val="auto"/>
          <w:lang w:val="pl-PL"/>
        </w:rPr>
      </w:pPr>
      <w:r w:rsidRPr="003E7138">
        <w:rPr>
          <w:rFonts w:ascii="Times New Roman" w:eastAsia="Times New Roman" w:hAnsi="Times New Roman" w:cs="Times New Roman"/>
          <w:color w:val="auto"/>
          <w:sz w:val="24"/>
          <w:szCs w:val="24"/>
          <w:lang w:val="pl-PL"/>
        </w:rPr>
        <w:t>201</w:t>
      </w:r>
      <w:r w:rsidR="00120702" w:rsidRPr="003E7138">
        <w:rPr>
          <w:rFonts w:ascii="Times New Roman" w:eastAsia="Times New Roman" w:hAnsi="Times New Roman" w:cs="Times New Roman"/>
          <w:color w:val="auto"/>
          <w:sz w:val="24"/>
          <w:szCs w:val="24"/>
          <w:lang w:val="pl-PL"/>
        </w:rPr>
        <w:t>9</w:t>
      </w:r>
      <w:r w:rsidRPr="003E7138">
        <w:rPr>
          <w:rFonts w:ascii="Times New Roman" w:eastAsia="Times New Roman" w:hAnsi="Times New Roman" w:cs="Times New Roman"/>
          <w:color w:val="auto"/>
          <w:sz w:val="24"/>
          <w:szCs w:val="24"/>
          <w:lang w:val="pl-PL"/>
        </w:rPr>
        <w:t xml:space="preserve"> m. rugpjūčio </w:t>
      </w:r>
      <w:r w:rsidR="00094B54">
        <w:rPr>
          <w:rFonts w:ascii="Times New Roman" w:eastAsia="Times New Roman" w:hAnsi="Times New Roman" w:cs="Times New Roman"/>
          <w:color w:val="auto"/>
          <w:sz w:val="24"/>
          <w:szCs w:val="24"/>
          <w:lang w:val="pl-PL"/>
        </w:rPr>
        <w:t>30</w:t>
      </w:r>
      <w:r w:rsidRPr="003E7138">
        <w:rPr>
          <w:rFonts w:ascii="Times New Roman" w:eastAsia="Times New Roman" w:hAnsi="Times New Roman" w:cs="Times New Roman"/>
          <w:color w:val="auto"/>
          <w:sz w:val="24"/>
          <w:szCs w:val="24"/>
          <w:lang w:val="pl-PL"/>
        </w:rPr>
        <w:t xml:space="preserve"> d.</w:t>
      </w:r>
    </w:p>
    <w:p w:rsidR="00625A2C" w:rsidRPr="003E7138" w:rsidRDefault="00E02650" w:rsidP="00450DA8">
      <w:pPr>
        <w:spacing w:after="2040" w:line="240" w:lineRule="auto"/>
        <w:ind w:left="5761"/>
        <w:rPr>
          <w:color w:val="auto"/>
          <w:lang w:val="pl-PL"/>
        </w:rPr>
      </w:pPr>
      <w:r w:rsidRPr="003E7138">
        <w:rPr>
          <w:rFonts w:ascii="Times New Roman" w:eastAsia="Times New Roman" w:hAnsi="Times New Roman" w:cs="Times New Roman"/>
          <w:color w:val="auto"/>
          <w:sz w:val="24"/>
          <w:szCs w:val="24"/>
          <w:lang w:val="pl-PL"/>
        </w:rPr>
        <w:t xml:space="preserve">įsakymu Nr. </w:t>
      </w:r>
      <w:r w:rsidR="00094B54">
        <w:rPr>
          <w:rFonts w:ascii="Times New Roman" w:eastAsia="Times New Roman" w:hAnsi="Times New Roman" w:cs="Times New Roman"/>
          <w:color w:val="auto"/>
          <w:sz w:val="24"/>
          <w:szCs w:val="24"/>
          <w:lang w:val="pl-PL"/>
        </w:rPr>
        <w:t>V-417</w:t>
      </w:r>
      <w:r w:rsidR="00676830" w:rsidRPr="003E7138">
        <w:rPr>
          <w:rFonts w:ascii="Times New Roman" w:eastAsia="Times New Roman" w:hAnsi="Times New Roman" w:cs="Times New Roman"/>
          <w:color w:val="auto"/>
          <w:sz w:val="24"/>
          <w:szCs w:val="24"/>
          <w:lang w:val="pl-PL"/>
        </w:rPr>
        <w:tab/>
      </w:r>
      <w:r w:rsidR="00676830" w:rsidRPr="003E7138">
        <w:rPr>
          <w:rFonts w:ascii="Times New Roman" w:eastAsia="Times New Roman" w:hAnsi="Times New Roman" w:cs="Times New Roman"/>
          <w:color w:val="auto"/>
          <w:sz w:val="24"/>
          <w:szCs w:val="24"/>
          <w:lang w:val="pl-PL"/>
        </w:rPr>
        <w:tab/>
      </w:r>
    </w:p>
    <w:p w:rsidR="00625A2C" w:rsidRPr="003E7138" w:rsidRDefault="00676830">
      <w:pPr>
        <w:spacing w:line="240" w:lineRule="auto"/>
        <w:jc w:val="center"/>
        <w:rPr>
          <w:color w:val="auto"/>
          <w:lang w:val="pl-PL"/>
        </w:rPr>
      </w:pPr>
      <w:r w:rsidRPr="003E7138">
        <w:rPr>
          <w:rFonts w:ascii="Times New Roman" w:eastAsia="Times New Roman" w:hAnsi="Times New Roman" w:cs="Times New Roman"/>
          <w:b/>
          <w:color w:val="auto"/>
          <w:sz w:val="40"/>
          <w:szCs w:val="40"/>
          <w:lang w:val="pl-PL"/>
        </w:rPr>
        <w:t>ŠALČININKŲ JANO SNIADECKIO GIMNAZIJOS</w:t>
      </w:r>
    </w:p>
    <w:p w:rsidR="00261981" w:rsidRPr="003E7138" w:rsidRDefault="00676830">
      <w:pPr>
        <w:spacing w:line="240" w:lineRule="auto"/>
        <w:jc w:val="center"/>
        <w:rPr>
          <w:rFonts w:ascii="Times New Roman" w:eastAsia="Times New Roman" w:hAnsi="Times New Roman" w:cs="Times New Roman"/>
          <w:b/>
          <w:color w:val="auto"/>
          <w:sz w:val="40"/>
          <w:szCs w:val="40"/>
          <w:lang w:val="pl-PL"/>
        </w:rPr>
      </w:pPr>
      <w:r w:rsidRPr="003E7138">
        <w:rPr>
          <w:rFonts w:ascii="Times New Roman" w:eastAsia="Times New Roman" w:hAnsi="Times New Roman" w:cs="Times New Roman"/>
          <w:b/>
          <w:color w:val="auto"/>
          <w:sz w:val="40"/>
          <w:szCs w:val="40"/>
          <w:lang w:val="pl-PL"/>
        </w:rPr>
        <w:t>201</w:t>
      </w:r>
      <w:r w:rsidR="00120702" w:rsidRPr="003E7138">
        <w:rPr>
          <w:rFonts w:ascii="Times New Roman" w:eastAsia="Times New Roman" w:hAnsi="Times New Roman" w:cs="Times New Roman"/>
          <w:b/>
          <w:color w:val="auto"/>
          <w:sz w:val="40"/>
          <w:szCs w:val="40"/>
          <w:lang w:val="pl-PL"/>
        </w:rPr>
        <w:t>9-2020</w:t>
      </w:r>
      <w:r w:rsidR="00261981" w:rsidRPr="003E7138">
        <w:rPr>
          <w:rFonts w:ascii="Times New Roman" w:eastAsia="Times New Roman" w:hAnsi="Times New Roman" w:cs="Times New Roman"/>
          <w:b/>
          <w:color w:val="auto"/>
          <w:sz w:val="40"/>
          <w:szCs w:val="40"/>
          <w:lang w:val="pl-PL"/>
        </w:rPr>
        <w:t xml:space="preserve"> MOKSLO METŲ</w:t>
      </w:r>
      <w:r w:rsidRPr="003E7138">
        <w:rPr>
          <w:rFonts w:ascii="Times New Roman" w:eastAsia="Times New Roman" w:hAnsi="Times New Roman" w:cs="Times New Roman"/>
          <w:b/>
          <w:color w:val="auto"/>
          <w:sz w:val="40"/>
          <w:szCs w:val="40"/>
          <w:lang w:val="pl-PL"/>
        </w:rPr>
        <w:t xml:space="preserve"> </w:t>
      </w:r>
    </w:p>
    <w:p w:rsidR="00625A2C" w:rsidRPr="003E7138" w:rsidRDefault="00676830">
      <w:pPr>
        <w:spacing w:line="240" w:lineRule="auto"/>
        <w:jc w:val="center"/>
        <w:rPr>
          <w:color w:val="auto"/>
          <w:lang w:val="pl-PL"/>
        </w:rPr>
      </w:pPr>
      <w:r w:rsidRPr="003E7138">
        <w:rPr>
          <w:rFonts w:ascii="Times New Roman" w:eastAsia="Times New Roman" w:hAnsi="Times New Roman" w:cs="Times New Roman"/>
          <w:b/>
          <w:color w:val="auto"/>
          <w:sz w:val="40"/>
          <w:szCs w:val="40"/>
          <w:lang w:val="pl-PL"/>
        </w:rPr>
        <w:t>PRADINIO UGDYMO PROGRAM</w:t>
      </w:r>
      <w:r w:rsidR="00D17B09" w:rsidRPr="003E7138">
        <w:rPr>
          <w:rFonts w:ascii="Times New Roman" w:eastAsia="Times New Roman" w:hAnsi="Times New Roman" w:cs="Times New Roman"/>
          <w:b/>
          <w:color w:val="auto"/>
          <w:sz w:val="40"/>
          <w:szCs w:val="40"/>
          <w:lang w:val="pl-PL"/>
        </w:rPr>
        <w:t>OS</w:t>
      </w:r>
      <w:r w:rsidRPr="003E7138">
        <w:rPr>
          <w:rFonts w:ascii="Times New Roman" w:eastAsia="Times New Roman" w:hAnsi="Times New Roman" w:cs="Times New Roman"/>
          <w:b/>
          <w:color w:val="auto"/>
          <w:sz w:val="40"/>
          <w:szCs w:val="40"/>
          <w:lang w:val="pl-PL"/>
        </w:rPr>
        <w:t xml:space="preserve"> </w:t>
      </w:r>
    </w:p>
    <w:p w:rsidR="00625A2C" w:rsidRPr="003E7138" w:rsidRDefault="00676830">
      <w:pPr>
        <w:spacing w:line="240" w:lineRule="auto"/>
        <w:jc w:val="center"/>
        <w:rPr>
          <w:rFonts w:ascii="Times New Roman" w:eastAsia="Times New Roman" w:hAnsi="Times New Roman" w:cs="Times New Roman"/>
          <w:b/>
          <w:color w:val="auto"/>
          <w:sz w:val="40"/>
          <w:szCs w:val="40"/>
          <w:lang w:val="pl-PL"/>
        </w:rPr>
      </w:pPr>
      <w:bookmarkStart w:id="0" w:name="_gjdgxs" w:colFirst="0" w:colLast="0"/>
      <w:bookmarkEnd w:id="0"/>
      <w:r w:rsidRPr="003E7138">
        <w:rPr>
          <w:rFonts w:ascii="Times New Roman" w:eastAsia="Times New Roman" w:hAnsi="Times New Roman" w:cs="Times New Roman"/>
          <w:b/>
          <w:color w:val="auto"/>
          <w:sz w:val="40"/>
          <w:szCs w:val="40"/>
          <w:lang w:val="pl-PL"/>
        </w:rPr>
        <w:t>UGDYMO PLANAS</w:t>
      </w:r>
    </w:p>
    <w:p w:rsidR="00625A2C" w:rsidRPr="003E7138" w:rsidRDefault="00625A2C">
      <w:pPr>
        <w:spacing w:line="240" w:lineRule="auto"/>
        <w:ind w:left="4680"/>
        <w:rPr>
          <w:color w:val="auto"/>
          <w:lang w:val="pl-PL"/>
        </w:rPr>
      </w:pPr>
    </w:p>
    <w:p w:rsidR="00625A2C" w:rsidRPr="003E7138" w:rsidRDefault="00625A2C">
      <w:pPr>
        <w:spacing w:line="240" w:lineRule="auto"/>
        <w:ind w:left="4680"/>
        <w:rPr>
          <w:color w:val="auto"/>
          <w:lang w:val="pl-PL"/>
        </w:rPr>
      </w:pPr>
    </w:p>
    <w:p w:rsidR="00625A2C" w:rsidRPr="003E7138" w:rsidRDefault="00625A2C">
      <w:pPr>
        <w:spacing w:line="240" w:lineRule="auto"/>
        <w:ind w:left="4680"/>
        <w:rPr>
          <w:color w:val="auto"/>
          <w:lang w:val="pl-PL"/>
        </w:rPr>
      </w:pPr>
    </w:p>
    <w:p w:rsidR="00625A2C" w:rsidRPr="003E7138" w:rsidRDefault="00625A2C">
      <w:pPr>
        <w:spacing w:line="240" w:lineRule="auto"/>
        <w:ind w:left="4680"/>
        <w:rPr>
          <w:color w:val="auto"/>
          <w:lang w:val="pl-PL"/>
        </w:rPr>
      </w:pPr>
    </w:p>
    <w:p w:rsidR="00625A2C" w:rsidRPr="003E7138" w:rsidRDefault="00625A2C">
      <w:pPr>
        <w:spacing w:line="240" w:lineRule="auto"/>
        <w:ind w:left="4680"/>
        <w:rPr>
          <w:color w:val="auto"/>
          <w:lang w:val="pl-PL"/>
        </w:rPr>
      </w:pPr>
    </w:p>
    <w:p w:rsidR="00625A2C" w:rsidRPr="003E7138" w:rsidRDefault="00625A2C">
      <w:pPr>
        <w:spacing w:line="240" w:lineRule="auto"/>
        <w:ind w:left="4680"/>
        <w:rPr>
          <w:color w:val="auto"/>
          <w:lang w:val="pl-PL"/>
        </w:rPr>
      </w:pPr>
    </w:p>
    <w:p w:rsidR="00625A2C" w:rsidRPr="003E7138" w:rsidRDefault="00625A2C">
      <w:pPr>
        <w:spacing w:line="240" w:lineRule="auto"/>
        <w:ind w:left="4680"/>
        <w:rPr>
          <w:color w:val="auto"/>
          <w:lang w:val="pl-PL"/>
        </w:rPr>
      </w:pPr>
    </w:p>
    <w:p w:rsidR="00625A2C" w:rsidRPr="003E7138" w:rsidRDefault="00625A2C">
      <w:pPr>
        <w:spacing w:line="240" w:lineRule="auto"/>
        <w:ind w:left="4680"/>
        <w:rPr>
          <w:color w:val="auto"/>
          <w:lang w:val="pl-PL"/>
        </w:rPr>
      </w:pPr>
    </w:p>
    <w:p w:rsidR="00625A2C" w:rsidRPr="003E7138" w:rsidRDefault="00625A2C">
      <w:pPr>
        <w:spacing w:line="240" w:lineRule="auto"/>
        <w:ind w:left="4680"/>
        <w:rPr>
          <w:color w:val="auto"/>
          <w:lang w:val="pl-PL"/>
        </w:rPr>
      </w:pPr>
    </w:p>
    <w:p w:rsidR="00625A2C" w:rsidRPr="003E7138" w:rsidRDefault="00625A2C">
      <w:pPr>
        <w:spacing w:line="240" w:lineRule="auto"/>
        <w:ind w:left="4680"/>
        <w:rPr>
          <w:color w:val="auto"/>
          <w:lang w:val="pl-PL"/>
        </w:rPr>
      </w:pPr>
    </w:p>
    <w:p w:rsidR="00625A2C" w:rsidRPr="003E7138" w:rsidRDefault="00625A2C">
      <w:pPr>
        <w:spacing w:line="240" w:lineRule="auto"/>
        <w:ind w:left="4680"/>
        <w:rPr>
          <w:color w:val="auto"/>
          <w:lang w:val="pl-PL"/>
        </w:rPr>
      </w:pPr>
    </w:p>
    <w:p w:rsidR="00625A2C" w:rsidRPr="003E7138" w:rsidRDefault="00625A2C">
      <w:pPr>
        <w:spacing w:line="240" w:lineRule="auto"/>
        <w:ind w:left="4680"/>
        <w:rPr>
          <w:color w:val="auto"/>
          <w:lang w:val="pl-PL"/>
        </w:rPr>
      </w:pPr>
    </w:p>
    <w:p w:rsidR="00625A2C" w:rsidRPr="003E7138" w:rsidRDefault="00625A2C">
      <w:pPr>
        <w:spacing w:line="240" w:lineRule="auto"/>
        <w:ind w:left="4680"/>
        <w:rPr>
          <w:color w:val="auto"/>
          <w:lang w:val="pl-PL"/>
        </w:rPr>
      </w:pPr>
    </w:p>
    <w:p w:rsidR="00625A2C" w:rsidRPr="003E7138" w:rsidRDefault="00625A2C">
      <w:pPr>
        <w:spacing w:line="240" w:lineRule="auto"/>
        <w:ind w:left="4680"/>
        <w:rPr>
          <w:color w:val="auto"/>
          <w:lang w:val="pl-PL"/>
        </w:rPr>
      </w:pPr>
    </w:p>
    <w:p w:rsidR="00625A2C" w:rsidRPr="003E7138" w:rsidRDefault="00625A2C">
      <w:pPr>
        <w:spacing w:line="240" w:lineRule="auto"/>
        <w:ind w:left="4680"/>
        <w:rPr>
          <w:color w:val="auto"/>
          <w:lang w:val="pl-PL"/>
        </w:rPr>
      </w:pPr>
    </w:p>
    <w:p w:rsidR="00625A2C" w:rsidRPr="003E7138" w:rsidRDefault="00625A2C">
      <w:pPr>
        <w:spacing w:line="240" w:lineRule="auto"/>
        <w:ind w:left="4680"/>
        <w:rPr>
          <w:color w:val="auto"/>
          <w:lang w:val="pl-PL"/>
        </w:rPr>
      </w:pPr>
    </w:p>
    <w:p w:rsidR="00625A2C" w:rsidRPr="003E7138" w:rsidRDefault="00625A2C">
      <w:pPr>
        <w:spacing w:line="240" w:lineRule="auto"/>
        <w:ind w:left="4680"/>
        <w:rPr>
          <w:color w:val="auto"/>
          <w:lang w:val="pl-PL"/>
        </w:rPr>
      </w:pPr>
    </w:p>
    <w:p w:rsidR="00064C88" w:rsidRPr="003E7138" w:rsidRDefault="00064C88" w:rsidP="00450DA8">
      <w:pPr>
        <w:spacing w:line="240" w:lineRule="auto"/>
        <w:ind w:left="5761"/>
        <w:rPr>
          <w:rFonts w:ascii="Times New Roman" w:eastAsia="Times New Roman" w:hAnsi="Times New Roman" w:cs="Times New Roman"/>
          <w:color w:val="auto"/>
          <w:sz w:val="24"/>
          <w:szCs w:val="24"/>
          <w:lang w:val="pl-PL"/>
        </w:rPr>
      </w:pPr>
      <w:bookmarkStart w:id="1" w:name="_30j0zll" w:colFirst="0" w:colLast="0"/>
      <w:bookmarkEnd w:id="1"/>
    </w:p>
    <w:p w:rsidR="00064C88" w:rsidRPr="003E7138" w:rsidRDefault="00064C88" w:rsidP="00450DA8">
      <w:pPr>
        <w:spacing w:line="240" w:lineRule="auto"/>
        <w:ind w:left="5761"/>
        <w:rPr>
          <w:rFonts w:ascii="Times New Roman" w:eastAsia="Times New Roman" w:hAnsi="Times New Roman" w:cs="Times New Roman"/>
          <w:color w:val="auto"/>
          <w:sz w:val="24"/>
          <w:szCs w:val="24"/>
          <w:lang w:val="pl-PL"/>
        </w:rPr>
      </w:pPr>
    </w:p>
    <w:p w:rsidR="00064C88" w:rsidRPr="003E7138" w:rsidRDefault="00064C88" w:rsidP="00450DA8">
      <w:pPr>
        <w:spacing w:line="240" w:lineRule="auto"/>
        <w:ind w:left="5761"/>
        <w:rPr>
          <w:rFonts w:ascii="Times New Roman" w:eastAsia="Times New Roman" w:hAnsi="Times New Roman" w:cs="Times New Roman"/>
          <w:color w:val="auto"/>
          <w:sz w:val="24"/>
          <w:szCs w:val="24"/>
          <w:lang w:val="pl-PL"/>
        </w:rPr>
      </w:pPr>
    </w:p>
    <w:p w:rsidR="00064C88" w:rsidRPr="003E7138" w:rsidRDefault="00064C88" w:rsidP="00450DA8">
      <w:pPr>
        <w:spacing w:line="240" w:lineRule="auto"/>
        <w:ind w:left="5761"/>
        <w:rPr>
          <w:rFonts w:ascii="Times New Roman" w:eastAsia="Times New Roman" w:hAnsi="Times New Roman" w:cs="Times New Roman"/>
          <w:color w:val="auto"/>
          <w:sz w:val="24"/>
          <w:szCs w:val="24"/>
          <w:lang w:val="pl-PL"/>
        </w:rPr>
      </w:pPr>
    </w:p>
    <w:p w:rsidR="00450DA8" w:rsidRPr="003E7138" w:rsidRDefault="00450DA8">
      <w:pPr>
        <w:tabs>
          <w:tab w:val="right" w:pos="9911"/>
        </w:tabs>
        <w:spacing w:line="240" w:lineRule="auto"/>
        <w:rPr>
          <w:rFonts w:ascii="Times New Roman" w:eastAsia="Times New Roman" w:hAnsi="Times New Roman" w:cs="Times New Roman"/>
          <w:color w:val="auto"/>
          <w:sz w:val="24"/>
          <w:szCs w:val="24"/>
          <w:lang w:val="pl-PL"/>
        </w:rPr>
      </w:pPr>
      <w:bookmarkStart w:id="2" w:name="_1fob9te" w:colFirst="0" w:colLast="0"/>
      <w:bookmarkStart w:id="3" w:name="_3znysh7" w:colFirst="0" w:colLast="0"/>
      <w:bookmarkEnd w:id="2"/>
      <w:bookmarkEnd w:id="3"/>
    </w:p>
    <w:p w:rsidR="00E02650" w:rsidRPr="003E7138" w:rsidRDefault="00E02650">
      <w:pPr>
        <w:tabs>
          <w:tab w:val="right" w:pos="9911"/>
        </w:tabs>
        <w:spacing w:line="240" w:lineRule="auto"/>
        <w:rPr>
          <w:rFonts w:ascii="Times New Roman" w:eastAsia="Times New Roman" w:hAnsi="Times New Roman" w:cs="Times New Roman"/>
          <w:b/>
          <w:color w:val="auto"/>
          <w:sz w:val="24"/>
          <w:szCs w:val="24"/>
          <w:lang w:val="pl-PL"/>
        </w:rPr>
      </w:pPr>
    </w:p>
    <w:p w:rsidR="005917ED" w:rsidRDefault="005917ED">
      <w:pPr>
        <w:rPr>
          <w:rFonts w:ascii="Times New Roman" w:hAnsi="Times New Roman" w:cs="Times New Roman"/>
          <w:b/>
          <w:color w:val="auto"/>
          <w:sz w:val="24"/>
          <w:szCs w:val="24"/>
          <w:lang w:val="lt-LT"/>
        </w:rPr>
      </w:pPr>
      <w:r>
        <w:rPr>
          <w:rFonts w:ascii="Times New Roman" w:hAnsi="Times New Roman" w:cs="Times New Roman"/>
          <w:b/>
          <w:color w:val="auto"/>
          <w:sz w:val="24"/>
          <w:szCs w:val="24"/>
          <w:lang w:val="lt-LT"/>
        </w:rPr>
        <w:br w:type="page"/>
      </w:r>
    </w:p>
    <w:p w:rsidR="00D518BF" w:rsidRPr="003E7138" w:rsidRDefault="00D518BF" w:rsidP="00D518BF">
      <w:pPr>
        <w:spacing w:line="240" w:lineRule="auto"/>
        <w:jc w:val="center"/>
        <w:rPr>
          <w:rFonts w:ascii="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lastRenderedPageBreak/>
        <w:t>TURINYS</w:t>
      </w:r>
    </w:p>
    <w:p w:rsidR="00D518BF" w:rsidRPr="003E7138" w:rsidRDefault="00D518BF" w:rsidP="00D518BF">
      <w:pPr>
        <w:spacing w:line="240" w:lineRule="auto"/>
        <w:jc w:val="center"/>
        <w:rPr>
          <w:rFonts w:ascii="Times New Roman" w:hAnsi="Times New Roman" w:cs="Times New Roman"/>
          <w:b/>
          <w:color w:val="auto"/>
          <w:sz w:val="24"/>
          <w:szCs w:val="24"/>
          <w:lang w:val="lt-LT"/>
        </w:rPr>
      </w:pPr>
    </w:p>
    <w:tbl>
      <w:tblPr>
        <w:tblStyle w:val="TableGrid"/>
        <w:tblW w:w="9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913"/>
      </w:tblGrid>
      <w:tr w:rsidR="003E7138" w:rsidRPr="003E7138" w:rsidTr="00553393">
        <w:tc>
          <w:tcPr>
            <w:tcW w:w="8282" w:type="dxa"/>
          </w:tcPr>
          <w:p w:rsidR="00D518BF" w:rsidRPr="003E7138" w:rsidRDefault="00D518BF" w:rsidP="00A300AA">
            <w:pPr>
              <w:jc w:val="both"/>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I. BENDROSIOS NUOSTATO</w:t>
            </w:r>
            <w:r w:rsidR="00A300AA" w:rsidRPr="003E7138">
              <w:rPr>
                <w:rFonts w:ascii="Times New Roman" w:hAnsi="Times New Roman" w:cs="Times New Roman"/>
                <w:color w:val="auto"/>
                <w:sz w:val="24"/>
                <w:szCs w:val="24"/>
                <w:lang w:val="lt-LT"/>
              </w:rPr>
              <w:t>S</w:t>
            </w:r>
            <w:r w:rsidRPr="003E7138">
              <w:rPr>
                <w:rFonts w:ascii="Times New Roman" w:hAnsi="Times New Roman" w:cs="Times New Roman"/>
                <w:color w:val="auto"/>
                <w:sz w:val="24"/>
                <w:szCs w:val="24"/>
                <w:lang w:val="lt-LT"/>
              </w:rPr>
              <w:t xml:space="preserve"> ..................................................</w:t>
            </w:r>
            <w:r w:rsidR="00A300AA" w:rsidRPr="003E7138">
              <w:rPr>
                <w:rFonts w:ascii="Times New Roman" w:hAnsi="Times New Roman" w:cs="Times New Roman"/>
                <w:color w:val="auto"/>
                <w:sz w:val="24"/>
                <w:szCs w:val="24"/>
                <w:lang w:val="lt-LT"/>
              </w:rPr>
              <w:t>..............................</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3</w:t>
            </w:r>
          </w:p>
        </w:tc>
      </w:tr>
      <w:tr w:rsidR="003E7138" w:rsidRPr="003E7138" w:rsidTr="00553393">
        <w:tc>
          <w:tcPr>
            <w:tcW w:w="8282" w:type="dxa"/>
          </w:tcPr>
          <w:p w:rsidR="00D518BF" w:rsidRPr="003E7138" w:rsidRDefault="00D518BF" w:rsidP="00A300AA">
            <w:pPr>
              <w:jc w:val="both"/>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pl-PL"/>
              </w:rPr>
              <w:t xml:space="preserve">II. GIMNAZIJOS </w:t>
            </w:r>
            <w:r w:rsidRPr="003E7138">
              <w:rPr>
                <w:rFonts w:ascii="Times New Roman" w:hAnsi="Times New Roman" w:cs="Times New Roman"/>
                <w:bCs/>
                <w:color w:val="auto"/>
                <w:sz w:val="24"/>
                <w:szCs w:val="24"/>
                <w:lang w:val="pl-PL"/>
              </w:rPr>
              <w:t xml:space="preserve">UGDYMO PLANO RENGIMAS </w:t>
            </w:r>
            <w:r w:rsidRPr="003E7138">
              <w:rPr>
                <w:rFonts w:ascii="Times New Roman" w:hAnsi="Times New Roman" w:cs="Times New Roman"/>
                <w:color w:val="auto"/>
                <w:sz w:val="24"/>
                <w:szCs w:val="24"/>
                <w:lang w:val="lt-LT"/>
              </w:rPr>
              <w:t>.................................................</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3</w:t>
            </w:r>
          </w:p>
        </w:tc>
      </w:tr>
      <w:tr w:rsidR="003E7138" w:rsidRPr="003E7138" w:rsidTr="00553393">
        <w:tc>
          <w:tcPr>
            <w:tcW w:w="8282" w:type="dxa"/>
          </w:tcPr>
          <w:p w:rsidR="00D518BF" w:rsidRPr="003E7138" w:rsidRDefault="00D518BF" w:rsidP="00A300AA">
            <w:pPr>
              <w:ind w:left="567"/>
              <w:jc w:val="both"/>
              <w:rPr>
                <w:rFonts w:ascii="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 xml:space="preserve">Gimnazijos prioritetinis ugdymo tikslas </w:t>
            </w:r>
            <w:r w:rsidRPr="003E7138">
              <w:rPr>
                <w:rFonts w:ascii="Times New Roman" w:hAnsi="Times New Roman" w:cs="Times New Roman"/>
                <w:color w:val="auto"/>
                <w:sz w:val="24"/>
                <w:szCs w:val="24"/>
                <w:lang w:val="lt-LT"/>
              </w:rPr>
              <w:t>............................................................</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3</w:t>
            </w:r>
          </w:p>
        </w:tc>
      </w:tr>
      <w:tr w:rsidR="003E7138" w:rsidRPr="003E7138" w:rsidTr="00553393">
        <w:tc>
          <w:tcPr>
            <w:tcW w:w="8282" w:type="dxa"/>
          </w:tcPr>
          <w:p w:rsidR="00D518BF" w:rsidRPr="003E7138" w:rsidRDefault="00D518BF" w:rsidP="00A300AA">
            <w:pPr>
              <w:ind w:left="567"/>
              <w:jc w:val="both"/>
              <w:rPr>
                <w:rFonts w:ascii="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 xml:space="preserve">Gimnazijos prioritetiniai ugdymo uždaviniai </w:t>
            </w:r>
            <w:r w:rsidRPr="003E7138">
              <w:rPr>
                <w:rFonts w:ascii="Times New Roman" w:hAnsi="Times New Roman" w:cs="Times New Roman"/>
                <w:color w:val="auto"/>
                <w:sz w:val="24"/>
                <w:szCs w:val="24"/>
                <w:lang w:val="lt-LT"/>
              </w:rPr>
              <w:t>....................................................</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3</w:t>
            </w:r>
          </w:p>
        </w:tc>
      </w:tr>
      <w:tr w:rsidR="003E7138" w:rsidRPr="003E7138" w:rsidTr="00553393">
        <w:tc>
          <w:tcPr>
            <w:tcW w:w="8282" w:type="dxa"/>
          </w:tcPr>
          <w:p w:rsidR="00D518BF" w:rsidRPr="003E7138" w:rsidRDefault="00D518BF" w:rsidP="00A300AA">
            <w:pPr>
              <w:pStyle w:val="Default"/>
              <w:jc w:val="both"/>
              <w:rPr>
                <w:bCs/>
                <w:color w:val="auto"/>
              </w:rPr>
            </w:pPr>
            <w:r w:rsidRPr="003E7138">
              <w:rPr>
                <w:bCs/>
                <w:color w:val="auto"/>
              </w:rPr>
              <w:t>III. UGDYMO PROCESO ORGANIZAVIMAS</w:t>
            </w:r>
            <w:r w:rsidRPr="003E7138">
              <w:rPr>
                <w:color w:val="auto"/>
              </w:rPr>
              <w:t>........................................................</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4</w:t>
            </w:r>
          </w:p>
        </w:tc>
      </w:tr>
      <w:tr w:rsidR="003E7138" w:rsidRPr="003E7138" w:rsidTr="00553393">
        <w:tc>
          <w:tcPr>
            <w:tcW w:w="8282" w:type="dxa"/>
          </w:tcPr>
          <w:p w:rsidR="00D518BF" w:rsidRPr="003E7138" w:rsidRDefault="00D518BF" w:rsidP="00A300AA">
            <w:pPr>
              <w:tabs>
                <w:tab w:val="right" w:pos="9911"/>
              </w:tabs>
              <w:ind w:left="567"/>
              <w:jc w:val="both"/>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Mokiniams skiriamos atostogos</w:t>
            </w:r>
            <w:r w:rsidRPr="003E7138">
              <w:rPr>
                <w:rFonts w:ascii="Times New Roman" w:eastAsia="Times New Roman" w:hAnsi="Times New Roman" w:cs="Times New Roman"/>
                <w:color w:val="auto"/>
                <w:sz w:val="24"/>
                <w:szCs w:val="24"/>
              </w:rPr>
              <w:t xml:space="preserve"> </w:t>
            </w:r>
            <w:r w:rsidRPr="003E7138">
              <w:rPr>
                <w:rFonts w:ascii="Times New Roman" w:hAnsi="Times New Roman" w:cs="Times New Roman"/>
                <w:color w:val="auto"/>
                <w:sz w:val="24"/>
                <w:szCs w:val="24"/>
                <w:lang w:val="lt-LT"/>
              </w:rPr>
              <w:t>.........................................................................</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4</w:t>
            </w:r>
          </w:p>
        </w:tc>
      </w:tr>
      <w:tr w:rsidR="003E7138" w:rsidRPr="003E7138" w:rsidTr="00553393">
        <w:tc>
          <w:tcPr>
            <w:tcW w:w="8282" w:type="dxa"/>
          </w:tcPr>
          <w:p w:rsidR="00D518BF" w:rsidRPr="003E7138" w:rsidRDefault="00D518BF" w:rsidP="00A300AA">
            <w:pPr>
              <w:tabs>
                <w:tab w:val="left" w:pos="-180"/>
                <w:tab w:val="left" w:pos="0"/>
              </w:tabs>
              <w:ind w:left="567"/>
              <w:jc w:val="both"/>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rPr>
              <w:t xml:space="preserve">Pamokų laikas </w:t>
            </w:r>
            <w:r w:rsidRPr="003E7138">
              <w:rPr>
                <w:rFonts w:ascii="Times New Roman" w:hAnsi="Times New Roman" w:cs="Times New Roman"/>
                <w:color w:val="auto"/>
                <w:sz w:val="24"/>
                <w:szCs w:val="24"/>
                <w:lang w:val="lt-LT"/>
              </w:rPr>
              <w:t>....................................................................................................</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4</w:t>
            </w:r>
          </w:p>
        </w:tc>
      </w:tr>
      <w:tr w:rsidR="003E7138" w:rsidRPr="003E7138" w:rsidTr="00553393">
        <w:tc>
          <w:tcPr>
            <w:tcW w:w="8282" w:type="dxa"/>
          </w:tcPr>
          <w:p w:rsidR="00D518BF" w:rsidRPr="003E7138" w:rsidRDefault="00D518BF" w:rsidP="00A300AA">
            <w:pPr>
              <w:tabs>
                <w:tab w:val="left" w:pos="-180"/>
                <w:tab w:val="left" w:pos="0"/>
              </w:tabs>
              <w:ind w:left="567"/>
              <w:jc w:val="both"/>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rPr>
              <w:t xml:space="preserve">Ugdymo dienos </w:t>
            </w:r>
            <w:r w:rsidRPr="003E7138">
              <w:rPr>
                <w:rFonts w:ascii="Times New Roman" w:hAnsi="Times New Roman" w:cs="Times New Roman"/>
                <w:color w:val="auto"/>
                <w:sz w:val="24"/>
                <w:szCs w:val="24"/>
                <w:lang w:val="lt-LT"/>
              </w:rPr>
              <w:t>..................................................................................................</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5</w:t>
            </w:r>
          </w:p>
        </w:tc>
      </w:tr>
      <w:tr w:rsidR="003E7138" w:rsidRPr="003E7138" w:rsidTr="00553393">
        <w:tc>
          <w:tcPr>
            <w:tcW w:w="8282" w:type="dxa"/>
          </w:tcPr>
          <w:p w:rsidR="00D518BF" w:rsidRPr="003E7138" w:rsidRDefault="00D518BF" w:rsidP="00A300AA">
            <w:pPr>
              <w:tabs>
                <w:tab w:val="left" w:pos="-180"/>
                <w:tab w:val="left" w:pos="0"/>
              </w:tabs>
              <w:ind w:left="567"/>
              <w:jc w:val="both"/>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Integruotos ugdy</w:t>
            </w:r>
            <w:r w:rsidRPr="003E7138">
              <w:rPr>
                <w:rFonts w:ascii="Times New Roman" w:eastAsia="Times New Roman" w:hAnsi="Times New Roman" w:cs="Times New Roman"/>
                <w:color w:val="auto"/>
                <w:sz w:val="24"/>
                <w:szCs w:val="24"/>
              </w:rPr>
              <w:t xml:space="preserve">mos dienos </w:t>
            </w:r>
            <w:r w:rsidRPr="003E7138">
              <w:rPr>
                <w:rFonts w:ascii="Times New Roman" w:hAnsi="Times New Roman" w:cs="Times New Roman"/>
                <w:color w:val="auto"/>
                <w:sz w:val="24"/>
                <w:szCs w:val="24"/>
                <w:lang w:val="lt-LT"/>
              </w:rPr>
              <w:t>..............................................................................</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5</w:t>
            </w:r>
          </w:p>
        </w:tc>
      </w:tr>
      <w:tr w:rsidR="003E7138" w:rsidRPr="003E7138" w:rsidTr="00553393">
        <w:tc>
          <w:tcPr>
            <w:tcW w:w="8282" w:type="dxa"/>
          </w:tcPr>
          <w:p w:rsidR="00D518BF" w:rsidRPr="003E7138" w:rsidRDefault="00D518BF" w:rsidP="00A300AA">
            <w:pPr>
              <w:tabs>
                <w:tab w:val="left" w:pos="-180"/>
                <w:tab w:val="left" w:pos="0"/>
              </w:tabs>
              <w:ind w:left="567"/>
              <w:jc w:val="both"/>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Pažintinės veiklos dienos</w:t>
            </w:r>
            <w:r w:rsidRPr="003E7138">
              <w:rPr>
                <w:rFonts w:ascii="Times New Roman" w:eastAsia="Times New Roman" w:hAnsi="Times New Roman" w:cs="Times New Roman"/>
                <w:color w:val="auto"/>
                <w:sz w:val="24"/>
                <w:szCs w:val="24"/>
              </w:rPr>
              <w:t xml:space="preserve"> </w:t>
            </w:r>
            <w:r w:rsidRPr="003E7138">
              <w:rPr>
                <w:rFonts w:ascii="Times New Roman" w:hAnsi="Times New Roman" w:cs="Times New Roman"/>
                <w:color w:val="auto"/>
                <w:sz w:val="24"/>
                <w:szCs w:val="24"/>
                <w:lang w:val="lt-LT"/>
              </w:rPr>
              <w:t>...................................................................................</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5</w:t>
            </w:r>
          </w:p>
        </w:tc>
      </w:tr>
      <w:tr w:rsidR="003E7138" w:rsidRPr="003E7138" w:rsidTr="00553393">
        <w:tc>
          <w:tcPr>
            <w:tcW w:w="8282" w:type="dxa"/>
          </w:tcPr>
          <w:p w:rsidR="00D518BF" w:rsidRPr="003E7138" w:rsidRDefault="00D518BF" w:rsidP="00A300AA">
            <w:pPr>
              <w:jc w:val="both"/>
              <w:rPr>
                <w:rFonts w:ascii="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pl-PL"/>
              </w:rPr>
              <w:t>IV. BENDROSIOS PROGRAMOS UGDYMO DALYKŲ ĮGYVENDINIMAS</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5</w:t>
            </w:r>
          </w:p>
        </w:tc>
      </w:tr>
      <w:tr w:rsidR="003E7138" w:rsidRPr="003E7138" w:rsidTr="00553393">
        <w:tc>
          <w:tcPr>
            <w:tcW w:w="8282" w:type="dxa"/>
          </w:tcPr>
          <w:p w:rsidR="00D518BF" w:rsidRPr="003E7138" w:rsidRDefault="00D518BF" w:rsidP="00A300AA">
            <w:pPr>
              <w:ind w:left="567"/>
              <w:jc w:val="both"/>
              <w:rPr>
                <w:rFonts w:ascii="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Dorinis ugdymas</w:t>
            </w:r>
            <w:r w:rsidRPr="003E7138">
              <w:rPr>
                <w:rFonts w:ascii="Times New Roman" w:eastAsia="Times New Roman" w:hAnsi="Times New Roman" w:cs="Times New Roman"/>
                <w:color w:val="auto"/>
                <w:sz w:val="24"/>
                <w:szCs w:val="24"/>
              </w:rPr>
              <w:t xml:space="preserve"> </w:t>
            </w:r>
            <w:r w:rsidRPr="003E7138">
              <w:rPr>
                <w:rFonts w:ascii="Times New Roman" w:hAnsi="Times New Roman" w:cs="Times New Roman"/>
                <w:color w:val="auto"/>
                <w:sz w:val="24"/>
                <w:szCs w:val="24"/>
                <w:lang w:val="lt-LT"/>
              </w:rPr>
              <w:t>................................................................................................</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6</w:t>
            </w:r>
          </w:p>
        </w:tc>
      </w:tr>
      <w:tr w:rsidR="003E7138" w:rsidRPr="003E7138" w:rsidTr="00553393">
        <w:tc>
          <w:tcPr>
            <w:tcW w:w="8282" w:type="dxa"/>
          </w:tcPr>
          <w:p w:rsidR="00D518BF" w:rsidRPr="003E7138" w:rsidRDefault="00D518BF" w:rsidP="00A300AA">
            <w:pPr>
              <w:ind w:left="567"/>
              <w:jc w:val="both"/>
              <w:rPr>
                <w:rFonts w:ascii="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en-GB"/>
              </w:rPr>
              <w:t xml:space="preserve">Kalbinis ugdymas </w:t>
            </w:r>
            <w:r w:rsidRPr="003E7138">
              <w:rPr>
                <w:rFonts w:ascii="Times New Roman" w:hAnsi="Times New Roman" w:cs="Times New Roman"/>
                <w:color w:val="auto"/>
                <w:sz w:val="24"/>
                <w:szCs w:val="24"/>
                <w:lang w:val="lt-LT"/>
              </w:rPr>
              <w:t>..............................................................................................</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6</w:t>
            </w:r>
          </w:p>
        </w:tc>
      </w:tr>
      <w:tr w:rsidR="003E7138" w:rsidRPr="003E7138" w:rsidTr="00553393">
        <w:tc>
          <w:tcPr>
            <w:tcW w:w="8282" w:type="dxa"/>
          </w:tcPr>
          <w:p w:rsidR="00D518BF" w:rsidRPr="003E7138" w:rsidRDefault="00D518BF" w:rsidP="00A300AA">
            <w:pPr>
              <w:ind w:left="567"/>
              <w:jc w:val="both"/>
              <w:rPr>
                <w:rFonts w:ascii="Times New Roman" w:hAnsi="Times New Roman" w:cs="Times New Roman"/>
                <w:color w:val="auto"/>
                <w:sz w:val="24"/>
                <w:szCs w:val="24"/>
                <w:lang w:val="en-GB"/>
              </w:rPr>
            </w:pPr>
            <w:r w:rsidRPr="003E7138">
              <w:rPr>
                <w:rFonts w:ascii="Times New Roman" w:eastAsia="Times New Roman" w:hAnsi="Times New Roman" w:cs="Times New Roman"/>
                <w:color w:val="auto"/>
                <w:sz w:val="24"/>
                <w:szCs w:val="24"/>
                <w:lang w:val="en-GB"/>
              </w:rPr>
              <w:t xml:space="preserve">Socialinis ir gamtamokslinis ugdymas </w:t>
            </w:r>
            <w:r w:rsidRPr="003E7138">
              <w:rPr>
                <w:rFonts w:ascii="Times New Roman" w:hAnsi="Times New Roman" w:cs="Times New Roman"/>
                <w:color w:val="auto"/>
                <w:sz w:val="24"/>
                <w:szCs w:val="24"/>
                <w:lang w:val="lt-LT"/>
              </w:rPr>
              <w:t>..............................................................</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7</w:t>
            </w:r>
          </w:p>
        </w:tc>
      </w:tr>
      <w:tr w:rsidR="003E7138" w:rsidRPr="003E7138" w:rsidTr="00553393">
        <w:tc>
          <w:tcPr>
            <w:tcW w:w="8282" w:type="dxa"/>
          </w:tcPr>
          <w:p w:rsidR="00D518BF" w:rsidRPr="003E7138" w:rsidRDefault="00D518BF" w:rsidP="00A300AA">
            <w:pPr>
              <w:ind w:left="567"/>
              <w:jc w:val="both"/>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Fizini</w:t>
            </w:r>
            <w:r w:rsidRPr="003E7138">
              <w:rPr>
                <w:rFonts w:ascii="Times New Roman" w:eastAsia="Times New Roman" w:hAnsi="Times New Roman" w:cs="Times New Roman"/>
                <w:color w:val="auto"/>
                <w:sz w:val="24"/>
                <w:szCs w:val="24"/>
              </w:rPr>
              <w:t xml:space="preserve">s ugdymas </w:t>
            </w:r>
            <w:r w:rsidRPr="003E7138">
              <w:rPr>
                <w:rFonts w:ascii="Times New Roman" w:hAnsi="Times New Roman" w:cs="Times New Roman"/>
                <w:color w:val="auto"/>
                <w:sz w:val="24"/>
                <w:szCs w:val="24"/>
                <w:lang w:val="lt-LT"/>
              </w:rPr>
              <w:t>.................................................................................................</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7</w:t>
            </w:r>
          </w:p>
        </w:tc>
      </w:tr>
      <w:tr w:rsidR="003E7138" w:rsidRPr="003E7138" w:rsidTr="00553393">
        <w:tc>
          <w:tcPr>
            <w:tcW w:w="8282" w:type="dxa"/>
          </w:tcPr>
          <w:p w:rsidR="00D518BF" w:rsidRPr="003E7138" w:rsidRDefault="00D518BF" w:rsidP="00A300AA">
            <w:pPr>
              <w:ind w:left="567"/>
              <w:jc w:val="both"/>
              <w:rPr>
                <w:rFonts w:ascii="Times New Roman" w:hAnsi="Times New Roman" w:cs="Times New Roman"/>
                <w:color w:val="auto"/>
                <w:sz w:val="24"/>
                <w:szCs w:val="24"/>
                <w:lang w:val="en-GB"/>
              </w:rPr>
            </w:pPr>
            <w:r w:rsidRPr="003E7138">
              <w:rPr>
                <w:rFonts w:ascii="Times New Roman" w:eastAsia="Times New Roman" w:hAnsi="Times New Roman" w:cs="Times New Roman"/>
                <w:color w:val="auto"/>
                <w:sz w:val="24"/>
                <w:szCs w:val="24"/>
                <w:lang w:val="en-GB"/>
              </w:rPr>
              <w:t>Meninis ugdymas (dailė ir technologijos, muzika)</w:t>
            </w:r>
            <w:r w:rsidRPr="003E7138">
              <w:rPr>
                <w:rFonts w:ascii="Times New Roman" w:hAnsi="Times New Roman" w:cs="Times New Roman"/>
                <w:color w:val="auto"/>
                <w:sz w:val="24"/>
                <w:szCs w:val="24"/>
                <w:lang w:val="lt-LT"/>
              </w:rPr>
              <w:t xml:space="preserve"> ............................................</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7</w:t>
            </w:r>
          </w:p>
        </w:tc>
      </w:tr>
      <w:tr w:rsidR="003E7138" w:rsidRPr="003E7138" w:rsidTr="00553393">
        <w:tc>
          <w:tcPr>
            <w:tcW w:w="8282" w:type="dxa"/>
          </w:tcPr>
          <w:p w:rsidR="00D518BF" w:rsidRPr="003E7138" w:rsidRDefault="00D518BF" w:rsidP="00A300AA">
            <w:pPr>
              <w:jc w:val="both"/>
              <w:rPr>
                <w:rFonts w:ascii="Times New Roman" w:hAnsi="Times New Roman" w:cs="Times New Roman"/>
                <w:caps/>
                <w:color w:val="auto"/>
                <w:sz w:val="24"/>
                <w:szCs w:val="24"/>
                <w:lang w:val="lt-LT"/>
              </w:rPr>
            </w:pPr>
            <w:r w:rsidRPr="003E7138">
              <w:rPr>
                <w:rFonts w:ascii="Times New Roman" w:eastAsia="Times New Roman" w:hAnsi="Times New Roman" w:cs="Times New Roman"/>
                <w:caps/>
                <w:color w:val="auto"/>
                <w:sz w:val="24"/>
                <w:szCs w:val="24"/>
                <w:lang w:val="lt-LT"/>
              </w:rPr>
              <w:t xml:space="preserve">V. Integruojamųjų, prevencinių ir kitų ugdymo programų įgyvendinimas </w:t>
            </w:r>
            <w:r w:rsidRPr="003E7138">
              <w:rPr>
                <w:rFonts w:ascii="Times New Roman" w:hAnsi="Times New Roman" w:cs="Times New Roman"/>
                <w:color w:val="auto"/>
                <w:sz w:val="24"/>
                <w:szCs w:val="24"/>
                <w:lang w:val="lt-LT"/>
              </w:rPr>
              <w:t>....................................................................................................</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8</w:t>
            </w:r>
          </w:p>
        </w:tc>
      </w:tr>
      <w:tr w:rsidR="003E7138" w:rsidRPr="003E7138" w:rsidTr="00553393">
        <w:tc>
          <w:tcPr>
            <w:tcW w:w="8282" w:type="dxa"/>
          </w:tcPr>
          <w:p w:rsidR="00D518BF" w:rsidRPr="003E7138" w:rsidRDefault="00D518BF" w:rsidP="00A300AA">
            <w:pPr>
              <w:keepNext/>
              <w:tabs>
                <w:tab w:val="right" w:pos="9911"/>
              </w:tabs>
              <w:jc w:val="both"/>
              <w:rPr>
                <w:rFonts w:ascii="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 xml:space="preserve">VI. UGDYMO TURINIO PLANAVIMAS </w:t>
            </w:r>
            <w:r w:rsidRPr="003E7138">
              <w:rPr>
                <w:rFonts w:ascii="Times New Roman" w:hAnsi="Times New Roman" w:cs="Times New Roman"/>
                <w:color w:val="auto"/>
                <w:sz w:val="24"/>
                <w:szCs w:val="24"/>
                <w:lang w:val="lt-LT"/>
              </w:rPr>
              <w:t>................................................................</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9</w:t>
            </w:r>
          </w:p>
        </w:tc>
      </w:tr>
      <w:tr w:rsidR="003E7138" w:rsidRPr="003E7138" w:rsidTr="00553393">
        <w:tc>
          <w:tcPr>
            <w:tcW w:w="8282" w:type="dxa"/>
          </w:tcPr>
          <w:p w:rsidR="00D518BF" w:rsidRPr="003E7138" w:rsidRDefault="00D518BF" w:rsidP="00A300AA">
            <w:pPr>
              <w:jc w:val="both"/>
              <w:rPr>
                <w:rFonts w:ascii="Times New Roman" w:eastAsia="Times New Roman" w:hAnsi="Times New Roman" w:cs="Times New Roman"/>
                <w:color w:val="auto"/>
                <w:sz w:val="24"/>
                <w:szCs w:val="24"/>
                <w:lang w:val="en-GB"/>
              </w:rPr>
            </w:pPr>
            <w:r w:rsidRPr="003E7138">
              <w:rPr>
                <w:rFonts w:ascii="Times New Roman" w:eastAsia="Times New Roman" w:hAnsi="Times New Roman" w:cs="Times New Roman"/>
                <w:color w:val="auto"/>
                <w:sz w:val="24"/>
                <w:szCs w:val="24"/>
                <w:lang w:val="en-GB"/>
              </w:rPr>
              <w:t>VII. NEFORMALIOJO VAIKŲ ŠVIETIMO PROGRAMOS ĮGYVENDINIMAS .</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9</w:t>
            </w:r>
          </w:p>
        </w:tc>
      </w:tr>
      <w:tr w:rsidR="003E7138" w:rsidRPr="003E7138" w:rsidTr="00553393">
        <w:tc>
          <w:tcPr>
            <w:tcW w:w="8282" w:type="dxa"/>
          </w:tcPr>
          <w:p w:rsidR="00D518BF" w:rsidRPr="003E7138" w:rsidRDefault="00D518BF" w:rsidP="00A300AA">
            <w:pPr>
              <w:jc w:val="both"/>
              <w:rPr>
                <w:rFonts w:ascii="Times New Roman" w:eastAsia="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VIII. MOKINIŲ MOKYMOSI PASIEKIMŲ IR PAŽANGOS VERTINIMAS .......</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10</w:t>
            </w:r>
          </w:p>
        </w:tc>
      </w:tr>
      <w:tr w:rsidR="003E7138" w:rsidRPr="003E7138" w:rsidTr="00553393">
        <w:tc>
          <w:tcPr>
            <w:tcW w:w="8282" w:type="dxa"/>
          </w:tcPr>
          <w:p w:rsidR="00D518BF" w:rsidRPr="003E7138" w:rsidRDefault="00D518BF" w:rsidP="00A300AA">
            <w:pPr>
              <w:jc w:val="both"/>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IX. MOKINIŲ MOKYMOSI KRŪVIO REGULIAVIMO PRIEMONĖS ................</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11</w:t>
            </w:r>
          </w:p>
        </w:tc>
      </w:tr>
      <w:tr w:rsidR="003E7138" w:rsidRPr="003E7138" w:rsidTr="00553393">
        <w:tc>
          <w:tcPr>
            <w:tcW w:w="8282" w:type="dxa"/>
          </w:tcPr>
          <w:p w:rsidR="00D518BF" w:rsidRPr="003E7138" w:rsidRDefault="00D518BF" w:rsidP="00A300AA">
            <w:pPr>
              <w:pStyle w:val="Heading1"/>
              <w:shd w:val="clear" w:color="auto" w:fill="FFFFFF"/>
              <w:spacing w:before="0" w:after="0"/>
              <w:jc w:val="both"/>
              <w:outlineLvl w:val="0"/>
              <w:rPr>
                <w:rFonts w:ascii="Times New Roman" w:hAnsi="Times New Roman" w:cs="Times New Roman"/>
                <w:b w:val="0"/>
                <w:bCs/>
                <w:caps/>
                <w:color w:val="auto"/>
                <w:sz w:val="24"/>
                <w:szCs w:val="24"/>
              </w:rPr>
            </w:pPr>
            <w:r w:rsidRPr="003E7138">
              <w:rPr>
                <w:rFonts w:ascii="Times New Roman" w:hAnsi="Times New Roman" w:cs="Times New Roman"/>
                <w:b w:val="0"/>
                <w:caps/>
                <w:color w:val="auto"/>
                <w:sz w:val="24"/>
                <w:szCs w:val="24"/>
                <w:lang w:val="lt-LT"/>
              </w:rPr>
              <w:t xml:space="preserve">X. </w:t>
            </w:r>
            <w:r w:rsidRPr="003E7138">
              <w:rPr>
                <w:rFonts w:ascii="Times New Roman" w:hAnsi="Times New Roman" w:cs="Times New Roman"/>
                <w:b w:val="0"/>
                <w:bCs/>
                <w:caps/>
                <w:color w:val="auto"/>
                <w:sz w:val="24"/>
                <w:szCs w:val="24"/>
              </w:rPr>
              <w:t>Specialusis ugdymas(is), mokymosi ir švietimo pagalba …..</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12</w:t>
            </w:r>
          </w:p>
        </w:tc>
      </w:tr>
      <w:tr w:rsidR="003E7138" w:rsidRPr="003E7138" w:rsidTr="00553393">
        <w:tc>
          <w:tcPr>
            <w:tcW w:w="8282" w:type="dxa"/>
          </w:tcPr>
          <w:p w:rsidR="00D518BF" w:rsidRPr="003E7138" w:rsidRDefault="00D518BF" w:rsidP="00A300AA">
            <w:pPr>
              <w:jc w:val="both"/>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 xml:space="preserve">XI. MOKINIŲ MOKYMO NAMIE ORGANIZAVIMAS </w:t>
            </w:r>
            <w:r w:rsidRPr="003E7138">
              <w:rPr>
                <w:rFonts w:ascii="Times New Roman" w:hAnsi="Times New Roman" w:cs="Times New Roman"/>
                <w:color w:val="auto"/>
                <w:sz w:val="24"/>
                <w:szCs w:val="24"/>
                <w:lang w:val="lt-LT"/>
              </w:rPr>
              <w:t>........................................</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13</w:t>
            </w:r>
          </w:p>
        </w:tc>
      </w:tr>
      <w:tr w:rsidR="003E7138" w:rsidRPr="003E7138" w:rsidTr="00553393">
        <w:tc>
          <w:tcPr>
            <w:tcW w:w="8282" w:type="dxa"/>
          </w:tcPr>
          <w:p w:rsidR="00D518BF" w:rsidRPr="003E7138" w:rsidRDefault="00D518BF" w:rsidP="00A300AA">
            <w:pPr>
              <w:jc w:val="both"/>
              <w:rPr>
                <w:rFonts w:ascii="Times New Roman" w:hAnsi="Times New Roman" w:cs="Times New Roman"/>
                <w:bCs/>
                <w:color w:val="auto"/>
                <w:sz w:val="24"/>
                <w:szCs w:val="24"/>
                <w:lang w:val="lt-LT"/>
              </w:rPr>
            </w:pPr>
            <w:r w:rsidRPr="003E7138">
              <w:rPr>
                <w:rFonts w:ascii="Times New Roman" w:hAnsi="Times New Roman" w:cs="Times New Roman"/>
                <w:bCs/>
                <w:color w:val="auto"/>
                <w:sz w:val="24"/>
                <w:szCs w:val="24"/>
                <w:lang w:val="lt-LT"/>
              </w:rPr>
              <w:t xml:space="preserve">XII. ASMENŲ, BAIGUSIŲ UŽSIENIO VALSTYBĖS PRADINIO UGDYMO PROGRAMOS DALĮ, UGDYMO ORGANIZAVIMAS </w:t>
            </w:r>
            <w:r w:rsidRPr="003E7138">
              <w:rPr>
                <w:rFonts w:ascii="Times New Roman" w:hAnsi="Times New Roman" w:cs="Times New Roman"/>
                <w:color w:val="auto"/>
                <w:sz w:val="24"/>
                <w:szCs w:val="24"/>
                <w:lang w:val="lt-LT"/>
              </w:rPr>
              <w:t>........................................</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14</w:t>
            </w:r>
          </w:p>
        </w:tc>
      </w:tr>
      <w:tr w:rsidR="003E7138" w:rsidRPr="003E7138" w:rsidTr="00553393">
        <w:tc>
          <w:tcPr>
            <w:tcW w:w="8282" w:type="dxa"/>
          </w:tcPr>
          <w:p w:rsidR="00D518BF" w:rsidRPr="003E7138" w:rsidRDefault="00D518BF" w:rsidP="00A300AA">
            <w:pPr>
              <w:jc w:val="both"/>
              <w:rPr>
                <w:rFonts w:ascii="Times New Roman" w:hAnsi="Times New Roman" w:cs="Times New Roman"/>
                <w:caps/>
                <w:color w:val="auto"/>
                <w:sz w:val="24"/>
                <w:szCs w:val="24"/>
                <w:lang w:val="lt-LT"/>
              </w:rPr>
            </w:pPr>
            <w:r w:rsidRPr="003E7138">
              <w:rPr>
                <w:rFonts w:ascii="Times New Roman" w:hAnsi="Times New Roman" w:cs="Times New Roman"/>
                <w:caps/>
                <w:color w:val="auto"/>
                <w:sz w:val="24"/>
                <w:szCs w:val="24"/>
                <w:lang w:val="lt-LT"/>
              </w:rPr>
              <w:t xml:space="preserve">PRIEDAS 1: </w:t>
            </w:r>
            <w:r w:rsidRPr="003E7138">
              <w:rPr>
                <w:rFonts w:ascii="Times New Roman" w:hAnsi="Times New Roman" w:cs="Times New Roman"/>
                <w:color w:val="auto"/>
                <w:sz w:val="24"/>
                <w:szCs w:val="24"/>
                <w:lang w:val="lt-LT"/>
              </w:rPr>
              <w:t>Žmogaus saugos bendrosios programos integruojamas turinys ............</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15</w:t>
            </w:r>
          </w:p>
        </w:tc>
      </w:tr>
      <w:tr w:rsidR="003E7138" w:rsidRPr="003E7138" w:rsidTr="00553393">
        <w:tc>
          <w:tcPr>
            <w:tcW w:w="8282" w:type="dxa"/>
          </w:tcPr>
          <w:p w:rsidR="00D518BF" w:rsidRPr="003E7138" w:rsidRDefault="00D518BF" w:rsidP="00A300AA">
            <w:pPr>
              <w:jc w:val="both"/>
              <w:rPr>
                <w:rFonts w:ascii="Times New Roman" w:hAnsi="Times New Roman" w:cs="Times New Roman"/>
                <w:color w:val="auto"/>
                <w:sz w:val="24"/>
                <w:szCs w:val="24"/>
                <w:lang w:val="lt-LT"/>
              </w:rPr>
            </w:pPr>
            <w:r w:rsidRPr="003E7138">
              <w:rPr>
                <w:rFonts w:ascii="Times New Roman" w:hAnsi="Times New Roman" w:cs="Times New Roman"/>
                <w:caps/>
                <w:color w:val="auto"/>
                <w:sz w:val="24"/>
                <w:szCs w:val="24"/>
                <w:lang w:val="lt-LT"/>
              </w:rPr>
              <w:t xml:space="preserve">PRIEDAS 2: </w:t>
            </w:r>
            <w:r w:rsidRPr="003E7138">
              <w:rPr>
                <w:rFonts w:ascii="Times New Roman" w:hAnsi="Times New Roman" w:cs="Times New Roman"/>
                <w:color w:val="auto"/>
                <w:sz w:val="24"/>
                <w:szCs w:val="24"/>
                <w:lang w:val="lt-LT"/>
              </w:rPr>
              <w:t>Sveikatos ir lytiškumo ugdymo bei rengimo šeimai bendrosios programos integruojamas turinys ................................................................................</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19</w:t>
            </w:r>
          </w:p>
        </w:tc>
      </w:tr>
      <w:tr w:rsidR="003E7138" w:rsidRPr="003E7138" w:rsidTr="00553393">
        <w:tc>
          <w:tcPr>
            <w:tcW w:w="8282" w:type="dxa"/>
          </w:tcPr>
          <w:p w:rsidR="00D518BF" w:rsidRPr="003E7138" w:rsidRDefault="00D518BF" w:rsidP="00A300AA">
            <w:pPr>
              <w:jc w:val="both"/>
              <w:rPr>
                <w:rFonts w:ascii="Times New Roman" w:hAnsi="Times New Roman" w:cs="Times New Roman"/>
                <w:color w:val="auto"/>
                <w:sz w:val="24"/>
                <w:szCs w:val="24"/>
                <w:lang w:val="lt-LT"/>
              </w:rPr>
            </w:pPr>
            <w:r w:rsidRPr="003E7138">
              <w:rPr>
                <w:rFonts w:ascii="Times New Roman" w:hAnsi="Times New Roman" w:cs="Times New Roman"/>
                <w:caps/>
                <w:color w:val="auto"/>
                <w:sz w:val="24"/>
                <w:szCs w:val="24"/>
                <w:lang w:val="lt-LT"/>
              </w:rPr>
              <w:t xml:space="preserve">PRIEDAS 3: </w:t>
            </w:r>
            <w:r w:rsidRPr="003E7138">
              <w:rPr>
                <w:rFonts w:ascii="Times New Roman" w:hAnsi="Times New Roman" w:cs="Times New Roman"/>
                <w:color w:val="auto"/>
                <w:sz w:val="24"/>
                <w:szCs w:val="24"/>
                <w:lang w:val="lt-LT"/>
              </w:rPr>
              <w:t>Etninės kultūros ugdymo integruojamas turinys ...................................</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26</w:t>
            </w:r>
          </w:p>
        </w:tc>
      </w:tr>
      <w:tr w:rsidR="003E7138" w:rsidRPr="003E7138" w:rsidTr="00553393">
        <w:tc>
          <w:tcPr>
            <w:tcW w:w="8282" w:type="dxa"/>
          </w:tcPr>
          <w:p w:rsidR="00D518BF" w:rsidRPr="003E7138" w:rsidRDefault="00D518BF" w:rsidP="00A300AA">
            <w:pPr>
              <w:jc w:val="both"/>
              <w:rPr>
                <w:rFonts w:ascii="Times New Roman" w:hAnsi="Times New Roman" w:cs="Times New Roman"/>
                <w:color w:val="auto"/>
                <w:sz w:val="24"/>
                <w:szCs w:val="24"/>
                <w:lang w:val="lt-LT"/>
              </w:rPr>
            </w:pPr>
            <w:r w:rsidRPr="003E7138">
              <w:rPr>
                <w:rFonts w:ascii="Times New Roman" w:hAnsi="Times New Roman" w:cs="Times New Roman"/>
                <w:caps/>
                <w:color w:val="auto"/>
                <w:sz w:val="24"/>
                <w:szCs w:val="24"/>
                <w:lang w:val="lt-LT"/>
              </w:rPr>
              <w:t xml:space="preserve">PRIEDAS 4: </w:t>
            </w:r>
            <w:r w:rsidRPr="003E7138">
              <w:rPr>
                <w:rFonts w:ascii="Times New Roman" w:hAnsi="Times New Roman" w:cs="Times New Roman"/>
                <w:color w:val="auto"/>
                <w:sz w:val="24"/>
                <w:szCs w:val="24"/>
                <w:lang w:val="lt-LT"/>
              </w:rPr>
              <w:t>informacinių komunikacinių technologijų ugdymo integruojamas turinys ..........................................................................................................................</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30</w:t>
            </w:r>
          </w:p>
        </w:tc>
      </w:tr>
      <w:tr w:rsidR="003E7138" w:rsidRPr="003E7138" w:rsidTr="00553393">
        <w:tc>
          <w:tcPr>
            <w:tcW w:w="8282" w:type="dxa"/>
          </w:tcPr>
          <w:p w:rsidR="00D518BF" w:rsidRPr="003E7138" w:rsidRDefault="00D518BF" w:rsidP="00A300AA">
            <w:pPr>
              <w:jc w:val="both"/>
              <w:rPr>
                <w:rFonts w:ascii="Times New Roman" w:hAnsi="Times New Roman" w:cs="Times New Roman"/>
                <w:color w:val="auto"/>
                <w:sz w:val="24"/>
                <w:szCs w:val="24"/>
                <w:lang w:val="lt-LT"/>
              </w:rPr>
            </w:pPr>
            <w:r w:rsidRPr="003E7138">
              <w:rPr>
                <w:rFonts w:ascii="Times New Roman" w:hAnsi="Times New Roman" w:cs="Times New Roman"/>
                <w:caps/>
                <w:color w:val="auto"/>
                <w:sz w:val="24"/>
                <w:szCs w:val="24"/>
                <w:lang w:val="lt-LT"/>
              </w:rPr>
              <w:t xml:space="preserve">PRIEDAS 5: </w:t>
            </w:r>
            <w:r w:rsidRPr="003E7138">
              <w:rPr>
                <w:rFonts w:ascii="Times New Roman" w:hAnsi="Times New Roman" w:cs="Times New Roman"/>
                <w:color w:val="auto"/>
                <w:sz w:val="24"/>
                <w:szCs w:val="24"/>
                <w:lang w:val="lt-LT"/>
              </w:rPr>
              <w:t>Ugdymo karjerai programos integruojamas turinys ..............................</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32</w:t>
            </w:r>
          </w:p>
        </w:tc>
      </w:tr>
      <w:tr w:rsidR="003E7138" w:rsidRPr="003E7138" w:rsidTr="00553393">
        <w:tc>
          <w:tcPr>
            <w:tcW w:w="8282" w:type="dxa"/>
          </w:tcPr>
          <w:p w:rsidR="00D518BF" w:rsidRPr="003E7138" w:rsidRDefault="00D518BF" w:rsidP="00A300AA">
            <w:pPr>
              <w:jc w:val="both"/>
              <w:rPr>
                <w:rFonts w:ascii="Times New Roman" w:hAnsi="Times New Roman" w:cs="Times New Roman"/>
                <w:color w:val="auto"/>
                <w:sz w:val="24"/>
                <w:szCs w:val="24"/>
                <w:lang w:val="lt-LT"/>
              </w:rPr>
            </w:pPr>
            <w:r w:rsidRPr="003E7138">
              <w:rPr>
                <w:rFonts w:ascii="Times New Roman" w:hAnsi="Times New Roman" w:cs="Times New Roman"/>
                <w:caps/>
                <w:color w:val="auto"/>
                <w:sz w:val="24"/>
                <w:szCs w:val="24"/>
                <w:lang w:val="lt-LT"/>
              </w:rPr>
              <w:t xml:space="preserve">PRIEDAS 6: </w:t>
            </w:r>
            <w:r w:rsidRPr="003E7138">
              <w:rPr>
                <w:rFonts w:ascii="Times New Roman" w:hAnsi="Times New Roman" w:cs="Times New Roman"/>
                <w:color w:val="auto"/>
                <w:sz w:val="24"/>
                <w:szCs w:val="24"/>
                <w:lang w:val="lt-LT"/>
              </w:rPr>
              <w:t>Socialinių emocinių kompetencijų ugdymo integruojamas turinys ......</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35</w:t>
            </w:r>
          </w:p>
        </w:tc>
      </w:tr>
      <w:tr w:rsidR="003E7138" w:rsidRPr="003E7138" w:rsidTr="00553393">
        <w:tc>
          <w:tcPr>
            <w:tcW w:w="8282" w:type="dxa"/>
          </w:tcPr>
          <w:p w:rsidR="00D518BF" w:rsidRPr="003E7138" w:rsidRDefault="00D518BF" w:rsidP="00A300AA">
            <w:pPr>
              <w:tabs>
                <w:tab w:val="left" w:pos="1134"/>
              </w:tabs>
              <w:jc w:val="both"/>
              <w:rPr>
                <w:rFonts w:ascii="Times New Roman" w:eastAsia="Times New Roman" w:hAnsi="Times New Roman" w:cs="Times New Roman"/>
                <w:color w:val="auto"/>
                <w:sz w:val="24"/>
                <w:szCs w:val="24"/>
                <w:lang w:val="lt-LT"/>
              </w:rPr>
            </w:pPr>
            <w:r w:rsidRPr="003E7138">
              <w:rPr>
                <w:rFonts w:ascii="Times New Roman" w:hAnsi="Times New Roman" w:cs="Times New Roman"/>
                <w:caps/>
                <w:color w:val="auto"/>
                <w:sz w:val="24"/>
                <w:szCs w:val="24"/>
                <w:lang w:val="lt-LT"/>
              </w:rPr>
              <w:t xml:space="preserve">PRIEDAS 7: </w:t>
            </w:r>
            <w:r w:rsidRPr="003E7138">
              <w:rPr>
                <w:rFonts w:ascii="Times New Roman" w:eastAsia="Times New Roman" w:hAnsi="Times New Roman" w:cs="Times New Roman"/>
                <w:color w:val="auto"/>
                <w:sz w:val="24"/>
                <w:szCs w:val="24"/>
                <w:lang w:val="lt-LT"/>
              </w:rPr>
              <w:t xml:space="preserve">Ilgalaikio plano struktūra </w:t>
            </w:r>
            <w:r w:rsidRPr="003E7138">
              <w:rPr>
                <w:rFonts w:ascii="Times New Roman" w:hAnsi="Times New Roman" w:cs="Times New Roman"/>
                <w:color w:val="auto"/>
                <w:sz w:val="24"/>
                <w:szCs w:val="24"/>
                <w:lang w:val="lt-LT"/>
              </w:rPr>
              <w:t>.......................................................................</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37</w:t>
            </w:r>
          </w:p>
        </w:tc>
      </w:tr>
      <w:tr w:rsidR="003E7138" w:rsidRPr="003E7138" w:rsidTr="00553393">
        <w:tc>
          <w:tcPr>
            <w:tcW w:w="8282" w:type="dxa"/>
          </w:tcPr>
          <w:p w:rsidR="00D518BF" w:rsidRPr="003E7138" w:rsidRDefault="00D518BF" w:rsidP="00A300AA">
            <w:pPr>
              <w:jc w:val="both"/>
              <w:rPr>
                <w:rFonts w:ascii="Times New Roman" w:eastAsia="Times New Roman" w:hAnsi="Times New Roman" w:cs="Times New Roman"/>
                <w:color w:val="auto"/>
                <w:sz w:val="24"/>
                <w:szCs w:val="24"/>
                <w:lang w:val="lt-LT"/>
              </w:rPr>
            </w:pPr>
            <w:r w:rsidRPr="003E7138">
              <w:rPr>
                <w:rFonts w:ascii="Times New Roman" w:hAnsi="Times New Roman" w:cs="Times New Roman"/>
                <w:caps/>
                <w:color w:val="auto"/>
                <w:sz w:val="24"/>
                <w:szCs w:val="24"/>
                <w:lang w:val="lt-LT"/>
              </w:rPr>
              <w:t xml:space="preserve">PRIEDAS 8: </w:t>
            </w:r>
            <w:r w:rsidRPr="003E7138">
              <w:rPr>
                <w:rFonts w:ascii="Times New Roman" w:hAnsi="Times New Roman" w:cs="Times New Roman"/>
                <w:color w:val="auto"/>
                <w:sz w:val="24"/>
                <w:szCs w:val="24"/>
                <w:lang w:val="lt-LT"/>
              </w:rPr>
              <w:t xml:space="preserve">Neformaliojo vaikų švietimo programos plano struktūra ......................   </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39</w:t>
            </w:r>
          </w:p>
        </w:tc>
      </w:tr>
      <w:tr w:rsidR="003E7138" w:rsidRPr="003E7138" w:rsidTr="00553393">
        <w:tc>
          <w:tcPr>
            <w:tcW w:w="8282" w:type="dxa"/>
          </w:tcPr>
          <w:p w:rsidR="00D518BF" w:rsidRPr="003E7138" w:rsidRDefault="00D518BF" w:rsidP="00A300AA">
            <w:pPr>
              <w:jc w:val="both"/>
              <w:rPr>
                <w:rFonts w:ascii="Times New Roman" w:eastAsia="Times New Roman" w:hAnsi="Times New Roman" w:cs="Times New Roman"/>
                <w:color w:val="auto"/>
                <w:sz w:val="24"/>
                <w:szCs w:val="24"/>
                <w:lang w:val="en-GB"/>
              </w:rPr>
            </w:pPr>
            <w:r w:rsidRPr="003E7138">
              <w:rPr>
                <w:rFonts w:ascii="Times New Roman" w:hAnsi="Times New Roman" w:cs="Times New Roman"/>
                <w:caps/>
                <w:color w:val="auto"/>
                <w:sz w:val="24"/>
                <w:szCs w:val="24"/>
                <w:lang w:val="lt-LT"/>
              </w:rPr>
              <w:t xml:space="preserve">PRIEDAS 9: </w:t>
            </w:r>
            <w:r w:rsidRPr="003E7138">
              <w:rPr>
                <w:rFonts w:ascii="Times New Roman" w:hAnsi="Times New Roman" w:cs="Times New Roman"/>
                <w:color w:val="auto"/>
                <w:sz w:val="24"/>
                <w:szCs w:val="24"/>
                <w:lang w:val="lt-LT"/>
              </w:rPr>
              <w:t>Pritaikytos programos (</w:t>
            </w:r>
            <w:r w:rsidRPr="003E7138">
              <w:rPr>
                <w:rFonts w:ascii="Times New Roman" w:eastAsia="Times New Roman" w:hAnsi="Times New Roman" w:cs="Times New Roman"/>
                <w:color w:val="auto"/>
                <w:sz w:val="24"/>
                <w:szCs w:val="24"/>
                <w:lang w:val="lt-LT"/>
              </w:rPr>
              <w:t xml:space="preserve">nedidelis specialiųjų ugdymosi poreikių lygis) struktūra </w:t>
            </w:r>
            <w:r w:rsidRPr="003E7138">
              <w:rPr>
                <w:rFonts w:ascii="Times New Roman" w:hAnsi="Times New Roman" w:cs="Times New Roman"/>
                <w:color w:val="auto"/>
                <w:sz w:val="24"/>
                <w:szCs w:val="24"/>
                <w:lang w:val="lt-LT"/>
              </w:rPr>
              <w:t>.......................................................................................................................</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40</w:t>
            </w:r>
          </w:p>
        </w:tc>
      </w:tr>
      <w:tr w:rsidR="003E7138" w:rsidRPr="003E7138" w:rsidTr="00553393">
        <w:tc>
          <w:tcPr>
            <w:tcW w:w="8282" w:type="dxa"/>
          </w:tcPr>
          <w:p w:rsidR="00D518BF" w:rsidRPr="003E7138" w:rsidRDefault="00D518BF" w:rsidP="00A300AA">
            <w:pPr>
              <w:jc w:val="both"/>
              <w:rPr>
                <w:rFonts w:ascii="Times New Roman" w:eastAsia="Times New Roman" w:hAnsi="Times New Roman" w:cs="Times New Roman"/>
                <w:color w:val="auto"/>
                <w:sz w:val="24"/>
                <w:szCs w:val="24"/>
                <w:lang w:val="en-GB"/>
              </w:rPr>
            </w:pPr>
            <w:r w:rsidRPr="003E7138">
              <w:rPr>
                <w:rFonts w:ascii="Times New Roman" w:hAnsi="Times New Roman" w:cs="Times New Roman"/>
                <w:caps/>
                <w:color w:val="auto"/>
                <w:sz w:val="24"/>
                <w:szCs w:val="24"/>
                <w:lang w:val="lt-LT"/>
              </w:rPr>
              <w:t xml:space="preserve">PRIEDAS 10: </w:t>
            </w:r>
            <w:r w:rsidRPr="003E7138">
              <w:rPr>
                <w:rFonts w:ascii="Times New Roman" w:hAnsi="Times New Roman" w:cs="Times New Roman"/>
                <w:color w:val="auto"/>
                <w:sz w:val="24"/>
                <w:szCs w:val="24"/>
                <w:lang w:val="lt-LT"/>
              </w:rPr>
              <w:t>Pritaikytos programos (</w:t>
            </w:r>
            <w:r w:rsidRPr="003E7138">
              <w:rPr>
                <w:rFonts w:ascii="Times New Roman" w:eastAsia="Times New Roman" w:hAnsi="Times New Roman" w:cs="Times New Roman"/>
                <w:color w:val="auto"/>
                <w:sz w:val="24"/>
                <w:szCs w:val="24"/>
                <w:lang w:val="en-GB"/>
              </w:rPr>
              <w:t>vidutinis ar didelis  specialiųjų ugdymosi poreikių lygis</w:t>
            </w:r>
            <w:r w:rsidRPr="003E7138">
              <w:rPr>
                <w:rFonts w:ascii="Times New Roman" w:eastAsia="Times New Roman" w:hAnsi="Times New Roman" w:cs="Times New Roman"/>
                <w:color w:val="auto"/>
                <w:sz w:val="24"/>
                <w:szCs w:val="24"/>
                <w:lang w:val="lt-LT"/>
              </w:rPr>
              <w:t xml:space="preserve">) struktūra </w:t>
            </w:r>
            <w:r w:rsidRPr="003E7138">
              <w:rPr>
                <w:rFonts w:ascii="Times New Roman" w:hAnsi="Times New Roman" w:cs="Times New Roman"/>
                <w:color w:val="auto"/>
                <w:sz w:val="24"/>
                <w:szCs w:val="24"/>
                <w:lang w:val="lt-LT"/>
              </w:rPr>
              <w:t>..............................................................................................</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41</w:t>
            </w:r>
          </w:p>
        </w:tc>
      </w:tr>
      <w:tr w:rsidR="00D518BF" w:rsidRPr="003E7138" w:rsidTr="00553393">
        <w:tc>
          <w:tcPr>
            <w:tcW w:w="8282" w:type="dxa"/>
          </w:tcPr>
          <w:p w:rsidR="00D518BF" w:rsidRPr="003E7138" w:rsidRDefault="00D518BF" w:rsidP="00A300AA">
            <w:pPr>
              <w:jc w:val="both"/>
              <w:rPr>
                <w:rFonts w:ascii="Times New Roman" w:hAnsi="Times New Roman" w:cs="Times New Roman"/>
                <w:color w:val="auto"/>
                <w:sz w:val="24"/>
                <w:szCs w:val="24"/>
                <w:lang w:val="lt-LT"/>
              </w:rPr>
            </w:pPr>
            <w:r w:rsidRPr="003E7138">
              <w:rPr>
                <w:rFonts w:ascii="Times New Roman" w:hAnsi="Times New Roman" w:cs="Times New Roman"/>
                <w:caps/>
                <w:color w:val="auto"/>
                <w:sz w:val="24"/>
                <w:szCs w:val="24"/>
                <w:lang w:val="lt-LT"/>
              </w:rPr>
              <w:t xml:space="preserve">PRIEDAS 11: </w:t>
            </w:r>
            <w:r w:rsidRPr="003E7138">
              <w:rPr>
                <w:rFonts w:ascii="Times New Roman" w:hAnsi="Times New Roman" w:cs="Times New Roman"/>
                <w:color w:val="auto"/>
                <w:sz w:val="24"/>
                <w:szCs w:val="24"/>
                <w:lang w:val="lt-LT"/>
              </w:rPr>
              <w:t xml:space="preserve">Individualizuotos programos </w:t>
            </w:r>
            <w:r w:rsidRPr="003E7138">
              <w:rPr>
                <w:rFonts w:ascii="Times New Roman" w:eastAsia="Times New Roman" w:hAnsi="Times New Roman" w:cs="Times New Roman"/>
                <w:color w:val="auto"/>
                <w:sz w:val="24"/>
                <w:szCs w:val="24"/>
                <w:lang w:val="lt-LT"/>
              </w:rPr>
              <w:t xml:space="preserve">struktūra </w:t>
            </w:r>
            <w:r w:rsidRPr="003E7138">
              <w:rPr>
                <w:rFonts w:ascii="Times New Roman" w:hAnsi="Times New Roman" w:cs="Times New Roman"/>
                <w:color w:val="auto"/>
                <w:sz w:val="24"/>
                <w:szCs w:val="24"/>
                <w:lang w:val="lt-LT"/>
              </w:rPr>
              <w:t>................................................</w:t>
            </w:r>
          </w:p>
        </w:tc>
        <w:tc>
          <w:tcPr>
            <w:tcW w:w="913" w:type="dxa"/>
          </w:tcPr>
          <w:p w:rsidR="00D518BF"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42</w:t>
            </w:r>
          </w:p>
        </w:tc>
      </w:tr>
    </w:tbl>
    <w:p w:rsidR="00D518BF" w:rsidRPr="003E7138" w:rsidRDefault="00D518BF" w:rsidP="00D518BF">
      <w:pPr>
        <w:tabs>
          <w:tab w:val="left" w:pos="720"/>
        </w:tabs>
        <w:spacing w:line="240" w:lineRule="auto"/>
        <w:rPr>
          <w:rFonts w:ascii="Times New Roman" w:hAnsi="Times New Roman" w:cs="Times New Roman"/>
          <w:color w:val="auto"/>
          <w:sz w:val="24"/>
          <w:szCs w:val="24"/>
          <w:lang w:val="lt-LT"/>
        </w:rPr>
      </w:pPr>
    </w:p>
    <w:p w:rsidR="00D518BF" w:rsidRPr="003E7138" w:rsidRDefault="00D518BF">
      <w:pPr>
        <w:rPr>
          <w:rFonts w:ascii="Times New Roman" w:hAnsi="Times New Roman" w:cs="Times New Roman"/>
          <w:b/>
          <w:color w:val="auto"/>
          <w:sz w:val="24"/>
          <w:szCs w:val="24"/>
          <w:lang w:val="pl-PL"/>
        </w:rPr>
      </w:pPr>
      <w:r w:rsidRPr="003E7138">
        <w:rPr>
          <w:rFonts w:ascii="Times New Roman" w:hAnsi="Times New Roman" w:cs="Times New Roman"/>
          <w:b/>
          <w:color w:val="auto"/>
          <w:sz w:val="24"/>
          <w:szCs w:val="24"/>
          <w:lang w:val="pl-PL"/>
        </w:rPr>
        <w:br w:type="page"/>
      </w:r>
    </w:p>
    <w:p w:rsidR="008013EF" w:rsidRPr="003E7138" w:rsidRDefault="000E0D75" w:rsidP="00405CF0">
      <w:pPr>
        <w:tabs>
          <w:tab w:val="left" w:pos="720"/>
        </w:tabs>
        <w:ind w:left="360"/>
        <w:jc w:val="center"/>
        <w:outlineLvl w:val="0"/>
        <w:rPr>
          <w:rFonts w:ascii="Times New Roman" w:hAnsi="Times New Roman" w:cs="Times New Roman"/>
          <w:b/>
          <w:color w:val="auto"/>
          <w:sz w:val="24"/>
          <w:szCs w:val="24"/>
          <w:lang w:val="pl-PL"/>
        </w:rPr>
      </w:pPr>
      <w:r w:rsidRPr="003E7138">
        <w:rPr>
          <w:rFonts w:ascii="Times New Roman" w:hAnsi="Times New Roman" w:cs="Times New Roman"/>
          <w:b/>
          <w:color w:val="auto"/>
          <w:sz w:val="24"/>
          <w:szCs w:val="24"/>
          <w:lang w:val="pl-PL"/>
        </w:rPr>
        <w:lastRenderedPageBreak/>
        <w:t>I.</w:t>
      </w:r>
      <w:r w:rsidR="00246F4D" w:rsidRPr="003E7138">
        <w:rPr>
          <w:rFonts w:ascii="Times New Roman" w:hAnsi="Times New Roman" w:cs="Times New Roman"/>
          <w:b/>
          <w:color w:val="auto"/>
          <w:sz w:val="24"/>
          <w:szCs w:val="24"/>
          <w:lang w:val="pl-PL"/>
        </w:rPr>
        <w:t xml:space="preserve"> </w:t>
      </w:r>
      <w:r w:rsidR="008013EF" w:rsidRPr="003E7138">
        <w:rPr>
          <w:rFonts w:ascii="Times New Roman" w:hAnsi="Times New Roman" w:cs="Times New Roman"/>
          <w:b/>
          <w:color w:val="auto"/>
          <w:sz w:val="24"/>
          <w:szCs w:val="24"/>
          <w:lang w:val="pl-PL"/>
        </w:rPr>
        <w:t>BENDROSIOS NUOSTATOS</w:t>
      </w:r>
    </w:p>
    <w:p w:rsidR="008013EF" w:rsidRPr="003E7138" w:rsidRDefault="008013EF" w:rsidP="008013EF">
      <w:pPr>
        <w:tabs>
          <w:tab w:val="left" w:pos="720"/>
        </w:tabs>
        <w:jc w:val="both"/>
        <w:rPr>
          <w:rFonts w:ascii="Times New Roman" w:hAnsi="Times New Roman" w:cs="Times New Roman"/>
          <w:b/>
          <w:color w:val="auto"/>
          <w:sz w:val="24"/>
          <w:szCs w:val="24"/>
          <w:lang w:val="pl-PL"/>
        </w:rPr>
      </w:pPr>
      <w:r w:rsidRPr="003E7138">
        <w:rPr>
          <w:rFonts w:ascii="Times New Roman" w:hAnsi="Times New Roman" w:cs="Times New Roman"/>
          <w:b/>
          <w:color w:val="auto"/>
          <w:sz w:val="24"/>
          <w:szCs w:val="24"/>
          <w:lang w:val="pl-PL"/>
        </w:rPr>
        <w:t xml:space="preserve">           </w:t>
      </w:r>
    </w:p>
    <w:p w:rsidR="00D53066" w:rsidRPr="008B1FBE" w:rsidRDefault="0026572B" w:rsidP="008B1FBE">
      <w:pPr>
        <w:pStyle w:val="Default"/>
        <w:numPr>
          <w:ilvl w:val="1"/>
          <w:numId w:val="25"/>
        </w:numPr>
        <w:tabs>
          <w:tab w:val="left" w:pos="993"/>
        </w:tabs>
        <w:ind w:left="0" w:firstLine="567"/>
        <w:jc w:val="both"/>
        <w:rPr>
          <w:rFonts w:eastAsia="Times New Roman"/>
          <w:color w:val="auto"/>
        </w:rPr>
      </w:pPr>
      <w:r w:rsidRPr="003E7138">
        <w:rPr>
          <w:rFonts w:eastAsia="Times New Roman"/>
          <w:color w:val="auto"/>
        </w:rPr>
        <w:t>Šalčininkų Jano Sniadeckio gimnazijos (toliau – gimnazija) 201</w:t>
      </w:r>
      <w:r w:rsidR="00120702" w:rsidRPr="003E7138">
        <w:rPr>
          <w:rFonts w:eastAsia="Times New Roman"/>
          <w:color w:val="auto"/>
        </w:rPr>
        <w:t>9</w:t>
      </w:r>
      <w:r w:rsidR="00B329E6" w:rsidRPr="003E7138">
        <w:rPr>
          <w:rFonts w:eastAsia="Times New Roman"/>
          <w:color w:val="auto"/>
        </w:rPr>
        <w:t>–20</w:t>
      </w:r>
      <w:r w:rsidR="00120702" w:rsidRPr="003E7138">
        <w:rPr>
          <w:rFonts w:eastAsia="Times New Roman"/>
          <w:color w:val="auto"/>
        </w:rPr>
        <w:t>20</w:t>
      </w:r>
      <w:r w:rsidRPr="003E7138">
        <w:rPr>
          <w:rFonts w:eastAsia="Times New Roman"/>
          <w:color w:val="auto"/>
        </w:rPr>
        <w:t xml:space="preserve"> mokslo metų pradinio ugdymo programos ugdymo planas (toliau – ugdymo planas) reglamentuoja </w:t>
      </w:r>
      <w:r w:rsidR="0031776A" w:rsidRPr="003E7138">
        <w:rPr>
          <w:color w:val="auto"/>
          <w:sz w:val="23"/>
          <w:szCs w:val="23"/>
        </w:rPr>
        <w:t>pradinio ugdymo programos</w:t>
      </w:r>
      <w:r w:rsidRPr="003E7138">
        <w:rPr>
          <w:color w:val="auto"/>
          <w:sz w:val="23"/>
          <w:szCs w:val="23"/>
        </w:rPr>
        <w:t xml:space="preserve">, pradinio ugdymo programos ją pritaikius mokiniams, turintiems specialiųjų ugdymosi poreikių, neformaliojo vaikų švietimo programų </w:t>
      </w:r>
      <w:r w:rsidR="00FF67DB" w:rsidRPr="003E7138">
        <w:rPr>
          <w:color w:val="auto"/>
          <w:sz w:val="23"/>
          <w:szCs w:val="23"/>
        </w:rPr>
        <w:t xml:space="preserve">pradinio ugdymo pakopoje </w:t>
      </w:r>
      <w:r w:rsidRPr="003E7138">
        <w:rPr>
          <w:color w:val="auto"/>
          <w:sz w:val="23"/>
          <w:szCs w:val="23"/>
        </w:rPr>
        <w:t xml:space="preserve">įgyvendinimą </w:t>
      </w:r>
      <w:r w:rsidR="00D53066" w:rsidRPr="003E7138">
        <w:rPr>
          <w:rFonts w:eastAsia="Times New Roman"/>
          <w:color w:val="auto"/>
        </w:rPr>
        <w:t xml:space="preserve"> gimnazijoje. </w:t>
      </w:r>
    </w:p>
    <w:p w:rsidR="006574A7" w:rsidRPr="003E7138" w:rsidRDefault="000E0D75" w:rsidP="008B1FBE">
      <w:pPr>
        <w:pStyle w:val="Default"/>
        <w:numPr>
          <w:ilvl w:val="1"/>
          <w:numId w:val="25"/>
        </w:numPr>
        <w:tabs>
          <w:tab w:val="left" w:pos="993"/>
        </w:tabs>
        <w:ind w:left="0" w:firstLine="567"/>
        <w:jc w:val="both"/>
        <w:rPr>
          <w:rFonts w:eastAsia="Times New Roman"/>
          <w:color w:val="auto"/>
        </w:rPr>
      </w:pPr>
      <w:r w:rsidRPr="003E7138">
        <w:rPr>
          <w:color w:val="auto"/>
        </w:rPr>
        <w:t>Gimnazijos ugdymo plano tikslas –</w:t>
      </w:r>
      <w:r w:rsidR="006574A7" w:rsidRPr="003E7138">
        <w:rPr>
          <w:color w:val="auto"/>
        </w:rPr>
        <w:t xml:space="preserve"> </w:t>
      </w:r>
      <w:r w:rsidR="00D53066" w:rsidRPr="003E7138">
        <w:rPr>
          <w:color w:val="auto"/>
        </w:rPr>
        <w:t>apibrėžti</w:t>
      </w:r>
      <w:r w:rsidR="006574A7" w:rsidRPr="003E7138">
        <w:rPr>
          <w:color w:val="auto"/>
        </w:rPr>
        <w:t xml:space="preserve"> </w:t>
      </w:r>
      <w:r w:rsidR="00D53066" w:rsidRPr="003E7138">
        <w:rPr>
          <w:color w:val="auto"/>
        </w:rPr>
        <w:t>Pradinio ugdymo programos įgyvendinimo nuostatas</w:t>
      </w:r>
      <w:r w:rsidR="006574A7" w:rsidRPr="003E7138">
        <w:rPr>
          <w:color w:val="auto"/>
        </w:rPr>
        <w:t xml:space="preserve"> ir gimnazijos </w:t>
      </w:r>
      <w:r w:rsidR="00D53066" w:rsidRPr="003E7138">
        <w:rPr>
          <w:color w:val="auto"/>
        </w:rPr>
        <w:t>sprendim</w:t>
      </w:r>
      <w:r w:rsidR="006B1881" w:rsidRPr="003E7138">
        <w:rPr>
          <w:color w:val="auto"/>
        </w:rPr>
        <w:t>us,</w:t>
      </w:r>
      <w:r w:rsidR="006574A7" w:rsidRPr="003E7138">
        <w:rPr>
          <w:color w:val="auto"/>
        </w:rPr>
        <w:t xml:space="preserve"> sudarant lygias galimybes kiekvienam mokiniui siekti asmeninės pažangos ir įgyti mokymuisi visą gyvenimą būtinų bendrųjų ir dalykinių kompetencijų.</w:t>
      </w:r>
    </w:p>
    <w:p w:rsidR="002241D6" w:rsidRPr="003E7138" w:rsidRDefault="002241D6" w:rsidP="008013EF">
      <w:pPr>
        <w:tabs>
          <w:tab w:val="left" w:pos="720"/>
        </w:tabs>
        <w:jc w:val="both"/>
        <w:rPr>
          <w:rFonts w:ascii="Times New Roman" w:hAnsi="Times New Roman" w:cs="Times New Roman"/>
          <w:color w:val="auto"/>
          <w:sz w:val="24"/>
          <w:szCs w:val="24"/>
          <w:lang w:val="lt-LT" w:eastAsia="lt-LT"/>
        </w:rPr>
      </w:pPr>
    </w:p>
    <w:p w:rsidR="00A42883" w:rsidRPr="003E7138" w:rsidRDefault="002241D6" w:rsidP="00B142E8">
      <w:pPr>
        <w:pStyle w:val="Default"/>
        <w:ind w:left="1080"/>
        <w:jc w:val="center"/>
        <w:rPr>
          <w:b/>
          <w:bCs/>
          <w:color w:val="auto"/>
        </w:rPr>
      </w:pPr>
      <w:r w:rsidRPr="003E7138">
        <w:rPr>
          <w:b/>
          <w:color w:val="auto"/>
        </w:rPr>
        <w:t>I</w:t>
      </w:r>
      <w:r w:rsidR="00B142E8" w:rsidRPr="003E7138">
        <w:rPr>
          <w:b/>
          <w:color w:val="auto"/>
        </w:rPr>
        <w:t xml:space="preserve">I. </w:t>
      </w:r>
      <w:bookmarkStart w:id="4" w:name="_tyjcwt" w:colFirst="0" w:colLast="0"/>
      <w:bookmarkEnd w:id="4"/>
      <w:r w:rsidR="00A42883" w:rsidRPr="003E7138">
        <w:rPr>
          <w:b/>
          <w:color w:val="auto"/>
        </w:rPr>
        <w:t xml:space="preserve">GIMNAZIJOS </w:t>
      </w:r>
      <w:r w:rsidR="00A42883" w:rsidRPr="003E7138">
        <w:rPr>
          <w:b/>
          <w:bCs/>
          <w:color w:val="auto"/>
        </w:rPr>
        <w:t>UGDYMO PLANO RENGIMAS</w:t>
      </w:r>
    </w:p>
    <w:p w:rsidR="00A42883" w:rsidRPr="003E7138" w:rsidRDefault="00A42883" w:rsidP="00A42883">
      <w:pPr>
        <w:pStyle w:val="Default"/>
        <w:jc w:val="both"/>
        <w:rPr>
          <w:b/>
          <w:bCs/>
          <w:color w:val="auto"/>
          <w:sz w:val="23"/>
          <w:szCs w:val="23"/>
        </w:rPr>
      </w:pPr>
    </w:p>
    <w:p w:rsidR="00D53066" w:rsidRPr="008B1FBE" w:rsidRDefault="003A48E2" w:rsidP="008B1FBE">
      <w:pPr>
        <w:pStyle w:val="ListParagraph"/>
        <w:tabs>
          <w:tab w:val="left" w:pos="851"/>
          <w:tab w:val="left" w:pos="1134"/>
        </w:tabs>
        <w:spacing w:line="240" w:lineRule="auto"/>
        <w:ind w:left="0" w:firstLine="567"/>
        <w:rPr>
          <w:rFonts w:ascii="Times New Roman" w:eastAsia="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2.1. </w:t>
      </w:r>
      <w:r w:rsidR="00D53066" w:rsidRPr="003E7138">
        <w:rPr>
          <w:rFonts w:ascii="Times New Roman" w:hAnsi="Times New Roman" w:cs="Times New Roman"/>
          <w:color w:val="auto"/>
          <w:sz w:val="24"/>
          <w:szCs w:val="24"/>
          <w:lang w:val="lt-LT"/>
        </w:rPr>
        <w:t xml:space="preserve">Gimnazijos pradinio ugdymo planą </w:t>
      </w:r>
      <w:r w:rsidR="00FF67DB" w:rsidRPr="003E7138">
        <w:rPr>
          <w:rFonts w:ascii="Times New Roman" w:hAnsi="Times New Roman" w:cs="Times New Roman"/>
          <w:color w:val="auto"/>
          <w:sz w:val="24"/>
          <w:szCs w:val="24"/>
          <w:lang w:val="lt-LT"/>
        </w:rPr>
        <w:t>pa</w:t>
      </w:r>
      <w:r w:rsidR="00D53066" w:rsidRPr="003E7138">
        <w:rPr>
          <w:rFonts w:ascii="Times New Roman" w:hAnsi="Times New Roman" w:cs="Times New Roman"/>
          <w:color w:val="auto"/>
          <w:sz w:val="24"/>
          <w:szCs w:val="24"/>
          <w:lang w:val="lt-LT"/>
        </w:rPr>
        <w:t>reng</w:t>
      </w:r>
      <w:r w:rsidR="00FF67DB" w:rsidRPr="003E7138">
        <w:rPr>
          <w:rFonts w:ascii="Times New Roman" w:hAnsi="Times New Roman" w:cs="Times New Roman"/>
          <w:color w:val="auto"/>
          <w:sz w:val="24"/>
          <w:szCs w:val="24"/>
          <w:lang w:val="lt-LT"/>
        </w:rPr>
        <w:t>ė</w:t>
      </w:r>
      <w:r w:rsidR="00D53066" w:rsidRPr="003E7138">
        <w:rPr>
          <w:rFonts w:ascii="Times New Roman" w:hAnsi="Times New Roman" w:cs="Times New Roman"/>
          <w:color w:val="auto"/>
          <w:sz w:val="24"/>
          <w:szCs w:val="24"/>
          <w:lang w:val="lt-LT"/>
        </w:rPr>
        <w:t xml:space="preserve"> gimnazijos vadovo įsakymu sudaryta darbo grupė (direktoriaus 2019 m. gegužės 7 d. įsakymas Nr. V-281) vieneriems mokslo metams.</w:t>
      </w:r>
    </w:p>
    <w:p w:rsidR="00BC2B64" w:rsidRPr="003E7138" w:rsidRDefault="003A48E2" w:rsidP="008B1FBE">
      <w:pPr>
        <w:pStyle w:val="Default"/>
        <w:tabs>
          <w:tab w:val="left" w:pos="851"/>
          <w:tab w:val="left" w:pos="1134"/>
        </w:tabs>
        <w:ind w:firstLine="567"/>
        <w:jc w:val="both"/>
        <w:rPr>
          <w:rFonts w:eastAsia="Times New Roman"/>
          <w:color w:val="auto"/>
        </w:rPr>
      </w:pPr>
      <w:r>
        <w:rPr>
          <w:rFonts w:eastAsia="Times New Roman"/>
          <w:color w:val="auto"/>
        </w:rPr>
        <w:t xml:space="preserve">2.2. </w:t>
      </w:r>
      <w:r w:rsidR="00064C88" w:rsidRPr="003E7138">
        <w:rPr>
          <w:rFonts w:eastAsia="Times New Roman"/>
          <w:color w:val="auto"/>
        </w:rPr>
        <w:t>Gimnazijos u</w:t>
      </w:r>
      <w:r w:rsidR="00261981" w:rsidRPr="003E7138">
        <w:rPr>
          <w:rFonts w:eastAsia="Times New Roman"/>
          <w:color w:val="auto"/>
        </w:rPr>
        <w:t>gdymo planas</w:t>
      </w:r>
      <w:r w:rsidR="00676830" w:rsidRPr="003E7138">
        <w:rPr>
          <w:rFonts w:eastAsia="Times New Roman"/>
          <w:color w:val="auto"/>
        </w:rPr>
        <w:t xml:space="preserve"> </w:t>
      </w:r>
      <w:r w:rsidR="006C20CD" w:rsidRPr="003E7138">
        <w:rPr>
          <w:rFonts w:eastAsia="Times New Roman"/>
          <w:color w:val="auto"/>
        </w:rPr>
        <w:t>parengtas</w:t>
      </w:r>
      <w:r w:rsidR="00BC2B64" w:rsidRPr="003E7138">
        <w:rPr>
          <w:rFonts w:eastAsia="Times New Roman"/>
          <w:color w:val="auto"/>
        </w:rPr>
        <w:t xml:space="preserve"> vadovaujantis:</w:t>
      </w:r>
    </w:p>
    <w:p w:rsidR="00BC2B64" w:rsidRDefault="00676830" w:rsidP="008B1FBE">
      <w:pPr>
        <w:pStyle w:val="Default"/>
        <w:numPr>
          <w:ilvl w:val="2"/>
          <w:numId w:val="26"/>
        </w:numPr>
        <w:tabs>
          <w:tab w:val="left" w:pos="851"/>
          <w:tab w:val="left" w:pos="1134"/>
        </w:tabs>
        <w:ind w:left="0" w:firstLine="567"/>
        <w:jc w:val="both"/>
        <w:rPr>
          <w:rFonts w:eastAsia="Times New Roman"/>
          <w:color w:val="auto"/>
        </w:rPr>
      </w:pPr>
      <w:r w:rsidRPr="003E7138">
        <w:rPr>
          <w:rFonts w:eastAsia="Times New Roman"/>
          <w:color w:val="auto"/>
        </w:rPr>
        <w:t>201</w:t>
      </w:r>
      <w:r w:rsidR="006574A7" w:rsidRPr="003E7138">
        <w:rPr>
          <w:rFonts w:eastAsia="Times New Roman"/>
          <w:color w:val="auto"/>
        </w:rPr>
        <w:t>9</w:t>
      </w:r>
      <w:r w:rsidRPr="003E7138">
        <w:rPr>
          <w:rFonts w:eastAsia="Times New Roman"/>
          <w:color w:val="auto"/>
        </w:rPr>
        <w:t>–20</w:t>
      </w:r>
      <w:r w:rsidR="006574A7" w:rsidRPr="003E7138">
        <w:rPr>
          <w:rFonts w:eastAsia="Times New Roman"/>
          <w:color w:val="auto"/>
        </w:rPr>
        <w:t>20</w:t>
      </w:r>
      <w:r w:rsidRPr="003E7138">
        <w:rPr>
          <w:rFonts w:eastAsia="Times New Roman"/>
          <w:color w:val="auto"/>
        </w:rPr>
        <w:t xml:space="preserve"> ir 2</w:t>
      </w:r>
      <w:r w:rsidR="00E707AB" w:rsidRPr="003E7138">
        <w:rPr>
          <w:rFonts w:eastAsia="Times New Roman"/>
          <w:color w:val="auto"/>
        </w:rPr>
        <w:t>0</w:t>
      </w:r>
      <w:r w:rsidR="006574A7" w:rsidRPr="003E7138">
        <w:rPr>
          <w:rFonts w:eastAsia="Times New Roman"/>
          <w:color w:val="auto"/>
        </w:rPr>
        <w:t>20–2021</w:t>
      </w:r>
      <w:r w:rsidRPr="003E7138">
        <w:rPr>
          <w:rFonts w:eastAsia="Times New Roman"/>
          <w:color w:val="auto"/>
        </w:rPr>
        <w:t xml:space="preserve"> mokslo metų pradinio ugdymo programos bendr</w:t>
      </w:r>
      <w:r w:rsidR="00D17B09" w:rsidRPr="003E7138">
        <w:rPr>
          <w:rFonts w:eastAsia="Times New Roman"/>
          <w:color w:val="auto"/>
        </w:rPr>
        <w:t>uoju</w:t>
      </w:r>
      <w:r w:rsidRPr="003E7138">
        <w:rPr>
          <w:rFonts w:eastAsia="Times New Roman"/>
          <w:color w:val="auto"/>
        </w:rPr>
        <w:t xml:space="preserve"> ugdymo plan</w:t>
      </w:r>
      <w:r w:rsidR="00D17B09" w:rsidRPr="003E7138">
        <w:rPr>
          <w:rFonts w:eastAsia="Times New Roman"/>
          <w:color w:val="auto"/>
        </w:rPr>
        <w:t>u</w:t>
      </w:r>
      <w:r w:rsidRPr="003E7138">
        <w:rPr>
          <w:rFonts w:eastAsia="Times New Roman"/>
          <w:color w:val="auto"/>
        </w:rPr>
        <w:t>, patvirtint</w:t>
      </w:r>
      <w:r w:rsidR="00D17B09" w:rsidRPr="003E7138">
        <w:rPr>
          <w:rFonts w:eastAsia="Times New Roman"/>
          <w:color w:val="auto"/>
        </w:rPr>
        <w:t>u</w:t>
      </w:r>
      <w:r w:rsidRPr="003E7138">
        <w:rPr>
          <w:rFonts w:eastAsia="Times New Roman"/>
          <w:color w:val="auto"/>
        </w:rPr>
        <w:t xml:space="preserve"> Lietuvos Respublikos </w:t>
      </w:r>
      <w:r w:rsidR="00450DA8" w:rsidRPr="003E7138">
        <w:rPr>
          <w:rFonts w:eastAsia="Times New Roman"/>
          <w:color w:val="auto"/>
        </w:rPr>
        <w:t>švietimo</w:t>
      </w:r>
      <w:r w:rsidR="006574A7" w:rsidRPr="003E7138">
        <w:rPr>
          <w:rFonts w:eastAsia="Times New Roman"/>
          <w:color w:val="auto"/>
        </w:rPr>
        <w:t xml:space="preserve">, mokslo ir sporto </w:t>
      </w:r>
      <w:r w:rsidR="00450DA8" w:rsidRPr="003E7138">
        <w:rPr>
          <w:rFonts w:eastAsia="Times New Roman"/>
          <w:color w:val="auto"/>
        </w:rPr>
        <w:t>ministro 201</w:t>
      </w:r>
      <w:r w:rsidR="006574A7" w:rsidRPr="003E7138">
        <w:rPr>
          <w:rFonts w:eastAsia="Times New Roman"/>
          <w:color w:val="auto"/>
        </w:rPr>
        <w:t>9</w:t>
      </w:r>
      <w:r w:rsidRPr="003E7138">
        <w:rPr>
          <w:rFonts w:eastAsia="Times New Roman"/>
          <w:color w:val="auto"/>
        </w:rPr>
        <w:t xml:space="preserve"> m. </w:t>
      </w:r>
      <w:r w:rsidR="006574A7" w:rsidRPr="003E7138">
        <w:rPr>
          <w:rFonts w:eastAsia="Times New Roman"/>
          <w:color w:val="auto"/>
        </w:rPr>
        <w:t>balandžio</w:t>
      </w:r>
      <w:r w:rsidR="00450DA8" w:rsidRPr="003E7138">
        <w:rPr>
          <w:rFonts w:eastAsia="Times New Roman"/>
          <w:color w:val="auto"/>
        </w:rPr>
        <w:t xml:space="preserve"> </w:t>
      </w:r>
      <w:r w:rsidR="00B329E6" w:rsidRPr="003E7138">
        <w:rPr>
          <w:rFonts w:eastAsia="Times New Roman"/>
          <w:color w:val="auto"/>
        </w:rPr>
        <w:t>1</w:t>
      </w:r>
      <w:r w:rsidR="006574A7" w:rsidRPr="003E7138">
        <w:rPr>
          <w:rFonts w:eastAsia="Times New Roman"/>
          <w:color w:val="auto"/>
        </w:rPr>
        <w:t>5</w:t>
      </w:r>
      <w:r w:rsidRPr="003E7138">
        <w:rPr>
          <w:rFonts w:eastAsia="Times New Roman"/>
          <w:color w:val="auto"/>
        </w:rPr>
        <w:t xml:space="preserve"> d. įsakymu Nr. V-</w:t>
      </w:r>
      <w:r w:rsidR="00BC2B64" w:rsidRPr="003E7138">
        <w:rPr>
          <w:rFonts w:eastAsia="Times New Roman"/>
          <w:color w:val="auto"/>
        </w:rPr>
        <w:t>413,</w:t>
      </w:r>
    </w:p>
    <w:p w:rsidR="00BC2B64" w:rsidRPr="00507FCE" w:rsidRDefault="00BC2B64" w:rsidP="008B1FBE">
      <w:pPr>
        <w:pStyle w:val="Default"/>
        <w:numPr>
          <w:ilvl w:val="2"/>
          <w:numId w:val="26"/>
        </w:numPr>
        <w:tabs>
          <w:tab w:val="left" w:pos="851"/>
          <w:tab w:val="left" w:pos="1134"/>
        </w:tabs>
        <w:ind w:left="0" w:firstLine="567"/>
        <w:jc w:val="both"/>
        <w:rPr>
          <w:rFonts w:eastAsia="Times New Roman"/>
          <w:color w:val="auto"/>
        </w:rPr>
      </w:pPr>
      <w:r w:rsidRPr="00507FCE">
        <w:rPr>
          <w:color w:val="auto"/>
        </w:rPr>
        <w:t>Pradinio, pagrindinio ir vidurinio ugdymo programų aprašu, patvirtintu Lietuvos Respublikos švietimo ir mokslo ministro 2015 m. gruodžio 21 d. įsakymu Nr. V-1309 „Dėl Pradinio, pagrindinio ir vidurinio ugdymo programų aprašo patvirtinimo“,</w:t>
      </w:r>
    </w:p>
    <w:p w:rsidR="00BC2B64" w:rsidRPr="00507FCE" w:rsidRDefault="00BC2B64" w:rsidP="008B1FBE">
      <w:pPr>
        <w:pStyle w:val="Default"/>
        <w:numPr>
          <w:ilvl w:val="2"/>
          <w:numId w:val="26"/>
        </w:numPr>
        <w:tabs>
          <w:tab w:val="left" w:pos="851"/>
          <w:tab w:val="left" w:pos="1134"/>
        </w:tabs>
        <w:ind w:left="0" w:firstLine="567"/>
        <w:jc w:val="both"/>
        <w:rPr>
          <w:rFonts w:eastAsia="Times New Roman"/>
          <w:color w:val="auto"/>
        </w:rPr>
      </w:pPr>
      <w:r w:rsidRPr="00507FCE">
        <w:rPr>
          <w:color w:val="auto"/>
        </w:rPr>
        <w:t>Pradinio ir pagrindinio ugdymo bendrųjų programų, patvirtintų Lietuvos Respublikos švietimo ir mokslo ministro 2008 m. rugpjūčio 26 d. įsakymu Nr. ISAK-2433 „Dėl Pradinio ir pagrindinio ugdymo bendrųjų programų patvirtinimo“, 1 priedo „Pradinio ugdymo bendroji programa“ nuostatomis dėl ugdymo turinio kūrimo ir mokymosi pasiekimų,</w:t>
      </w:r>
    </w:p>
    <w:p w:rsidR="00BC2B64" w:rsidRPr="00507FCE" w:rsidRDefault="00BC2B64" w:rsidP="008B1FBE">
      <w:pPr>
        <w:pStyle w:val="Default"/>
        <w:numPr>
          <w:ilvl w:val="2"/>
          <w:numId w:val="26"/>
        </w:numPr>
        <w:tabs>
          <w:tab w:val="left" w:pos="851"/>
          <w:tab w:val="left" w:pos="1134"/>
        </w:tabs>
        <w:ind w:left="0" w:firstLine="567"/>
        <w:jc w:val="both"/>
        <w:rPr>
          <w:rFonts w:eastAsia="Times New Roman"/>
          <w:color w:val="auto"/>
        </w:rPr>
      </w:pPr>
      <w:r w:rsidRPr="00507FCE">
        <w:rPr>
          <w:color w:val="auto"/>
        </w:rPr>
        <w:t xml:space="preserve">Mokymosi pagal formaliojo švietimo programas (išskyrus aukštojo mokslo studijų programas) formų ir mokymo organizavimo tvarkos aprašu, patvirtintu Lietuvos Respublikos švietimo ir mokslo ministro 2012 m. birželio 28 d. įsakymu Nr. V-1049 „Dėl Mokymosi pagal formaliojo švietimo programas (išskyrus aukštojo mokslo studijų programas) formų ir mokymo organizavimo tvarkos aprašo patvirtinimo“, </w:t>
      </w:r>
    </w:p>
    <w:p w:rsidR="00BC2B64" w:rsidRPr="00507FCE" w:rsidRDefault="00BC2B64" w:rsidP="008B1FBE">
      <w:pPr>
        <w:pStyle w:val="Default"/>
        <w:numPr>
          <w:ilvl w:val="2"/>
          <w:numId w:val="26"/>
        </w:numPr>
        <w:tabs>
          <w:tab w:val="left" w:pos="851"/>
          <w:tab w:val="left" w:pos="1134"/>
        </w:tabs>
        <w:ind w:left="0" w:firstLine="567"/>
        <w:jc w:val="both"/>
        <w:rPr>
          <w:rFonts w:eastAsia="Times New Roman"/>
          <w:color w:val="auto"/>
        </w:rPr>
      </w:pPr>
      <w:r w:rsidRPr="00507FCE">
        <w:rPr>
          <w:color w:val="auto"/>
        </w:rPr>
        <w:t xml:space="preserve">Geros mokyklos koncepcija, patvirtinta Lietuvos Respublikos švietimo ir mokslo ministro 2015 m. gruodžio 21 d. įsakymu Nr. V-1308 „Dėl Geros mokyklos koncepcijos patvirtinimo“, </w:t>
      </w:r>
    </w:p>
    <w:p w:rsidR="00BC2B64" w:rsidRPr="00507FCE" w:rsidRDefault="00BC2B64" w:rsidP="008B1FBE">
      <w:pPr>
        <w:pStyle w:val="Default"/>
        <w:numPr>
          <w:ilvl w:val="2"/>
          <w:numId w:val="26"/>
        </w:numPr>
        <w:tabs>
          <w:tab w:val="left" w:pos="851"/>
          <w:tab w:val="left" w:pos="1134"/>
        </w:tabs>
        <w:ind w:left="0" w:firstLine="567"/>
        <w:jc w:val="both"/>
        <w:rPr>
          <w:rFonts w:eastAsia="Times New Roman"/>
          <w:color w:val="auto"/>
        </w:rPr>
      </w:pPr>
      <w:r w:rsidRPr="00507FCE">
        <w:rPr>
          <w:color w:val="auto"/>
        </w:rPr>
        <w:t>pradinį ugdymą, neformalųjį vaikų švietimą ir mokyklos veiklą reglamentuojančiais teisės aktais,</w:t>
      </w:r>
    </w:p>
    <w:p w:rsidR="00BC2B64" w:rsidRPr="00507FCE" w:rsidRDefault="00BC2B64" w:rsidP="008B1FBE">
      <w:pPr>
        <w:pStyle w:val="Default"/>
        <w:numPr>
          <w:ilvl w:val="2"/>
          <w:numId w:val="26"/>
        </w:numPr>
        <w:tabs>
          <w:tab w:val="left" w:pos="851"/>
          <w:tab w:val="left" w:pos="1134"/>
        </w:tabs>
        <w:ind w:left="0" w:firstLine="567"/>
        <w:jc w:val="both"/>
        <w:rPr>
          <w:rFonts w:eastAsia="Times New Roman"/>
          <w:color w:val="auto"/>
        </w:rPr>
      </w:pPr>
      <w:r w:rsidRPr="00507FCE">
        <w:rPr>
          <w:color w:val="auto"/>
        </w:rPr>
        <w:t>gimnazijos</w:t>
      </w:r>
      <w:r w:rsidR="00D53066" w:rsidRPr="00507FCE">
        <w:rPr>
          <w:color w:val="auto"/>
        </w:rPr>
        <w:t xml:space="preserve"> strateginiu planu,</w:t>
      </w:r>
    </w:p>
    <w:p w:rsidR="009845FA" w:rsidRPr="008B1FBE" w:rsidRDefault="00D53066" w:rsidP="008B1FBE">
      <w:pPr>
        <w:pStyle w:val="Default"/>
        <w:numPr>
          <w:ilvl w:val="2"/>
          <w:numId w:val="26"/>
        </w:numPr>
        <w:tabs>
          <w:tab w:val="left" w:pos="851"/>
          <w:tab w:val="left" w:pos="1134"/>
        </w:tabs>
        <w:ind w:left="0" w:firstLine="567"/>
        <w:jc w:val="both"/>
        <w:rPr>
          <w:rFonts w:eastAsia="Times New Roman"/>
          <w:color w:val="auto"/>
        </w:rPr>
      </w:pPr>
      <w:r w:rsidRPr="00507FCE">
        <w:rPr>
          <w:color w:val="auto"/>
        </w:rPr>
        <w:t>švietimo stebėsenos duomenimis ir rekomendacijomis: nacionalinių ir tarptautinių mokinių pasiekimų tyrimų, mokinių pasiekimų ir pažangos vertinimo tvarka, gimnazijos įsivertinimo ir išorės vertinimo duomenimis.</w:t>
      </w:r>
    </w:p>
    <w:p w:rsidR="009845FA" w:rsidRPr="003E7138" w:rsidRDefault="003A48E2" w:rsidP="008B1FBE">
      <w:pPr>
        <w:tabs>
          <w:tab w:val="left" w:pos="851"/>
          <w:tab w:val="left" w:pos="1134"/>
        </w:tabs>
        <w:spacing w:line="240" w:lineRule="auto"/>
        <w:ind w:firstLine="567"/>
        <w:jc w:val="both"/>
        <w:rPr>
          <w:rFonts w:ascii="Times New Roman" w:eastAsia="Times New Roman" w:hAnsi="Times New Roman" w:cs="Times New Roman"/>
          <w:color w:val="auto"/>
          <w:sz w:val="24"/>
          <w:szCs w:val="24"/>
          <w:lang w:val="lt-LT"/>
        </w:rPr>
      </w:pPr>
      <w:r>
        <w:rPr>
          <w:rFonts w:ascii="Times New Roman" w:eastAsia="Times New Roman" w:hAnsi="Times New Roman" w:cs="Times New Roman"/>
          <w:color w:val="auto"/>
          <w:sz w:val="24"/>
          <w:szCs w:val="24"/>
          <w:lang w:val="lt-LT"/>
        </w:rPr>
        <w:t xml:space="preserve">2.3. </w:t>
      </w:r>
      <w:r w:rsidR="009845FA" w:rsidRPr="003E7138">
        <w:rPr>
          <w:rFonts w:ascii="Times New Roman" w:eastAsia="Times New Roman" w:hAnsi="Times New Roman" w:cs="Times New Roman"/>
          <w:color w:val="auto"/>
          <w:sz w:val="24"/>
          <w:szCs w:val="24"/>
          <w:lang w:val="lt-LT"/>
        </w:rPr>
        <w:t xml:space="preserve">Gimnazijos </w:t>
      </w:r>
      <w:r w:rsidR="009845FA" w:rsidRPr="003E7138">
        <w:rPr>
          <w:rFonts w:ascii="Times New Roman" w:eastAsia="Times New Roman" w:hAnsi="Times New Roman" w:cs="Times New Roman"/>
          <w:b/>
          <w:color w:val="auto"/>
          <w:sz w:val="24"/>
          <w:szCs w:val="24"/>
          <w:lang w:val="lt-LT"/>
        </w:rPr>
        <w:t>prioritetinis ugdymo tikslas</w:t>
      </w:r>
      <w:r w:rsidR="009845FA" w:rsidRPr="003E7138">
        <w:rPr>
          <w:rFonts w:ascii="Times New Roman" w:eastAsia="Times New Roman" w:hAnsi="Times New Roman" w:cs="Times New Roman"/>
          <w:color w:val="auto"/>
          <w:sz w:val="24"/>
          <w:szCs w:val="24"/>
          <w:lang w:val="lt-LT"/>
        </w:rPr>
        <w:t xml:space="preserve"> 2019-2020 mokslo metams: </w:t>
      </w:r>
    </w:p>
    <w:p w:rsidR="009845FA" w:rsidRPr="008B1FBE" w:rsidRDefault="009845FA" w:rsidP="008B1FBE">
      <w:pPr>
        <w:tabs>
          <w:tab w:val="left" w:pos="851"/>
          <w:tab w:val="left" w:pos="1134"/>
        </w:tabs>
        <w:spacing w:line="240" w:lineRule="auto"/>
        <w:ind w:firstLine="567"/>
        <w:jc w:val="both"/>
        <w:rPr>
          <w:rFonts w:ascii="Times New Roman" w:hAnsi="Times New Roman"/>
          <w:color w:val="auto"/>
          <w:sz w:val="24"/>
          <w:szCs w:val="24"/>
          <w:lang w:val="lt-LT"/>
        </w:rPr>
      </w:pPr>
      <w:r w:rsidRPr="003E7138">
        <w:rPr>
          <w:rFonts w:ascii="Times New Roman" w:hAnsi="Times New Roman"/>
          <w:color w:val="auto"/>
          <w:sz w:val="24"/>
          <w:szCs w:val="24"/>
          <w:lang w:val="lt-LT"/>
        </w:rPr>
        <w:t>Gerinti mokymo(si) proceso kokybę, siekiant didesnės asmeninės mokinių pažangos.</w:t>
      </w:r>
    </w:p>
    <w:p w:rsidR="009845FA" w:rsidRPr="003E7138" w:rsidRDefault="003A48E2" w:rsidP="008B1FBE">
      <w:pPr>
        <w:tabs>
          <w:tab w:val="left" w:pos="851"/>
          <w:tab w:val="left" w:pos="1134"/>
        </w:tabs>
        <w:spacing w:line="240" w:lineRule="auto"/>
        <w:ind w:firstLine="567"/>
        <w:jc w:val="both"/>
        <w:rPr>
          <w:rFonts w:ascii="Times New Roman" w:eastAsia="Times New Roman" w:hAnsi="Times New Roman" w:cs="Times New Roman"/>
          <w:color w:val="auto"/>
          <w:sz w:val="24"/>
          <w:szCs w:val="24"/>
          <w:lang w:val="lt-LT"/>
        </w:rPr>
      </w:pPr>
      <w:r>
        <w:rPr>
          <w:rFonts w:ascii="Times New Roman" w:eastAsia="Times New Roman" w:hAnsi="Times New Roman" w:cs="Times New Roman"/>
          <w:color w:val="auto"/>
          <w:sz w:val="24"/>
          <w:szCs w:val="24"/>
          <w:lang w:val="lt-LT"/>
        </w:rPr>
        <w:t xml:space="preserve">2.4. </w:t>
      </w:r>
      <w:r w:rsidR="009845FA" w:rsidRPr="003E7138">
        <w:rPr>
          <w:rFonts w:ascii="Times New Roman" w:eastAsia="Times New Roman" w:hAnsi="Times New Roman" w:cs="Times New Roman"/>
          <w:color w:val="auto"/>
          <w:sz w:val="24"/>
          <w:szCs w:val="24"/>
          <w:lang w:val="lt-LT"/>
        </w:rPr>
        <w:t xml:space="preserve">Gimnazijos </w:t>
      </w:r>
      <w:r w:rsidR="009845FA" w:rsidRPr="003E7138">
        <w:rPr>
          <w:rFonts w:ascii="Times New Roman" w:eastAsia="Times New Roman" w:hAnsi="Times New Roman" w:cs="Times New Roman"/>
          <w:b/>
          <w:color w:val="auto"/>
          <w:sz w:val="24"/>
          <w:szCs w:val="24"/>
          <w:lang w:val="lt-LT"/>
        </w:rPr>
        <w:t>prioritetiniai ugdymo uždaviniai</w:t>
      </w:r>
      <w:r w:rsidR="009845FA" w:rsidRPr="003E7138">
        <w:rPr>
          <w:rFonts w:ascii="Times New Roman" w:eastAsia="Times New Roman" w:hAnsi="Times New Roman" w:cs="Times New Roman"/>
          <w:color w:val="auto"/>
          <w:sz w:val="24"/>
          <w:szCs w:val="24"/>
          <w:lang w:val="lt-LT"/>
        </w:rPr>
        <w:t xml:space="preserve"> 2019-2020 mokslo metams: </w:t>
      </w:r>
    </w:p>
    <w:p w:rsidR="009845FA" w:rsidRDefault="009845FA" w:rsidP="008B1FBE">
      <w:pPr>
        <w:pStyle w:val="ListParagraph"/>
        <w:numPr>
          <w:ilvl w:val="2"/>
          <w:numId w:val="27"/>
        </w:numPr>
        <w:tabs>
          <w:tab w:val="left" w:pos="1134"/>
        </w:tabs>
        <w:spacing w:line="240" w:lineRule="auto"/>
        <w:ind w:left="0" w:firstLine="567"/>
        <w:jc w:val="both"/>
        <w:rPr>
          <w:rFonts w:ascii="Times New Roman" w:hAnsi="Times New Roman"/>
          <w:color w:val="auto"/>
          <w:sz w:val="24"/>
          <w:szCs w:val="24"/>
          <w:lang w:val="lt-LT"/>
        </w:rPr>
      </w:pPr>
      <w:r w:rsidRPr="003E7138">
        <w:rPr>
          <w:rFonts w:ascii="Times New Roman" w:hAnsi="Times New Roman"/>
          <w:color w:val="auto"/>
          <w:sz w:val="24"/>
          <w:szCs w:val="24"/>
          <w:lang w:val="lt-LT"/>
        </w:rPr>
        <w:t>Tobulinti mokymo(si) individualios pažangos stebėjimo, pokyčių fiksavimo, rezultatų analizės panaudojimą ugdymos(si) kokybės gerinimui,</w:t>
      </w:r>
    </w:p>
    <w:p w:rsidR="009845FA" w:rsidRPr="00507FCE" w:rsidRDefault="009845FA" w:rsidP="008B1FBE">
      <w:pPr>
        <w:pStyle w:val="ListParagraph"/>
        <w:numPr>
          <w:ilvl w:val="2"/>
          <w:numId w:val="27"/>
        </w:numPr>
        <w:tabs>
          <w:tab w:val="left" w:pos="1134"/>
        </w:tabs>
        <w:spacing w:line="240" w:lineRule="auto"/>
        <w:ind w:left="0" w:firstLine="567"/>
        <w:jc w:val="both"/>
        <w:rPr>
          <w:rFonts w:ascii="Times New Roman" w:hAnsi="Times New Roman"/>
          <w:color w:val="auto"/>
          <w:sz w:val="24"/>
          <w:szCs w:val="24"/>
          <w:lang w:val="lt-LT"/>
        </w:rPr>
      </w:pPr>
      <w:r w:rsidRPr="00507FCE">
        <w:rPr>
          <w:rFonts w:ascii="Times New Roman" w:hAnsi="Times New Roman"/>
          <w:color w:val="auto"/>
          <w:sz w:val="24"/>
          <w:szCs w:val="24"/>
          <w:lang w:val="lt-LT"/>
        </w:rPr>
        <w:t>Siekti asmeninio meistriškumo.</w:t>
      </w:r>
    </w:p>
    <w:p w:rsidR="007F143B" w:rsidRPr="003E7138" w:rsidRDefault="007F143B" w:rsidP="00FF67DB">
      <w:pPr>
        <w:pStyle w:val="Default"/>
        <w:rPr>
          <w:color w:val="auto"/>
        </w:rPr>
      </w:pPr>
      <w:r w:rsidRPr="003E7138">
        <w:rPr>
          <w:color w:val="auto"/>
        </w:rPr>
        <w:t xml:space="preserve">                                                                             </w:t>
      </w:r>
    </w:p>
    <w:p w:rsidR="002D3467" w:rsidRDefault="00FF67DB" w:rsidP="008B1FBE">
      <w:pPr>
        <w:jc w:val="center"/>
        <w:rPr>
          <w:rFonts w:ascii="Times New Roman" w:hAnsi="Times New Roman" w:cs="Times New Roman"/>
          <w:b/>
          <w:bCs/>
          <w:color w:val="auto"/>
          <w:lang w:val="lt-LT"/>
        </w:rPr>
      </w:pPr>
      <w:r w:rsidRPr="003A48E2">
        <w:rPr>
          <w:rFonts w:ascii="Times New Roman" w:hAnsi="Times New Roman" w:cs="Times New Roman"/>
          <w:b/>
          <w:bCs/>
          <w:color w:val="auto"/>
          <w:lang w:val="lt-LT"/>
        </w:rPr>
        <w:t xml:space="preserve">III. </w:t>
      </w:r>
      <w:r w:rsidR="00001D9A" w:rsidRPr="003A48E2">
        <w:rPr>
          <w:rFonts w:ascii="Times New Roman" w:hAnsi="Times New Roman" w:cs="Times New Roman"/>
          <w:b/>
          <w:bCs/>
          <w:color w:val="auto"/>
          <w:lang w:val="lt-LT"/>
        </w:rPr>
        <w:t>UGDYMO PROCESO ORGANIZAVIMAS</w:t>
      </w:r>
    </w:p>
    <w:p w:rsidR="008B1FBE" w:rsidRPr="008B1FBE" w:rsidRDefault="008B1FBE" w:rsidP="008B1FBE">
      <w:pPr>
        <w:jc w:val="center"/>
        <w:rPr>
          <w:rFonts w:ascii="Times New Roman" w:hAnsi="Times New Roman" w:cs="Times New Roman"/>
          <w:b/>
          <w:bCs/>
          <w:color w:val="auto"/>
          <w:sz w:val="24"/>
          <w:szCs w:val="24"/>
          <w:lang w:val="lt-LT"/>
        </w:rPr>
      </w:pPr>
    </w:p>
    <w:p w:rsidR="004308F2" w:rsidRPr="003E7138" w:rsidRDefault="003A48E2" w:rsidP="008B1FBE">
      <w:pPr>
        <w:keepNext/>
        <w:tabs>
          <w:tab w:val="right" w:pos="9911"/>
        </w:tabs>
        <w:spacing w:line="240" w:lineRule="auto"/>
        <w:ind w:firstLine="567"/>
        <w:jc w:val="both"/>
        <w:rPr>
          <w:rFonts w:ascii="Times New Roman" w:eastAsia="Times New Roman" w:hAnsi="Times New Roman" w:cs="Times New Roman"/>
          <w:color w:val="auto"/>
          <w:sz w:val="24"/>
          <w:szCs w:val="24"/>
          <w:lang w:val="lt-LT"/>
        </w:rPr>
      </w:pPr>
      <w:r>
        <w:rPr>
          <w:rFonts w:ascii="Times New Roman" w:eastAsia="Times New Roman" w:hAnsi="Times New Roman" w:cs="Times New Roman"/>
          <w:color w:val="auto"/>
          <w:sz w:val="24"/>
          <w:szCs w:val="24"/>
          <w:lang w:val="lt-LT"/>
        </w:rPr>
        <w:lastRenderedPageBreak/>
        <w:t xml:space="preserve">3.1. </w:t>
      </w:r>
      <w:r w:rsidR="00930865" w:rsidRPr="003E7138">
        <w:rPr>
          <w:rFonts w:ascii="Times New Roman" w:eastAsia="Times New Roman" w:hAnsi="Times New Roman" w:cs="Times New Roman"/>
          <w:color w:val="auto"/>
          <w:sz w:val="24"/>
          <w:szCs w:val="24"/>
          <w:lang w:val="lt-LT"/>
        </w:rPr>
        <w:t>U</w:t>
      </w:r>
      <w:r w:rsidR="0013380C" w:rsidRPr="003E7138">
        <w:rPr>
          <w:rFonts w:ascii="Times New Roman" w:eastAsia="Times New Roman" w:hAnsi="Times New Roman" w:cs="Times New Roman"/>
          <w:color w:val="auto"/>
          <w:sz w:val="24"/>
          <w:szCs w:val="24"/>
          <w:lang w:val="lt-LT"/>
        </w:rPr>
        <w:t>gdymo procesas prasideda 201</w:t>
      </w:r>
      <w:r w:rsidR="0031776A" w:rsidRPr="003E7138">
        <w:rPr>
          <w:rFonts w:ascii="Times New Roman" w:eastAsia="Times New Roman" w:hAnsi="Times New Roman" w:cs="Times New Roman"/>
          <w:color w:val="auto"/>
          <w:sz w:val="24"/>
          <w:szCs w:val="24"/>
          <w:lang w:val="lt-LT"/>
        </w:rPr>
        <w:t>9 m. rugsėjo 2</w:t>
      </w:r>
      <w:r w:rsidR="0013380C" w:rsidRPr="003E7138">
        <w:rPr>
          <w:rFonts w:ascii="Times New Roman" w:eastAsia="Times New Roman" w:hAnsi="Times New Roman" w:cs="Times New Roman"/>
          <w:color w:val="auto"/>
          <w:sz w:val="24"/>
          <w:szCs w:val="24"/>
          <w:lang w:val="lt-LT"/>
        </w:rPr>
        <w:t xml:space="preserve"> d.</w:t>
      </w:r>
      <w:r w:rsidR="001A362F" w:rsidRPr="003E7138">
        <w:rPr>
          <w:rFonts w:ascii="Times New Roman" w:eastAsia="Times New Roman" w:hAnsi="Times New Roman" w:cs="Times New Roman"/>
          <w:color w:val="auto"/>
          <w:sz w:val="24"/>
          <w:szCs w:val="24"/>
          <w:lang w:val="lt-LT"/>
        </w:rPr>
        <w:t>, baigiasi 20</w:t>
      </w:r>
      <w:r w:rsidR="0031776A" w:rsidRPr="003E7138">
        <w:rPr>
          <w:rFonts w:ascii="Times New Roman" w:eastAsia="Times New Roman" w:hAnsi="Times New Roman" w:cs="Times New Roman"/>
          <w:color w:val="auto"/>
          <w:sz w:val="24"/>
          <w:szCs w:val="24"/>
          <w:lang w:val="lt-LT"/>
        </w:rPr>
        <w:t>20</w:t>
      </w:r>
      <w:r w:rsidR="001A362F" w:rsidRPr="003E7138">
        <w:rPr>
          <w:rFonts w:ascii="Times New Roman" w:eastAsia="Times New Roman" w:hAnsi="Times New Roman" w:cs="Times New Roman"/>
          <w:color w:val="auto"/>
          <w:sz w:val="24"/>
          <w:szCs w:val="24"/>
          <w:lang w:val="lt-LT"/>
        </w:rPr>
        <w:t xml:space="preserve"> m. </w:t>
      </w:r>
      <w:r w:rsidR="00E707AB" w:rsidRPr="003E7138">
        <w:rPr>
          <w:rFonts w:ascii="Times New Roman" w:eastAsia="Times New Roman" w:hAnsi="Times New Roman" w:cs="Times New Roman"/>
          <w:color w:val="auto"/>
          <w:sz w:val="24"/>
          <w:szCs w:val="24"/>
          <w:lang w:val="lt-LT"/>
        </w:rPr>
        <w:t>birželio 5</w:t>
      </w:r>
      <w:r w:rsidR="001A362F" w:rsidRPr="003E7138">
        <w:rPr>
          <w:rFonts w:ascii="Times New Roman" w:eastAsia="Times New Roman" w:hAnsi="Times New Roman" w:cs="Times New Roman"/>
          <w:color w:val="auto"/>
          <w:sz w:val="24"/>
          <w:szCs w:val="24"/>
          <w:lang w:val="lt-LT"/>
        </w:rPr>
        <w:t xml:space="preserve"> d.</w:t>
      </w:r>
      <w:r w:rsidR="0013380C" w:rsidRPr="003E7138">
        <w:rPr>
          <w:rFonts w:ascii="Times New Roman" w:eastAsia="Times New Roman" w:hAnsi="Times New Roman" w:cs="Times New Roman"/>
          <w:color w:val="auto"/>
          <w:sz w:val="24"/>
          <w:szCs w:val="24"/>
          <w:lang w:val="lt-LT"/>
        </w:rPr>
        <w:t xml:space="preserve"> Ugdymo proceso trukmė – 17</w:t>
      </w:r>
      <w:r w:rsidR="00B329E6" w:rsidRPr="003E7138">
        <w:rPr>
          <w:rFonts w:ascii="Times New Roman" w:eastAsia="Times New Roman" w:hAnsi="Times New Roman" w:cs="Times New Roman"/>
          <w:color w:val="auto"/>
          <w:sz w:val="24"/>
          <w:szCs w:val="24"/>
          <w:lang w:val="lt-LT"/>
        </w:rPr>
        <w:t>5</w:t>
      </w:r>
      <w:r w:rsidR="0013380C" w:rsidRPr="003E7138">
        <w:rPr>
          <w:rFonts w:ascii="Times New Roman" w:eastAsia="Times New Roman" w:hAnsi="Times New Roman" w:cs="Times New Roman"/>
          <w:color w:val="auto"/>
          <w:sz w:val="24"/>
          <w:szCs w:val="24"/>
          <w:lang w:val="lt-LT"/>
        </w:rPr>
        <w:t xml:space="preserve"> ugdymo dien</w:t>
      </w:r>
      <w:r w:rsidR="0031776A" w:rsidRPr="003E7138">
        <w:rPr>
          <w:rFonts w:ascii="Times New Roman" w:eastAsia="Times New Roman" w:hAnsi="Times New Roman" w:cs="Times New Roman"/>
          <w:color w:val="auto"/>
          <w:sz w:val="24"/>
          <w:szCs w:val="24"/>
          <w:lang w:val="lt-LT"/>
        </w:rPr>
        <w:t>os (</w:t>
      </w:r>
      <w:r w:rsidR="006C20CD" w:rsidRPr="003E7138">
        <w:rPr>
          <w:rFonts w:ascii="Times New Roman" w:eastAsia="Times New Roman" w:hAnsi="Times New Roman" w:cs="Times New Roman"/>
          <w:color w:val="auto"/>
          <w:sz w:val="24"/>
          <w:szCs w:val="24"/>
          <w:lang w:val="lt-LT"/>
        </w:rPr>
        <w:t>3</w:t>
      </w:r>
      <w:r w:rsidR="00B329E6" w:rsidRPr="003E7138">
        <w:rPr>
          <w:rFonts w:ascii="Times New Roman" w:eastAsia="Times New Roman" w:hAnsi="Times New Roman" w:cs="Times New Roman"/>
          <w:color w:val="auto"/>
          <w:sz w:val="24"/>
          <w:szCs w:val="24"/>
          <w:lang w:val="lt-LT"/>
        </w:rPr>
        <w:t>5</w:t>
      </w:r>
      <w:r w:rsidR="006C20CD" w:rsidRPr="003E7138">
        <w:rPr>
          <w:rFonts w:ascii="Times New Roman" w:eastAsia="Times New Roman" w:hAnsi="Times New Roman" w:cs="Times New Roman"/>
          <w:color w:val="auto"/>
          <w:sz w:val="24"/>
          <w:szCs w:val="24"/>
          <w:lang w:val="lt-LT"/>
        </w:rPr>
        <w:t xml:space="preserve"> savaitės</w:t>
      </w:r>
      <w:r w:rsidR="0031776A" w:rsidRPr="003E7138">
        <w:rPr>
          <w:rFonts w:ascii="Times New Roman" w:eastAsia="Times New Roman" w:hAnsi="Times New Roman" w:cs="Times New Roman"/>
          <w:color w:val="auto"/>
          <w:sz w:val="24"/>
          <w:szCs w:val="24"/>
          <w:lang w:val="lt-LT"/>
        </w:rPr>
        <w:t>)</w:t>
      </w:r>
      <w:r w:rsidR="0013380C" w:rsidRPr="003E7138">
        <w:rPr>
          <w:rFonts w:ascii="Times New Roman" w:eastAsia="Times New Roman" w:hAnsi="Times New Roman" w:cs="Times New Roman"/>
          <w:color w:val="auto"/>
          <w:sz w:val="24"/>
          <w:szCs w:val="24"/>
          <w:lang w:val="lt-LT"/>
        </w:rPr>
        <w:t>.</w:t>
      </w:r>
    </w:p>
    <w:p w:rsidR="00001D9A" w:rsidRPr="003A48E2" w:rsidRDefault="003A48E2" w:rsidP="008B1FBE">
      <w:pPr>
        <w:keepNext/>
        <w:tabs>
          <w:tab w:val="right" w:pos="9911"/>
        </w:tabs>
        <w:spacing w:line="240" w:lineRule="auto"/>
        <w:ind w:firstLine="567"/>
        <w:jc w:val="both"/>
        <w:rPr>
          <w:rFonts w:ascii="Times New Roman" w:eastAsia="Times New Roman" w:hAnsi="Times New Roman" w:cs="Times New Roman"/>
          <w:color w:val="auto"/>
          <w:sz w:val="24"/>
          <w:szCs w:val="24"/>
          <w:lang w:val="lt-LT"/>
        </w:rPr>
      </w:pPr>
      <w:r>
        <w:rPr>
          <w:rFonts w:ascii="Times New Roman" w:eastAsia="Times New Roman" w:hAnsi="Times New Roman" w:cs="Times New Roman"/>
          <w:color w:val="auto"/>
          <w:sz w:val="24"/>
          <w:szCs w:val="24"/>
          <w:lang w:val="lt-LT"/>
        </w:rPr>
        <w:t xml:space="preserve">3.2. </w:t>
      </w:r>
      <w:r w:rsidR="0013380C" w:rsidRPr="003A48E2">
        <w:rPr>
          <w:rFonts w:ascii="Times New Roman" w:eastAsia="Times New Roman" w:hAnsi="Times New Roman" w:cs="Times New Roman"/>
          <w:color w:val="auto"/>
          <w:sz w:val="24"/>
          <w:szCs w:val="24"/>
          <w:lang w:val="lt-LT"/>
        </w:rPr>
        <w:t xml:space="preserve">Mokiniams skiriamos </w:t>
      </w:r>
      <w:r w:rsidR="0013380C" w:rsidRPr="003A48E2">
        <w:rPr>
          <w:rFonts w:ascii="Times New Roman" w:eastAsia="Times New Roman" w:hAnsi="Times New Roman" w:cs="Times New Roman"/>
          <w:b/>
          <w:color w:val="auto"/>
          <w:sz w:val="24"/>
          <w:szCs w:val="24"/>
          <w:lang w:val="lt-LT"/>
        </w:rPr>
        <w:t>atostogos</w:t>
      </w:r>
      <w:r w:rsidR="0013380C" w:rsidRPr="003A48E2">
        <w:rPr>
          <w:rFonts w:ascii="Times New Roman" w:eastAsia="Times New Roman" w:hAnsi="Times New Roman" w:cs="Times New Roman"/>
          <w:color w:val="auto"/>
          <w:sz w:val="24"/>
          <w:szCs w:val="24"/>
          <w:lang w:val="lt-LT"/>
        </w:rPr>
        <w:t>:</w:t>
      </w:r>
    </w:p>
    <w:tbl>
      <w:tblPr>
        <w:tblStyle w:val="TableGrid"/>
        <w:tblW w:w="0" w:type="auto"/>
        <w:tblLook w:val="04A0" w:firstRow="1" w:lastRow="0" w:firstColumn="1" w:lastColumn="0" w:noHBand="0" w:noVBand="1"/>
      </w:tblPr>
      <w:tblGrid>
        <w:gridCol w:w="3364"/>
        <w:gridCol w:w="3364"/>
        <w:gridCol w:w="3364"/>
      </w:tblGrid>
      <w:tr w:rsidR="003E7138" w:rsidRPr="003A48E2" w:rsidTr="00001D9A">
        <w:tc>
          <w:tcPr>
            <w:tcW w:w="3364" w:type="dxa"/>
          </w:tcPr>
          <w:p w:rsidR="00001D9A" w:rsidRPr="003A48E2" w:rsidRDefault="00001D9A" w:rsidP="00BA4312">
            <w:pPr>
              <w:tabs>
                <w:tab w:val="left" w:pos="0"/>
              </w:tabs>
              <w:jc w:val="center"/>
              <w:rPr>
                <w:rFonts w:ascii="Times New Roman" w:hAnsi="Times New Roman" w:cs="Times New Roman"/>
                <w:i/>
                <w:color w:val="auto"/>
                <w:sz w:val="24"/>
                <w:szCs w:val="24"/>
                <w:lang w:val="lt-LT"/>
              </w:rPr>
            </w:pPr>
            <w:r w:rsidRPr="003A48E2">
              <w:rPr>
                <w:rFonts w:ascii="Times New Roman" w:eastAsia="Times New Roman" w:hAnsi="Times New Roman" w:cs="Times New Roman"/>
                <w:i/>
                <w:color w:val="auto"/>
                <w:sz w:val="24"/>
                <w:szCs w:val="24"/>
                <w:lang w:val="lt-LT"/>
              </w:rPr>
              <w:t>Atostogos</w:t>
            </w:r>
          </w:p>
        </w:tc>
        <w:tc>
          <w:tcPr>
            <w:tcW w:w="3364" w:type="dxa"/>
          </w:tcPr>
          <w:p w:rsidR="00001D9A" w:rsidRPr="003A48E2" w:rsidRDefault="00001D9A" w:rsidP="00BA4312">
            <w:pPr>
              <w:tabs>
                <w:tab w:val="left" w:pos="0"/>
              </w:tabs>
              <w:jc w:val="center"/>
              <w:rPr>
                <w:rFonts w:ascii="Times New Roman" w:hAnsi="Times New Roman" w:cs="Times New Roman"/>
                <w:i/>
                <w:color w:val="auto"/>
                <w:sz w:val="24"/>
                <w:szCs w:val="24"/>
                <w:lang w:val="lt-LT"/>
              </w:rPr>
            </w:pPr>
            <w:r w:rsidRPr="003A48E2">
              <w:rPr>
                <w:rFonts w:ascii="Times New Roman" w:eastAsia="Times New Roman" w:hAnsi="Times New Roman" w:cs="Times New Roman"/>
                <w:i/>
                <w:color w:val="auto"/>
                <w:sz w:val="24"/>
                <w:szCs w:val="24"/>
                <w:lang w:val="lt-LT"/>
              </w:rPr>
              <w:t>Prasideda</w:t>
            </w:r>
          </w:p>
        </w:tc>
        <w:tc>
          <w:tcPr>
            <w:tcW w:w="3364" w:type="dxa"/>
          </w:tcPr>
          <w:p w:rsidR="00001D9A" w:rsidRPr="003A48E2" w:rsidRDefault="00001D9A" w:rsidP="00BA4312">
            <w:pPr>
              <w:tabs>
                <w:tab w:val="left" w:pos="0"/>
              </w:tabs>
              <w:jc w:val="center"/>
              <w:rPr>
                <w:rFonts w:ascii="Times New Roman" w:hAnsi="Times New Roman" w:cs="Times New Roman"/>
                <w:i/>
                <w:color w:val="auto"/>
                <w:sz w:val="24"/>
                <w:szCs w:val="24"/>
                <w:lang w:val="lt-LT"/>
              </w:rPr>
            </w:pPr>
            <w:r w:rsidRPr="003A48E2">
              <w:rPr>
                <w:rFonts w:ascii="Times New Roman" w:eastAsia="Times New Roman" w:hAnsi="Times New Roman" w:cs="Times New Roman"/>
                <w:i/>
                <w:color w:val="auto"/>
                <w:sz w:val="24"/>
                <w:szCs w:val="24"/>
                <w:lang w:val="lt-LT"/>
              </w:rPr>
              <w:t>Baigiasi</w:t>
            </w:r>
          </w:p>
        </w:tc>
      </w:tr>
      <w:tr w:rsidR="003E7138" w:rsidRPr="003A48E2" w:rsidTr="00001D9A">
        <w:tc>
          <w:tcPr>
            <w:tcW w:w="3364" w:type="dxa"/>
          </w:tcPr>
          <w:p w:rsidR="00001D9A" w:rsidRPr="003A48E2" w:rsidRDefault="00001D9A" w:rsidP="00BA4312">
            <w:pPr>
              <w:tabs>
                <w:tab w:val="left" w:pos="0"/>
              </w:tabs>
              <w:rPr>
                <w:rFonts w:ascii="Times New Roman" w:hAnsi="Times New Roman" w:cs="Times New Roman"/>
                <w:color w:val="auto"/>
                <w:sz w:val="24"/>
                <w:szCs w:val="24"/>
                <w:lang w:val="lt-LT"/>
              </w:rPr>
            </w:pPr>
            <w:r w:rsidRPr="003A48E2">
              <w:rPr>
                <w:rFonts w:ascii="Times New Roman" w:eastAsia="Times New Roman" w:hAnsi="Times New Roman" w:cs="Times New Roman"/>
                <w:color w:val="auto"/>
                <w:sz w:val="24"/>
                <w:szCs w:val="24"/>
                <w:lang w:val="lt-LT"/>
              </w:rPr>
              <w:t>Rudens</w:t>
            </w:r>
          </w:p>
        </w:tc>
        <w:tc>
          <w:tcPr>
            <w:tcW w:w="3364" w:type="dxa"/>
          </w:tcPr>
          <w:p w:rsidR="00001D9A" w:rsidRPr="003A48E2" w:rsidRDefault="00001D9A" w:rsidP="00BA4312">
            <w:pPr>
              <w:tabs>
                <w:tab w:val="left" w:pos="0"/>
              </w:tabs>
              <w:jc w:val="center"/>
              <w:rPr>
                <w:rFonts w:ascii="Times New Roman" w:hAnsi="Times New Roman" w:cs="Times New Roman"/>
                <w:color w:val="auto"/>
                <w:sz w:val="24"/>
                <w:szCs w:val="24"/>
                <w:lang w:val="lt-LT"/>
              </w:rPr>
            </w:pPr>
            <w:r w:rsidRPr="003A48E2">
              <w:rPr>
                <w:rFonts w:ascii="Times New Roman" w:hAnsi="Times New Roman" w:cs="Times New Roman"/>
                <w:color w:val="auto"/>
                <w:sz w:val="24"/>
                <w:szCs w:val="24"/>
                <w:lang w:val="lt-LT"/>
              </w:rPr>
              <w:t>2019-10-28</w:t>
            </w:r>
          </w:p>
        </w:tc>
        <w:tc>
          <w:tcPr>
            <w:tcW w:w="3364" w:type="dxa"/>
          </w:tcPr>
          <w:p w:rsidR="00001D9A" w:rsidRPr="003A48E2" w:rsidRDefault="00001D9A" w:rsidP="00BA4312">
            <w:pPr>
              <w:tabs>
                <w:tab w:val="left" w:pos="0"/>
              </w:tabs>
              <w:jc w:val="center"/>
              <w:rPr>
                <w:rFonts w:ascii="Times New Roman" w:hAnsi="Times New Roman" w:cs="Times New Roman"/>
                <w:color w:val="auto"/>
                <w:sz w:val="24"/>
                <w:szCs w:val="24"/>
                <w:lang w:val="lt-LT"/>
              </w:rPr>
            </w:pPr>
            <w:r w:rsidRPr="003A48E2">
              <w:rPr>
                <w:rFonts w:ascii="Times New Roman" w:hAnsi="Times New Roman" w:cs="Times New Roman"/>
                <w:color w:val="auto"/>
                <w:sz w:val="24"/>
                <w:szCs w:val="24"/>
                <w:lang w:val="lt-LT"/>
              </w:rPr>
              <w:t>2019-10-31</w:t>
            </w:r>
          </w:p>
        </w:tc>
      </w:tr>
      <w:tr w:rsidR="003E7138" w:rsidRPr="003E7138" w:rsidTr="00001D9A">
        <w:tc>
          <w:tcPr>
            <w:tcW w:w="3364" w:type="dxa"/>
          </w:tcPr>
          <w:p w:rsidR="00001D9A" w:rsidRPr="003A48E2" w:rsidRDefault="00001D9A" w:rsidP="00BA4312">
            <w:pPr>
              <w:tabs>
                <w:tab w:val="left" w:pos="0"/>
              </w:tabs>
              <w:rPr>
                <w:rFonts w:ascii="Times New Roman" w:hAnsi="Times New Roman" w:cs="Times New Roman"/>
                <w:color w:val="auto"/>
                <w:sz w:val="24"/>
                <w:szCs w:val="24"/>
                <w:lang w:val="lt-LT"/>
              </w:rPr>
            </w:pPr>
            <w:r w:rsidRPr="003A48E2">
              <w:rPr>
                <w:rFonts w:ascii="Times New Roman" w:eastAsia="Times New Roman" w:hAnsi="Times New Roman" w:cs="Times New Roman"/>
                <w:color w:val="auto"/>
                <w:sz w:val="24"/>
                <w:szCs w:val="24"/>
                <w:lang w:val="lt-LT"/>
              </w:rPr>
              <w:t xml:space="preserve">Žiemos (Kalėdų) </w:t>
            </w:r>
          </w:p>
        </w:tc>
        <w:tc>
          <w:tcPr>
            <w:tcW w:w="3364" w:type="dxa"/>
          </w:tcPr>
          <w:p w:rsidR="00001D9A" w:rsidRPr="003A48E2" w:rsidRDefault="00001D9A" w:rsidP="00BA4312">
            <w:pPr>
              <w:tabs>
                <w:tab w:val="left" w:pos="0"/>
              </w:tabs>
              <w:jc w:val="center"/>
              <w:rPr>
                <w:rFonts w:ascii="Times New Roman" w:hAnsi="Times New Roman" w:cs="Times New Roman"/>
                <w:color w:val="auto"/>
                <w:sz w:val="24"/>
                <w:szCs w:val="24"/>
                <w:lang w:val="lt-LT"/>
              </w:rPr>
            </w:pPr>
            <w:r w:rsidRPr="003A48E2">
              <w:rPr>
                <w:rFonts w:ascii="Times New Roman" w:hAnsi="Times New Roman" w:cs="Times New Roman"/>
                <w:color w:val="auto"/>
                <w:sz w:val="24"/>
                <w:szCs w:val="24"/>
                <w:lang w:val="lt-LT"/>
              </w:rPr>
              <w:t>2019-12-23</w:t>
            </w:r>
          </w:p>
        </w:tc>
        <w:tc>
          <w:tcPr>
            <w:tcW w:w="3364" w:type="dxa"/>
          </w:tcPr>
          <w:p w:rsidR="00001D9A" w:rsidRPr="003E7138" w:rsidRDefault="00001D9A" w:rsidP="00BA4312">
            <w:pPr>
              <w:tabs>
                <w:tab w:val="left" w:pos="0"/>
              </w:tabs>
              <w:jc w:val="center"/>
              <w:rPr>
                <w:rFonts w:ascii="Times New Roman" w:hAnsi="Times New Roman" w:cs="Times New Roman"/>
                <w:color w:val="auto"/>
                <w:sz w:val="24"/>
                <w:szCs w:val="24"/>
              </w:rPr>
            </w:pPr>
            <w:r w:rsidRPr="003A48E2">
              <w:rPr>
                <w:rFonts w:ascii="Times New Roman" w:hAnsi="Times New Roman" w:cs="Times New Roman"/>
                <w:color w:val="auto"/>
                <w:sz w:val="24"/>
                <w:szCs w:val="24"/>
                <w:lang w:val="lt-LT"/>
              </w:rPr>
              <w:t>20</w:t>
            </w:r>
            <w:r w:rsidRPr="003E7138">
              <w:rPr>
                <w:rFonts w:ascii="Times New Roman" w:hAnsi="Times New Roman" w:cs="Times New Roman"/>
                <w:color w:val="auto"/>
                <w:sz w:val="24"/>
                <w:szCs w:val="24"/>
              </w:rPr>
              <w:t>20-01-03</w:t>
            </w:r>
          </w:p>
        </w:tc>
      </w:tr>
      <w:tr w:rsidR="003E7138" w:rsidRPr="003E7138" w:rsidTr="00001D9A">
        <w:tc>
          <w:tcPr>
            <w:tcW w:w="3364" w:type="dxa"/>
          </w:tcPr>
          <w:p w:rsidR="00001D9A" w:rsidRPr="003E7138" w:rsidRDefault="00001D9A" w:rsidP="00BA4312">
            <w:pPr>
              <w:tabs>
                <w:tab w:val="left" w:pos="0"/>
              </w:tabs>
              <w:rPr>
                <w:rFonts w:ascii="Times New Roman" w:eastAsia="Times New Roman" w:hAnsi="Times New Roman" w:cs="Times New Roman"/>
                <w:color w:val="auto"/>
                <w:sz w:val="24"/>
                <w:szCs w:val="24"/>
              </w:rPr>
            </w:pPr>
            <w:r w:rsidRPr="003E7138">
              <w:rPr>
                <w:rFonts w:ascii="Times New Roman" w:eastAsia="Times New Roman" w:hAnsi="Times New Roman" w:cs="Times New Roman"/>
                <w:color w:val="auto"/>
                <w:sz w:val="24"/>
                <w:szCs w:val="24"/>
              </w:rPr>
              <w:t>Žiemos</w:t>
            </w:r>
          </w:p>
        </w:tc>
        <w:tc>
          <w:tcPr>
            <w:tcW w:w="3364" w:type="dxa"/>
          </w:tcPr>
          <w:p w:rsidR="00001D9A" w:rsidRPr="003E7138" w:rsidRDefault="00001D9A" w:rsidP="00BA4312">
            <w:pPr>
              <w:tabs>
                <w:tab w:val="left" w:pos="0"/>
              </w:tabs>
              <w:jc w:val="center"/>
              <w:rPr>
                <w:rFonts w:ascii="Times New Roman" w:hAnsi="Times New Roman" w:cs="Times New Roman"/>
                <w:color w:val="auto"/>
                <w:sz w:val="24"/>
                <w:szCs w:val="24"/>
              </w:rPr>
            </w:pPr>
            <w:r w:rsidRPr="003E7138">
              <w:rPr>
                <w:rFonts w:ascii="Times New Roman" w:hAnsi="Times New Roman" w:cs="Times New Roman"/>
                <w:color w:val="auto"/>
                <w:sz w:val="24"/>
                <w:szCs w:val="24"/>
              </w:rPr>
              <w:t>2020-02-17</w:t>
            </w:r>
          </w:p>
        </w:tc>
        <w:tc>
          <w:tcPr>
            <w:tcW w:w="3364" w:type="dxa"/>
          </w:tcPr>
          <w:p w:rsidR="00001D9A" w:rsidRPr="003E7138" w:rsidRDefault="00001D9A" w:rsidP="00BA4312">
            <w:pPr>
              <w:tabs>
                <w:tab w:val="left" w:pos="0"/>
              </w:tabs>
              <w:jc w:val="center"/>
              <w:rPr>
                <w:rFonts w:ascii="Times New Roman" w:hAnsi="Times New Roman" w:cs="Times New Roman"/>
                <w:color w:val="auto"/>
                <w:sz w:val="24"/>
                <w:szCs w:val="24"/>
              </w:rPr>
            </w:pPr>
            <w:r w:rsidRPr="003E7138">
              <w:rPr>
                <w:rFonts w:ascii="Times New Roman" w:hAnsi="Times New Roman" w:cs="Times New Roman"/>
                <w:color w:val="auto"/>
                <w:sz w:val="24"/>
                <w:szCs w:val="24"/>
              </w:rPr>
              <w:t>2020-02-21</w:t>
            </w:r>
          </w:p>
        </w:tc>
      </w:tr>
      <w:tr w:rsidR="003E7138" w:rsidRPr="003E7138" w:rsidTr="00001D9A">
        <w:tc>
          <w:tcPr>
            <w:tcW w:w="3364" w:type="dxa"/>
          </w:tcPr>
          <w:p w:rsidR="00001D9A" w:rsidRPr="003E7138" w:rsidRDefault="00001D9A" w:rsidP="00BA4312">
            <w:pPr>
              <w:tabs>
                <w:tab w:val="left" w:pos="0"/>
              </w:tabs>
              <w:rPr>
                <w:rFonts w:ascii="Times New Roman" w:hAnsi="Times New Roman" w:cs="Times New Roman"/>
                <w:color w:val="auto"/>
                <w:sz w:val="24"/>
                <w:szCs w:val="24"/>
              </w:rPr>
            </w:pPr>
            <w:r w:rsidRPr="003E7138">
              <w:rPr>
                <w:rFonts w:ascii="Times New Roman" w:eastAsia="Times New Roman" w:hAnsi="Times New Roman" w:cs="Times New Roman"/>
                <w:color w:val="auto"/>
                <w:sz w:val="24"/>
                <w:szCs w:val="24"/>
              </w:rPr>
              <w:t>Pavasario (Velykų)</w:t>
            </w:r>
          </w:p>
        </w:tc>
        <w:tc>
          <w:tcPr>
            <w:tcW w:w="3364" w:type="dxa"/>
          </w:tcPr>
          <w:p w:rsidR="00001D9A" w:rsidRPr="003E7138" w:rsidRDefault="00001D9A" w:rsidP="00BA4312">
            <w:pPr>
              <w:tabs>
                <w:tab w:val="left" w:pos="0"/>
              </w:tabs>
              <w:jc w:val="center"/>
              <w:rPr>
                <w:rFonts w:ascii="Times New Roman" w:hAnsi="Times New Roman" w:cs="Times New Roman"/>
                <w:color w:val="auto"/>
                <w:sz w:val="24"/>
                <w:szCs w:val="24"/>
              </w:rPr>
            </w:pPr>
            <w:r w:rsidRPr="003E7138">
              <w:rPr>
                <w:rFonts w:ascii="Times New Roman" w:hAnsi="Times New Roman" w:cs="Times New Roman"/>
                <w:color w:val="auto"/>
                <w:sz w:val="24"/>
                <w:szCs w:val="24"/>
              </w:rPr>
              <w:t>2020-04-14</w:t>
            </w:r>
          </w:p>
        </w:tc>
        <w:tc>
          <w:tcPr>
            <w:tcW w:w="3364" w:type="dxa"/>
          </w:tcPr>
          <w:p w:rsidR="00001D9A" w:rsidRPr="003E7138" w:rsidRDefault="00001D9A" w:rsidP="00BA4312">
            <w:pPr>
              <w:tabs>
                <w:tab w:val="left" w:pos="0"/>
              </w:tabs>
              <w:jc w:val="center"/>
              <w:rPr>
                <w:rFonts w:ascii="Times New Roman" w:hAnsi="Times New Roman" w:cs="Times New Roman"/>
                <w:color w:val="auto"/>
                <w:sz w:val="24"/>
                <w:szCs w:val="24"/>
              </w:rPr>
            </w:pPr>
            <w:r w:rsidRPr="003E7138">
              <w:rPr>
                <w:rFonts w:ascii="Times New Roman" w:hAnsi="Times New Roman" w:cs="Times New Roman"/>
                <w:color w:val="auto"/>
                <w:sz w:val="24"/>
                <w:szCs w:val="24"/>
              </w:rPr>
              <w:t>2020-04-17</w:t>
            </w:r>
          </w:p>
        </w:tc>
      </w:tr>
      <w:tr w:rsidR="00001D9A" w:rsidRPr="003E7138" w:rsidTr="00001D9A">
        <w:tc>
          <w:tcPr>
            <w:tcW w:w="3364" w:type="dxa"/>
          </w:tcPr>
          <w:p w:rsidR="00001D9A" w:rsidRPr="003E7138" w:rsidRDefault="00001D9A" w:rsidP="00BA4312">
            <w:pPr>
              <w:tabs>
                <w:tab w:val="left" w:pos="0"/>
              </w:tabs>
              <w:rPr>
                <w:rFonts w:ascii="Times New Roman" w:eastAsia="Times New Roman" w:hAnsi="Times New Roman" w:cs="Times New Roman"/>
                <w:color w:val="auto"/>
                <w:sz w:val="24"/>
                <w:szCs w:val="24"/>
              </w:rPr>
            </w:pPr>
            <w:r w:rsidRPr="003E7138">
              <w:rPr>
                <w:rFonts w:ascii="Times New Roman" w:eastAsia="Times New Roman" w:hAnsi="Times New Roman" w:cs="Times New Roman"/>
                <w:color w:val="auto"/>
                <w:sz w:val="24"/>
                <w:szCs w:val="24"/>
              </w:rPr>
              <w:t>Vasaros</w:t>
            </w:r>
          </w:p>
        </w:tc>
        <w:tc>
          <w:tcPr>
            <w:tcW w:w="3364" w:type="dxa"/>
          </w:tcPr>
          <w:p w:rsidR="00001D9A" w:rsidRPr="003E7138" w:rsidRDefault="00001D9A" w:rsidP="00BA4312">
            <w:pPr>
              <w:tabs>
                <w:tab w:val="left" w:pos="0"/>
              </w:tabs>
              <w:jc w:val="center"/>
              <w:rPr>
                <w:rFonts w:ascii="Times New Roman" w:hAnsi="Times New Roman" w:cs="Times New Roman"/>
                <w:color w:val="auto"/>
                <w:sz w:val="24"/>
                <w:szCs w:val="24"/>
              </w:rPr>
            </w:pPr>
            <w:r w:rsidRPr="003E7138">
              <w:rPr>
                <w:rFonts w:ascii="Times New Roman" w:hAnsi="Times New Roman" w:cs="Times New Roman"/>
                <w:color w:val="auto"/>
                <w:sz w:val="24"/>
                <w:szCs w:val="24"/>
              </w:rPr>
              <w:t>2020-</w:t>
            </w:r>
            <w:r w:rsidRPr="003E7138">
              <w:rPr>
                <w:rFonts w:ascii="Times New Roman" w:eastAsia="Times New Roman" w:hAnsi="Times New Roman" w:cs="Times New Roman"/>
                <w:color w:val="auto"/>
                <w:sz w:val="24"/>
                <w:szCs w:val="24"/>
              </w:rPr>
              <w:t>06-08</w:t>
            </w:r>
          </w:p>
        </w:tc>
        <w:tc>
          <w:tcPr>
            <w:tcW w:w="3364" w:type="dxa"/>
          </w:tcPr>
          <w:p w:rsidR="00001D9A" w:rsidRPr="003E7138" w:rsidRDefault="00001D9A" w:rsidP="00BA4312">
            <w:pPr>
              <w:tabs>
                <w:tab w:val="left" w:pos="0"/>
              </w:tabs>
              <w:jc w:val="center"/>
              <w:rPr>
                <w:rFonts w:ascii="Times New Roman" w:hAnsi="Times New Roman" w:cs="Times New Roman"/>
                <w:color w:val="auto"/>
                <w:sz w:val="24"/>
                <w:szCs w:val="24"/>
                <w:lang w:val="pl-PL"/>
              </w:rPr>
            </w:pPr>
            <w:r w:rsidRPr="003E7138">
              <w:rPr>
                <w:rFonts w:ascii="Times New Roman" w:hAnsi="Times New Roman" w:cs="Times New Roman"/>
                <w:color w:val="auto"/>
                <w:sz w:val="24"/>
                <w:szCs w:val="24"/>
              </w:rPr>
              <w:t>2020-</w:t>
            </w:r>
            <w:r w:rsidRPr="003E7138">
              <w:rPr>
                <w:rFonts w:ascii="Times New Roman" w:eastAsia="Times New Roman" w:hAnsi="Times New Roman" w:cs="Times New Roman"/>
                <w:color w:val="auto"/>
                <w:sz w:val="24"/>
                <w:szCs w:val="24"/>
              </w:rPr>
              <w:t>08-31</w:t>
            </w:r>
          </w:p>
        </w:tc>
      </w:tr>
    </w:tbl>
    <w:p w:rsidR="00BD64CE" w:rsidRPr="003E7138" w:rsidRDefault="00BD64CE" w:rsidP="009C72B8">
      <w:pPr>
        <w:tabs>
          <w:tab w:val="left" w:pos="0"/>
        </w:tabs>
        <w:spacing w:line="240" w:lineRule="auto"/>
        <w:rPr>
          <w:rFonts w:ascii="Times New Roman" w:hAnsi="Times New Roman" w:cs="Times New Roman"/>
          <w:color w:val="auto"/>
          <w:sz w:val="24"/>
          <w:szCs w:val="24"/>
        </w:rPr>
      </w:pPr>
    </w:p>
    <w:p w:rsidR="00EB60CB" w:rsidRPr="003E7138" w:rsidRDefault="003A48E2" w:rsidP="008B1FBE">
      <w:pPr>
        <w:tabs>
          <w:tab w:val="left" w:pos="0"/>
        </w:tabs>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3.3. </w:t>
      </w:r>
      <w:r w:rsidR="004308F2" w:rsidRPr="003E7138">
        <w:rPr>
          <w:rFonts w:ascii="Times New Roman" w:hAnsi="Times New Roman" w:cs="Times New Roman"/>
          <w:color w:val="auto"/>
          <w:sz w:val="24"/>
          <w:szCs w:val="24"/>
        </w:rPr>
        <w:t>Oro temperatūrai esant 20 laipsnių šalčio ar žemesnei mokiniai į gimnaziją gali nevykti. Šios dienos įskaičiuojamos į ugdymo dienų skaičių. Ugdymo procesas atvykusiems į gimnaziją mokiniams vykdomas.</w:t>
      </w:r>
    </w:p>
    <w:p w:rsidR="004308F2" w:rsidRPr="003E7138" w:rsidRDefault="003A48E2" w:rsidP="008B1FBE">
      <w:pPr>
        <w:tabs>
          <w:tab w:val="left" w:pos="0"/>
        </w:tabs>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3.4. </w:t>
      </w:r>
      <w:r w:rsidR="004308F2" w:rsidRPr="003E7138">
        <w:rPr>
          <w:rFonts w:ascii="Times New Roman" w:hAnsi="Times New Roman" w:cs="Times New Roman"/>
          <w:color w:val="auto"/>
          <w:sz w:val="24"/>
          <w:szCs w:val="24"/>
        </w:rPr>
        <w:t xml:space="preserve">Šiltuoju metų laikotarpiu, temperatūrai mokymosi patalpose viršijus </w:t>
      </w:r>
      <w:r w:rsidR="004308F2" w:rsidRPr="003E7138">
        <w:rPr>
          <w:rFonts w:ascii="Times New Roman" w:hAnsi="Times New Roman" w:cs="Times New Roman"/>
          <w:color w:val="auto"/>
          <w:sz w:val="24"/>
          <w:szCs w:val="24"/>
          <w:shd w:val="clear" w:color="auto" w:fill="FFFFFF"/>
        </w:rPr>
        <w:t xml:space="preserve">28 °C, ugdymo procesas koreguojamas trumpinant pamokų </w:t>
      </w:r>
      <w:r w:rsidR="00EB60CB" w:rsidRPr="003E7138">
        <w:rPr>
          <w:rFonts w:ascii="Times New Roman" w:hAnsi="Times New Roman" w:cs="Times New Roman"/>
          <w:color w:val="auto"/>
          <w:sz w:val="24"/>
          <w:szCs w:val="24"/>
          <w:shd w:val="clear" w:color="auto" w:fill="FFFFFF"/>
        </w:rPr>
        <w:t>trukmę</w:t>
      </w:r>
      <w:r w:rsidR="004308F2" w:rsidRPr="003E7138">
        <w:rPr>
          <w:rFonts w:ascii="Times New Roman" w:hAnsi="Times New Roman" w:cs="Times New Roman"/>
          <w:color w:val="auto"/>
          <w:sz w:val="24"/>
          <w:szCs w:val="24"/>
          <w:shd w:val="clear" w:color="auto" w:fill="FFFFFF"/>
        </w:rPr>
        <w:t xml:space="preserve"> iki 35 minučių ir organizuojant </w:t>
      </w:r>
      <w:r w:rsidR="00EB60CB" w:rsidRPr="003E7138">
        <w:rPr>
          <w:rFonts w:ascii="Times New Roman" w:hAnsi="Times New Roman" w:cs="Times New Roman"/>
          <w:color w:val="auto"/>
          <w:sz w:val="24"/>
          <w:szCs w:val="24"/>
          <w:shd w:val="clear" w:color="auto" w:fill="FFFFFF"/>
        </w:rPr>
        <w:t xml:space="preserve">veiklas </w:t>
      </w:r>
      <w:r w:rsidR="004308F2" w:rsidRPr="003E7138">
        <w:rPr>
          <w:rFonts w:ascii="Times New Roman" w:hAnsi="Times New Roman" w:cs="Times New Roman"/>
          <w:color w:val="auto"/>
          <w:sz w:val="24"/>
          <w:szCs w:val="24"/>
          <w:shd w:val="clear" w:color="auto" w:fill="FFFFFF"/>
        </w:rPr>
        <w:t>kitose erdvėse.</w:t>
      </w:r>
    </w:p>
    <w:p w:rsidR="00BD64CE" w:rsidRPr="003E7138" w:rsidRDefault="003A48E2" w:rsidP="008B1FBE">
      <w:pPr>
        <w:tabs>
          <w:tab w:val="left" w:pos="0"/>
          <w:tab w:val="left" w:pos="993"/>
        </w:tabs>
        <w:spacing w:line="240" w:lineRule="auto"/>
        <w:ind w:firstLine="56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3.5. </w:t>
      </w:r>
      <w:r w:rsidR="00BD64CE" w:rsidRPr="003E7138">
        <w:rPr>
          <w:rFonts w:ascii="Times New Roman" w:eastAsia="Times New Roman" w:hAnsi="Times New Roman" w:cs="Times New Roman"/>
          <w:color w:val="auto"/>
          <w:sz w:val="24"/>
          <w:szCs w:val="24"/>
        </w:rPr>
        <w:t xml:space="preserve">Ugdymo procesas organizuojamas </w:t>
      </w:r>
      <w:r w:rsidR="00BD64CE" w:rsidRPr="003E7138">
        <w:rPr>
          <w:rFonts w:ascii="Times New Roman" w:eastAsia="Times New Roman" w:hAnsi="Times New Roman" w:cs="Times New Roman"/>
          <w:b/>
          <w:color w:val="auto"/>
          <w:sz w:val="24"/>
          <w:szCs w:val="24"/>
        </w:rPr>
        <w:t>pusmečiais</w:t>
      </w:r>
      <w:r w:rsidR="00BD64CE" w:rsidRPr="003E7138">
        <w:rPr>
          <w:rFonts w:ascii="Times New Roman" w:eastAsia="Times New Roman" w:hAnsi="Times New Roman" w:cs="Times New Roman"/>
          <w:color w:val="auto"/>
          <w:sz w:val="24"/>
          <w:szCs w:val="24"/>
        </w:rPr>
        <w:t xml:space="preserve">: </w:t>
      </w:r>
    </w:p>
    <w:p w:rsidR="00FC65E7" w:rsidRPr="003E7138" w:rsidRDefault="00FC65E7" w:rsidP="004308F2">
      <w:pPr>
        <w:tabs>
          <w:tab w:val="left" w:pos="0"/>
          <w:tab w:val="left" w:pos="993"/>
        </w:tabs>
        <w:spacing w:line="240" w:lineRule="auto"/>
        <w:rPr>
          <w:rFonts w:ascii="Times New Roman" w:eastAsia="Times New Roman" w:hAnsi="Times New Roman" w:cs="Times New Roman"/>
          <w:color w:val="auto"/>
          <w:sz w:val="24"/>
          <w:szCs w:val="24"/>
        </w:rPr>
      </w:pPr>
    </w:p>
    <w:tbl>
      <w:tblPr>
        <w:tblStyle w:val="TableGrid"/>
        <w:tblW w:w="0" w:type="auto"/>
        <w:tblLook w:val="04A0" w:firstRow="1" w:lastRow="0" w:firstColumn="1" w:lastColumn="0" w:noHBand="0" w:noVBand="1"/>
      </w:tblPr>
      <w:tblGrid>
        <w:gridCol w:w="2523"/>
        <w:gridCol w:w="2523"/>
        <w:gridCol w:w="2523"/>
        <w:gridCol w:w="2523"/>
      </w:tblGrid>
      <w:tr w:rsidR="003E7138" w:rsidRPr="003E7138" w:rsidTr="00BA4312">
        <w:tc>
          <w:tcPr>
            <w:tcW w:w="5046" w:type="dxa"/>
            <w:gridSpan w:val="2"/>
          </w:tcPr>
          <w:p w:rsidR="00FC65E7" w:rsidRPr="003E7138" w:rsidRDefault="00FC65E7" w:rsidP="00BA4312">
            <w:pPr>
              <w:jc w:val="center"/>
              <w:rPr>
                <w:rFonts w:ascii="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I pusmetis</w:t>
            </w:r>
          </w:p>
        </w:tc>
        <w:tc>
          <w:tcPr>
            <w:tcW w:w="5046" w:type="dxa"/>
            <w:gridSpan w:val="2"/>
          </w:tcPr>
          <w:p w:rsidR="00FC65E7" w:rsidRPr="003E7138" w:rsidRDefault="00FC65E7" w:rsidP="00BA4312">
            <w:pPr>
              <w:jc w:val="center"/>
              <w:rPr>
                <w:rFonts w:ascii="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II pusmetis</w:t>
            </w:r>
          </w:p>
        </w:tc>
      </w:tr>
      <w:tr w:rsidR="003E7138" w:rsidRPr="003E7138" w:rsidTr="00FC65E7">
        <w:tc>
          <w:tcPr>
            <w:tcW w:w="2523" w:type="dxa"/>
          </w:tcPr>
          <w:p w:rsidR="00FC65E7" w:rsidRPr="003A48E2" w:rsidRDefault="00FC65E7" w:rsidP="00BA4312">
            <w:pPr>
              <w:tabs>
                <w:tab w:val="left" w:pos="0"/>
              </w:tabs>
              <w:jc w:val="center"/>
              <w:rPr>
                <w:rFonts w:ascii="Times New Roman" w:hAnsi="Times New Roman" w:cs="Times New Roman"/>
                <w:i/>
                <w:color w:val="auto"/>
                <w:sz w:val="24"/>
                <w:szCs w:val="24"/>
              </w:rPr>
            </w:pPr>
            <w:r w:rsidRPr="003A48E2">
              <w:rPr>
                <w:rFonts w:ascii="Times New Roman" w:eastAsia="Times New Roman" w:hAnsi="Times New Roman" w:cs="Times New Roman"/>
                <w:i/>
                <w:color w:val="auto"/>
                <w:sz w:val="24"/>
                <w:szCs w:val="24"/>
              </w:rPr>
              <w:t>Prasideda</w:t>
            </w:r>
          </w:p>
        </w:tc>
        <w:tc>
          <w:tcPr>
            <w:tcW w:w="2523" w:type="dxa"/>
          </w:tcPr>
          <w:p w:rsidR="00FC65E7" w:rsidRPr="003A48E2" w:rsidRDefault="00FC65E7" w:rsidP="00BA4312">
            <w:pPr>
              <w:tabs>
                <w:tab w:val="left" w:pos="0"/>
              </w:tabs>
              <w:jc w:val="center"/>
              <w:rPr>
                <w:rFonts w:ascii="Times New Roman" w:hAnsi="Times New Roman" w:cs="Times New Roman"/>
                <w:i/>
                <w:color w:val="auto"/>
                <w:sz w:val="24"/>
                <w:szCs w:val="24"/>
              </w:rPr>
            </w:pPr>
            <w:r w:rsidRPr="003A48E2">
              <w:rPr>
                <w:rFonts w:ascii="Times New Roman" w:eastAsia="Times New Roman" w:hAnsi="Times New Roman" w:cs="Times New Roman"/>
                <w:i/>
                <w:color w:val="auto"/>
                <w:sz w:val="24"/>
                <w:szCs w:val="24"/>
              </w:rPr>
              <w:t>Baigiasi</w:t>
            </w:r>
          </w:p>
        </w:tc>
        <w:tc>
          <w:tcPr>
            <w:tcW w:w="2523" w:type="dxa"/>
          </w:tcPr>
          <w:p w:rsidR="00FC65E7" w:rsidRPr="003A48E2" w:rsidRDefault="00FC65E7" w:rsidP="00BA4312">
            <w:pPr>
              <w:tabs>
                <w:tab w:val="left" w:pos="0"/>
              </w:tabs>
              <w:jc w:val="center"/>
              <w:rPr>
                <w:rFonts w:ascii="Times New Roman" w:hAnsi="Times New Roman" w:cs="Times New Roman"/>
                <w:i/>
                <w:color w:val="auto"/>
                <w:sz w:val="24"/>
                <w:szCs w:val="24"/>
              </w:rPr>
            </w:pPr>
            <w:r w:rsidRPr="003A48E2">
              <w:rPr>
                <w:rFonts w:ascii="Times New Roman" w:eastAsia="Times New Roman" w:hAnsi="Times New Roman" w:cs="Times New Roman"/>
                <w:i/>
                <w:color w:val="auto"/>
                <w:sz w:val="24"/>
                <w:szCs w:val="24"/>
              </w:rPr>
              <w:t>Prasideda</w:t>
            </w:r>
          </w:p>
        </w:tc>
        <w:tc>
          <w:tcPr>
            <w:tcW w:w="2523" w:type="dxa"/>
          </w:tcPr>
          <w:p w:rsidR="00FC65E7" w:rsidRPr="003A48E2" w:rsidRDefault="00FC65E7" w:rsidP="00BA4312">
            <w:pPr>
              <w:tabs>
                <w:tab w:val="left" w:pos="0"/>
              </w:tabs>
              <w:jc w:val="center"/>
              <w:rPr>
                <w:rFonts w:ascii="Times New Roman" w:hAnsi="Times New Roman" w:cs="Times New Roman"/>
                <w:i/>
                <w:color w:val="auto"/>
                <w:sz w:val="24"/>
                <w:szCs w:val="24"/>
              </w:rPr>
            </w:pPr>
            <w:r w:rsidRPr="003A48E2">
              <w:rPr>
                <w:rFonts w:ascii="Times New Roman" w:eastAsia="Times New Roman" w:hAnsi="Times New Roman" w:cs="Times New Roman"/>
                <w:i/>
                <w:color w:val="auto"/>
                <w:sz w:val="24"/>
                <w:szCs w:val="24"/>
              </w:rPr>
              <w:t>Baigiasi</w:t>
            </w:r>
          </w:p>
        </w:tc>
      </w:tr>
      <w:tr w:rsidR="00FC65E7" w:rsidRPr="003E7138" w:rsidTr="00FC65E7">
        <w:tc>
          <w:tcPr>
            <w:tcW w:w="2523" w:type="dxa"/>
          </w:tcPr>
          <w:p w:rsidR="00FC65E7" w:rsidRPr="003E7138" w:rsidRDefault="00FC65E7" w:rsidP="00BA4312">
            <w:pPr>
              <w:jc w:val="center"/>
              <w:rPr>
                <w:rFonts w:ascii="Times New Roman" w:eastAsia="Times New Roman" w:hAnsi="Times New Roman" w:cs="Times New Roman"/>
                <w:color w:val="auto"/>
                <w:sz w:val="24"/>
                <w:szCs w:val="24"/>
              </w:rPr>
            </w:pPr>
            <w:r w:rsidRPr="003E7138">
              <w:rPr>
                <w:rFonts w:ascii="Times New Roman" w:eastAsia="Times New Roman" w:hAnsi="Times New Roman" w:cs="Times New Roman"/>
                <w:color w:val="auto"/>
                <w:sz w:val="24"/>
                <w:szCs w:val="24"/>
              </w:rPr>
              <w:t>2019-09-02</w:t>
            </w:r>
          </w:p>
        </w:tc>
        <w:tc>
          <w:tcPr>
            <w:tcW w:w="2523" w:type="dxa"/>
          </w:tcPr>
          <w:p w:rsidR="00FC65E7" w:rsidRPr="003E7138" w:rsidRDefault="00FC65E7" w:rsidP="00BA4312">
            <w:pPr>
              <w:jc w:val="center"/>
              <w:rPr>
                <w:rFonts w:ascii="Times New Roman" w:eastAsia="Times New Roman" w:hAnsi="Times New Roman" w:cs="Times New Roman"/>
                <w:color w:val="auto"/>
                <w:sz w:val="24"/>
                <w:szCs w:val="24"/>
              </w:rPr>
            </w:pPr>
            <w:r w:rsidRPr="003E7138">
              <w:rPr>
                <w:rFonts w:ascii="Times New Roman" w:eastAsia="Times New Roman" w:hAnsi="Times New Roman" w:cs="Times New Roman"/>
                <w:color w:val="auto"/>
                <w:sz w:val="24"/>
                <w:szCs w:val="24"/>
              </w:rPr>
              <w:t>2019-12-20</w:t>
            </w:r>
          </w:p>
        </w:tc>
        <w:tc>
          <w:tcPr>
            <w:tcW w:w="2523" w:type="dxa"/>
          </w:tcPr>
          <w:p w:rsidR="00FC65E7" w:rsidRPr="003E7138" w:rsidRDefault="00FC65E7" w:rsidP="00BA4312">
            <w:pPr>
              <w:jc w:val="center"/>
              <w:rPr>
                <w:rFonts w:ascii="Times New Roman" w:eastAsia="Times New Roman" w:hAnsi="Times New Roman" w:cs="Times New Roman"/>
                <w:color w:val="auto"/>
                <w:sz w:val="24"/>
                <w:szCs w:val="24"/>
              </w:rPr>
            </w:pPr>
            <w:r w:rsidRPr="003E7138">
              <w:rPr>
                <w:rFonts w:ascii="Times New Roman" w:eastAsia="Times New Roman" w:hAnsi="Times New Roman" w:cs="Times New Roman"/>
                <w:color w:val="auto"/>
                <w:sz w:val="24"/>
                <w:szCs w:val="24"/>
              </w:rPr>
              <w:t>2020-01-06</w:t>
            </w:r>
          </w:p>
        </w:tc>
        <w:tc>
          <w:tcPr>
            <w:tcW w:w="2523" w:type="dxa"/>
          </w:tcPr>
          <w:p w:rsidR="00FC65E7" w:rsidRPr="003E7138" w:rsidRDefault="00FC65E7" w:rsidP="00BA4312">
            <w:pPr>
              <w:jc w:val="center"/>
              <w:rPr>
                <w:rFonts w:ascii="Times New Roman" w:eastAsia="Times New Roman" w:hAnsi="Times New Roman" w:cs="Times New Roman"/>
                <w:color w:val="auto"/>
                <w:sz w:val="24"/>
                <w:szCs w:val="24"/>
              </w:rPr>
            </w:pPr>
            <w:r w:rsidRPr="003E7138">
              <w:rPr>
                <w:rFonts w:ascii="Times New Roman" w:eastAsia="Times New Roman" w:hAnsi="Times New Roman" w:cs="Times New Roman"/>
                <w:color w:val="auto"/>
                <w:sz w:val="24"/>
                <w:szCs w:val="24"/>
              </w:rPr>
              <w:t>2020-06-05</w:t>
            </w:r>
          </w:p>
        </w:tc>
      </w:tr>
    </w:tbl>
    <w:p w:rsidR="00EB60CB" w:rsidRPr="003E7138" w:rsidRDefault="00EB60CB" w:rsidP="004308F2">
      <w:pPr>
        <w:tabs>
          <w:tab w:val="left" w:pos="0"/>
          <w:tab w:val="left" w:pos="993"/>
        </w:tabs>
        <w:spacing w:line="240" w:lineRule="auto"/>
        <w:rPr>
          <w:rFonts w:ascii="Times New Roman" w:hAnsi="Times New Roman" w:cs="Times New Roman"/>
          <w:color w:val="auto"/>
          <w:sz w:val="24"/>
          <w:szCs w:val="24"/>
        </w:rPr>
      </w:pPr>
    </w:p>
    <w:p w:rsidR="00001D9A" w:rsidRPr="00507FCE" w:rsidRDefault="003A48E2" w:rsidP="008616B5">
      <w:pPr>
        <w:tabs>
          <w:tab w:val="left" w:pos="-180"/>
          <w:tab w:val="left" w:pos="0"/>
        </w:tabs>
        <w:spacing w:line="240" w:lineRule="auto"/>
        <w:jc w:val="both"/>
        <w:rPr>
          <w:rFonts w:ascii="Times New Roman" w:eastAsia="Times New Roman" w:hAnsi="Times New Roman" w:cs="Times New Roman"/>
          <w:color w:val="auto"/>
          <w:sz w:val="24"/>
          <w:szCs w:val="24"/>
          <w:lang w:val="pl-PL"/>
        </w:rPr>
      </w:pPr>
      <w:r w:rsidRPr="00507FCE">
        <w:rPr>
          <w:rFonts w:ascii="Times New Roman" w:eastAsia="Times New Roman" w:hAnsi="Times New Roman" w:cs="Times New Roman"/>
          <w:color w:val="auto"/>
          <w:sz w:val="24"/>
          <w:szCs w:val="24"/>
          <w:lang w:val="pl-PL"/>
        </w:rPr>
        <w:t xml:space="preserve">3.6. </w:t>
      </w:r>
      <w:r w:rsidR="00001D9A" w:rsidRPr="00507FCE">
        <w:rPr>
          <w:rFonts w:ascii="Times New Roman" w:eastAsia="Times New Roman" w:hAnsi="Times New Roman" w:cs="Times New Roman"/>
          <w:color w:val="auto"/>
          <w:sz w:val="24"/>
          <w:szCs w:val="24"/>
          <w:lang w:val="pl-PL"/>
        </w:rPr>
        <w:t>Pagrindinė ugdymo proceso organizavimo forma – pamoka.</w:t>
      </w:r>
    </w:p>
    <w:p w:rsidR="00FC65E7" w:rsidRPr="008B1FBE" w:rsidRDefault="003A48E2" w:rsidP="00001D9A">
      <w:pPr>
        <w:tabs>
          <w:tab w:val="left" w:pos="-180"/>
          <w:tab w:val="left" w:pos="0"/>
        </w:tabs>
        <w:spacing w:line="240" w:lineRule="auto"/>
        <w:jc w:val="both"/>
        <w:rPr>
          <w:rFonts w:ascii="Times New Roman" w:eastAsia="Times New Roman" w:hAnsi="Times New Roman" w:cs="Times New Roman"/>
          <w:b/>
          <w:color w:val="auto"/>
          <w:sz w:val="24"/>
          <w:szCs w:val="24"/>
        </w:rPr>
      </w:pPr>
      <w:r w:rsidRPr="003A48E2">
        <w:rPr>
          <w:rFonts w:ascii="Times New Roman" w:eastAsia="Times New Roman" w:hAnsi="Times New Roman" w:cs="Times New Roman"/>
          <w:color w:val="auto"/>
          <w:sz w:val="24"/>
          <w:szCs w:val="24"/>
        </w:rPr>
        <w:t>3.7.</w:t>
      </w:r>
      <w:r>
        <w:rPr>
          <w:rFonts w:ascii="Times New Roman" w:eastAsia="Times New Roman" w:hAnsi="Times New Roman" w:cs="Times New Roman"/>
          <w:b/>
          <w:color w:val="auto"/>
          <w:sz w:val="24"/>
          <w:szCs w:val="24"/>
        </w:rPr>
        <w:t xml:space="preserve"> </w:t>
      </w:r>
      <w:r w:rsidR="00001D9A" w:rsidRPr="003E7138">
        <w:rPr>
          <w:rFonts w:ascii="Times New Roman" w:eastAsia="Times New Roman" w:hAnsi="Times New Roman" w:cs="Times New Roman"/>
          <w:b/>
          <w:color w:val="auto"/>
          <w:sz w:val="24"/>
          <w:szCs w:val="24"/>
        </w:rPr>
        <w:t xml:space="preserve">Pamokų laikas: </w:t>
      </w:r>
    </w:p>
    <w:tbl>
      <w:tblPr>
        <w:tblStyle w:val="TableGrid"/>
        <w:tblW w:w="10031" w:type="dxa"/>
        <w:tblLook w:val="04A0" w:firstRow="1" w:lastRow="0" w:firstColumn="1" w:lastColumn="0" w:noHBand="0" w:noVBand="1"/>
      </w:tblPr>
      <w:tblGrid>
        <w:gridCol w:w="1242"/>
        <w:gridCol w:w="1464"/>
        <w:gridCol w:w="1465"/>
        <w:gridCol w:w="1465"/>
        <w:gridCol w:w="1465"/>
        <w:gridCol w:w="1465"/>
        <w:gridCol w:w="1465"/>
      </w:tblGrid>
      <w:tr w:rsidR="003E7138" w:rsidRPr="003E7138" w:rsidTr="00FC65E7">
        <w:tc>
          <w:tcPr>
            <w:tcW w:w="1242" w:type="dxa"/>
            <w:vMerge w:val="restart"/>
          </w:tcPr>
          <w:p w:rsidR="00FC65E7" w:rsidRPr="003E7138" w:rsidRDefault="00FC65E7" w:rsidP="00FC65E7">
            <w:pPr>
              <w:jc w:val="center"/>
              <w:rPr>
                <w:rFonts w:ascii="Times New Roman" w:hAnsi="Times New Roman" w:cs="Times New Roman"/>
                <w:color w:val="auto"/>
                <w:sz w:val="24"/>
                <w:szCs w:val="24"/>
              </w:rPr>
            </w:pPr>
            <w:r w:rsidRPr="003E7138">
              <w:rPr>
                <w:rFonts w:ascii="Times New Roman" w:eastAsia="Times New Roman" w:hAnsi="Times New Roman" w:cs="Times New Roman"/>
                <w:color w:val="auto"/>
                <w:sz w:val="24"/>
                <w:szCs w:val="24"/>
              </w:rPr>
              <w:t>Pamokos</w:t>
            </w:r>
          </w:p>
        </w:tc>
        <w:tc>
          <w:tcPr>
            <w:tcW w:w="2929" w:type="dxa"/>
            <w:gridSpan w:val="2"/>
          </w:tcPr>
          <w:p w:rsidR="00FC65E7" w:rsidRPr="003E7138" w:rsidRDefault="00FC65E7" w:rsidP="00FC65E7">
            <w:pPr>
              <w:jc w:val="center"/>
              <w:rPr>
                <w:rFonts w:ascii="Times New Roman" w:eastAsia="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 xml:space="preserve">Pamokų laikas </w:t>
            </w:r>
          </w:p>
          <w:p w:rsidR="00FC65E7" w:rsidRPr="003E7138" w:rsidRDefault="00FC65E7" w:rsidP="00FC65E7">
            <w:pPr>
              <w:jc w:val="center"/>
              <w:rPr>
                <w:rFonts w:ascii="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1 klasėje</w:t>
            </w:r>
          </w:p>
        </w:tc>
        <w:tc>
          <w:tcPr>
            <w:tcW w:w="2930" w:type="dxa"/>
            <w:gridSpan w:val="2"/>
          </w:tcPr>
          <w:p w:rsidR="00FC65E7" w:rsidRPr="003E7138" w:rsidRDefault="00FC65E7" w:rsidP="00FC65E7">
            <w:pPr>
              <w:jc w:val="center"/>
              <w:rPr>
                <w:rFonts w:ascii="Times New Roman" w:eastAsia="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 xml:space="preserve">Pamokų laikas </w:t>
            </w:r>
          </w:p>
          <w:p w:rsidR="00FC65E7" w:rsidRPr="003E7138" w:rsidRDefault="00FC65E7" w:rsidP="00FC65E7">
            <w:pPr>
              <w:jc w:val="center"/>
              <w:rPr>
                <w:rFonts w:ascii="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2, 3 klasėse</w:t>
            </w:r>
          </w:p>
        </w:tc>
        <w:tc>
          <w:tcPr>
            <w:tcW w:w="2930" w:type="dxa"/>
            <w:gridSpan w:val="2"/>
          </w:tcPr>
          <w:p w:rsidR="00FC65E7" w:rsidRPr="003E7138" w:rsidRDefault="00FC65E7" w:rsidP="00FC65E7">
            <w:pPr>
              <w:jc w:val="center"/>
              <w:rPr>
                <w:rFonts w:ascii="Times New Roman" w:eastAsia="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 xml:space="preserve">Pamokų laikas </w:t>
            </w:r>
          </w:p>
          <w:p w:rsidR="00FC65E7" w:rsidRPr="003E7138" w:rsidRDefault="00FC65E7" w:rsidP="00FC65E7">
            <w:pPr>
              <w:jc w:val="center"/>
              <w:rPr>
                <w:rFonts w:ascii="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4 klasėse</w:t>
            </w:r>
          </w:p>
        </w:tc>
      </w:tr>
      <w:tr w:rsidR="003E7138" w:rsidRPr="003E7138" w:rsidTr="00FC65E7">
        <w:tc>
          <w:tcPr>
            <w:tcW w:w="1242" w:type="dxa"/>
            <w:vMerge/>
          </w:tcPr>
          <w:p w:rsidR="00FC65E7" w:rsidRPr="003E7138" w:rsidRDefault="00FC65E7" w:rsidP="00FC65E7">
            <w:pPr>
              <w:jc w:val="center"/>
              <w:rPr>
                <w:rFonts w:ascii="Times New Roman" w:eastAsia="Times New Roman" w:hAnsi="Times New Roman" w:cs="Times New Roman"/>
                <w:color w:val="auto"/>
                <w:sz w:val="24"/>
                <w:szCs w:val="24"/>
              </w:rPr>
            </w:pPr>
          </w:p>
        </w:tc>
        <w:tc>
          <w:tcPr>
            <w:tcW w:w="1464" w:type="dxa"/>
          </w:tcPr>
          <w:p w:rsidR="00FC65E7" w:rsidRPr="003A48E2" w:rsidRDefault="00FC65E7" w:rsidP="00BA4312">
            <w:pPr>
              <w:tabs>
                <w:tab w:val="left" w:pos="0"/>
              </w:tabs>
              <w:jc w:val="center"/>
              <w:rPr>
                <w:rFonts w:ascii="Times New Roman" w:hAnsi="Times New Roman" w:cs="Times New Roman"/>
                <w:i/>
                <w:color w:val="auto"/>
                <w:sz w:val="24"/>
                <w:szCs w:val="24"/>
              </w:rPr>
            </w:pPr>
            <w:r w:rsidRPr="003A48E2">
              <w:rPr>
                <w:rFonts w:ascii="Times New Roman" w:eastAsia="Times New Roman" w:hAnsi="Times New Roman" w:cs="Times New Roman"/>
                <w:i/>
                <w:color w:val="auto"/>
                <w:sz w:val="24"/>
                <w:szCs w:val="24"/>
              </w:rPr>
              <w:t>Prasideda</w:t>
            </w:r>
          </w:p>
        </w:tc>
        <w:tc>
          <w:tcPr>
            <w:tcW w:w="1465" w:type="dxa"/>
          </w:tcPr>
          <w:p w:rsidR="00FC65E7" w:rsidRPr="003E7138" w:rsidRDefault="00FC65E7" w:rsidP="00BA4312">
            <w:pPr>
              <w:tabs>
                <w:tab w:val="left" w:pos="0"/>
              </w:tabs>
              <w:jc w:val="center"/>
              <w:rPr>
                <w:rFonts w:ascii="Times New Roman" w:hAnsi="Times New Roman" w:cs="Times New Roman"/>
                <w:i/>
                <w:color w:val="auto"/>
                <w:sz w:val="24"/>
                <w:szCs w:val="24"/>
                <w:lang w:val="pl-PL"/>
              </w:rPr>
            </w:pPr>
            <w:r w:rsidRPr="003A48E2">
              <w:rPr>
                <w:rFonts w:ascii="Times New Roman" w:eastAsia="Times New Roman" w:hAnsi="Times New Roman" w:cs="Times New Roman"/>
                <w:i/>
                <w:color w:val="auto"/>
                <w:sz w:val="24"/>
                <w:szCs w:val="24"/>
              </w:rPr>
              <w:t>Baigias</w:t>
            </w:r>
            <w:r w:rsidRPr="003E7138">
              <w:rPr>
                <w:rFonts w:ascii="Times New Roman" w:eastAsia="Times New Roman" w:hAnsi="Times New Roman" w:cs="Times New Roman"/>
                <w:i/>
                <w:color w:val="auto"/>
                <w:sz w:val="24"/>
                <w:szCs w:val="24"/>
                <w:lang w:val="pl-PL"/>
              </w:rPr>
              <w:t>i</w:t>
            </w:r>
          </w:p>
        </w:tc>
        <w:tc>
          <w:tcPr>
            <w:tcW w:w="1465" w:type="dxa"/>
          </w:tcPr>
          <w:p w:rsidR="00FC65E7" w:rsidRPr="003E7138" w:rsidRDefault="00FC65E7" w:rsidP="00BA4312">
            <w:pPr>
              <w:tabs>
                <w:tab w:val="left" w:pos="0"/>
              </w:tabs>
              <w:jc w:val="center"/>
              <w:rPr>
                <w:rFonts w:ascii="Times New Roman" w:hAnsi="Times New Roman" w:cs="Times New Roman"/>
                <w:i/>
                <w:color w:val="auto"/>
                <w:sz w:val="24"/>
                <w:szCs w:val="24"/>
                <w:lang w:val="pl-PL"/>
              </w:rPr>
            </w:pPr>
            <w:r w:rsidRPr="003E7138">
              <w:rPr>
                <w:rFonts w:ascii="Times New Roman" w:eastAsia="Times New Roman" w:hAnsi="Times New Roman" w:cs="Times New Roman"/>
                <w:i/>
                <w:color w:val="auto"/>
                <w:sz w:val="24"/>
                <w:szCs w:val="24"/>
                <w:lang w:val="pl-PL"/>
              </w:rPr>
              <w:t>Prasideda</w:t>
            </w:r>
          </w:p>
        </w:tc>
        <w:tc>
          <w:tcPr>
            <w:tcW w:w="1465" w:type="dxa"/>
          </w:tcPr>
          <w:p w:rsidR="00FC65E7" w:rsidRPr="003E7138" w:rsidRDefault="00FC65E7" w:rsidP="00BA4312">
            <w:pPr>
              <w:tabs>
                <w:tab w:val="left" w:pos="0"/>
              </w:tabs>
              <w:jc w:val="center"/>
              <w:rPr>
                <w:rFonts w:ascii="Times New Roman" w:hAnsi="Times New Roman" w:cs="Times New Roman"/>
                <w:i/>
                <w:color w:val="auto"/>
                <w:sz w:val="24"/>
                <w:szCs w:val="24"/>
                <w:lang w:val="pl-PL"/>
              </w:rPr>
            </w:pPr>
            <w:r w:rsidRPr="003E7138">
              <w:rPr>
                <w:rFonts w:ascii="Times New Roman" w:eastAsia="Times New Roman" w:hAnsi="Times New Roman" w:cs="Times New Roman"/>
                <w:i/>
                <w:color w:val="auto"/>
                <w:sz w:val="24"/>
                <w:szCs w:val="24"/>
                <w:lang w:val="pl-PL"/>
              </w:rPr>
              <w:t>Baigiasi</w:t>
            </w:r>
          </w:p>
        </w:tc>
        <w:tc>
          <w:tcPr>
            <w:tcW w:w="1465" w:type="dxa"/>
          </w:tcPr>
          <w:p w:rsidR="00FC65E7" w:rsidRPr="003E7138" w:rsidRDefault="00FC65E7" w:rsidP="00BA4312">
            <w:pPr>
              <w:tabs>
                <w:tab w:val="left" w:pos="0"/>
              </w:tabs>
              <w:jc w:val="center"/>
              <w:rPr>
                <w:rFonts w:ascii="Times New Roman" w:hAnsi="Times New Roman" w:cs="Times New Roman"/>
                <w:i/>
                <w:color w:val="auto"/>
                <w:sz w:val="24"/>
                <w:szCs w:val="24"/>
                <w:lang w:val="pl-PL"/>
              </w:rPr>
            </w:pPr>
            <w:r w:rsidRPr="003E7138">
              <w:rPr>
                <w:rFonts w:ascii="Times New Roman" w:eastAsia="Times New Roman" w:hAnsi="Times New Roman" w:cs="Times New Roman"/>
                <w:i/>
                <w:color w:val="auto"/>
                <w:sz w:val="24"/>
                <w:szCs w:val="24"/>
                <w:lang w:val="pl-PL"/>
              </w:rPr>
              <w:t>Prasideda</w:t>
            </w:r>
          </w:p>
        </w:tc>
        <w:tc>
          <w:tcPr>
            <w:tcW w:w="1465" w:type="dxa"/>
          </w:tcPr>
          <w:p w:rsidR="00FC65E7" w:rsidRPr="003E7138" w:rsidRDefault="00FC65E7" w:rsidP="00BA4312">
            <w:pPr>
              <w:tabs>
                <w:tab w:val="left" w:pos="0"/>
              </w:tabs>
              <w:jc w:val="center"/>
              <w:rPr>
                <w:rFonts w:ascii="Times New Roman" w:hAnsi="Times New Roman" w:cs="Times New Roman"/>
                <w:i/>
                <w:color w:val="auto"/>
                <w:sz w:val="24"/>
                <w:szCs w:val="24"/>
                <w:lang w:val="pl-PL"/>
              </w:rPr>
            </w:pPr>
            <w:r w:rsidRPr="003E7138">
              <w:rPr>
                <w:rFonts w:ascii="Times New Roman" w:eastAsia="Times New Roman" w:hAnsi="Times New Roman" w:cs="Times New Roman"/>
                <w:i/>
                <w:color w:val="auto"/>
                <w:sz w:val="24"/>
                <w:szCs w:val="24"/>
                <w:lang w:val="pl-PL"/>
              </w:rPr>
              <w:t>Baigiasi</w:t>
            </w:r>
          </w:p>
        </w:tc>
      </w:tr>
      <w:tr w:rsidR="003E7138" w:rsidRPr="003E7138" w:rsidTr="00FC65E7">
        <w:tc>
          <w:tcPr>
            <w:tcW w:w="1242" w:type="dxa"/>
          </w:tcPr>
          <w:p w:rsidR="003E7138" w:rsidRPr="003E7138" w:rsidRDefault="003E7138" w:rsidP="00BA4312">
            <w:pPr>
              <w:jc w:val="center"/>
              <w:rPr>
                <w:rFonts w:ascii="Times New Roman" w:eastAsia="Times New Roman" w:hAnsi="Times New Roman" w:cs="Times New Roman"/>
                <w:color w:val="auto"/>
                <w:sz w:val="24"/>
                <w:szCs w:val="24"/>
              </w:rPr>
            </w:pPr>
            <w:r w:rsidRPr="003E7138">
              <w:rPr>
                <w:rFonts w:ascii="Times New Roman" w:eastAsia="Times New Roman" w:hAnsi="Times New Roman" w:cs="Times New Roman"/>
                <w:color w:val="auto"/>
                <w:sz w:val="24"/>
                <w:szCs w:val="24"/>
              </w:rPr>
              <w:t>1</w:t>
            </w:r>
          </w:p>
        </w:tc>
        <w:tc>
          <w:tcPr>
            <w:tcW w:w="1464" w:type="dxa"/>
          </w:tcPr>
          <w:p w:rsidR="003E7138" w:rsidRPr="003E7138" w:rsidRDefault="003E7138" w:rsidP="005917ED">
            <w:pPr>
              <w:jc w:val="center"/>
              <w:rPr>
                <w:rFonts w:ascii="Times New Roman" w:hAnsi="Times New Roman" w:cs="Times New Roman"/>
                <w:color w:val="auto"/>
                <w:sz w:val="24"/>
                <w:szCs w:val="24"/>
              </w:rPr>
            </w:pPr>
            <w:r w:rsidRPr="003E7138">
              <w:rPr>
                <w:rFonts w:ascii="Times New Roman" w:eastAsia="Times New Roman" w:hAnsi="Times New Roman" w:cs="Times New Roman"/>
                <w:color w:val="auto"/>
                <w:sz w:val="24"/>
                <w:szCs w:val="24"/>
              </w:rPr>
              <w:t xml:space="preserve">8.00 </w:t>
            </w:r>
          </w:p>
        </w:tc>
        <w:tc>
          <w:tcPr>
            <w:tcW w:w="1465" w:type="dxa"/>
          </w:tcPr>
          <w:p w:rsidR="003E7138" w:rsidRPr="003E7138" w:rsidRDefault="003E7138" w:rsidP="005917ED">
            <w:pPr>
              <w:tabs>
                <w:tab w:val="left" w:pos="0"/>
              </w:tabs>
              <w:jc w:val="center"/>
              <w:rPr>
                <w:rFonts w:ascii="Times New Roman" w:eastAsia="Times New Roman" w:hAnsi="Times New Roman" w:cs="Times New Roman"/>
                <w:b/>
                <w:color w:val="auto"/>
                <w:sz w:val="24"/>
                <w:szCs w:val="24"/>
                <w:lang w:val="pl-PL"/>
              </w:rPr>
            </w:pPr>
            <w:r w:rsidRPr="003E7138">
              <w:rPr>
                <w:rFonts w:ascii="Times New Roman" w:eastAsia="Times New Roman" w:hAnsi="Times New Roman" w:cs="Times New Roman"/>
                <w:color w:val="auto"/>
                <w:sz w:val="24"/>
                <w:szCs w:val="24"/>
              </w:rPr>
              <w:t>8.35</w:t>
            </w:r>
          </w:p>
        </w:tc>
        <w:tc>
          <w:tcPr>
            <w:tcW w:w="1465" w:type="dxa"/>
          </w:tcPr>
          <w:p w:rsidR="003E7138" w:rsidRPr="003E7138" w:rsidRDefault="003E7138" w:rsidP="00FC65E7">
            <w:pPr>
              <w:jc w:val="center"/>
              <w:rPr>
                <w:rFonts w:ascii="Times New Roman" w:hAnsi="Times New Roman" w:cs="Times New Roman"/>
                <w:color w:val="auto"/>
                <w:sz w:val="24"/>
                <w:szCs w:val="24"/>
              </w:rPr>
            </w:pPr>
            <w:r w:rsidRPr="003E7138">
              <w:rPr>
                <w:rFonts w:ascii="Times New Roman" w:eastAsia="Times New Roman" w:hAnsi="Times New Roman" w:cs="Times New Roman"/>
                <w:color w:val="auto"/>
                <w:sz w:val="24"/>
                <w:szCs w:val="24"/>
              </w:rPr>
              <w:t xml:space="preserve">8.00  </w:t>
            </w:r>
          </w:p>
        </w:tc>
        <w:tc>
          <w:tcPr>
            <w:tcW w:w="1465" w:type="dxa"/>
          </w:tcPr>
          <w:p w:rsidR="003E7138" w:rsidRPr="003E7138" w:rsidRDefault="003E7138" w:rsidP="00BA4312">
            <w:pPr>
              <w:tabs>
                <w:tab w:val="left" w:pos="0"/>
              </w:tabs>
              <w:jc w:val="center"/>
              <w:rPr>
                <w:rFonts w:ascii="Times New Roman" w:eastAsia="Times New Roman" w:hAnsi="Times New Roman" w:cs="Times New Roman"/>
                <w:b/>
                <w:color w:val="auto"/>
                <w:sz w:val="24"/>
                <w:szCs w:val="24"/>
                <w:lang w:val="pl-PL"/>
              </w:rPr>
            </w:pPr>
            <w:r w:rsidRPr="003E7138">
              <w:rPr>
                <w:rFonts w:ascii="Times New Roman" w:eastAsia="Times New Roman" w:hAnsi="Times New Roman" w:cs="Times New Roman"/>
                <w:color w:val="auto"/>
                <w:sz w:val="24"/>
                <w:szCs w:val="24"/>
              </w:rPr>
              <w:t>8.45</w:t>
            </w:r>
          </w:p>
        </w:tc>
        <w:tc>
          <w:tcPr>
            <w:tcW w:w="1465" w:type="dxa"/>
          </w:tcPr>
          <w:p w:rsidR="003E7138" w:rsidRPr="003E7138" w:rsidRDefault="003E7138" w:rsidP="00FC65E7">
            <w:pPr>
              <w:jc w:val="center"/>
              <w:rPr>
                <w:rFonts w:ascii="Times New Roman" w:hAnsi="Times New Roman" w:cs="Times New Roman"/>
                <w:color w:val="auto"/>
                <w:sz w:val="24"/>
                <w:szCs w:val="24"/>
              </w:rPr>
            </w:pPr>
            <w:r w:rsidRPr="003E7138">
              <w:rPr>
                <w:rFonts w:ascii="Times New Roman" w:eastAsia="Times New Roman" w:hAnsi="Times New Roman" w:cs="Times New Roman"/>
                <w:color w:val="auto"/>
                <w:sz w:val="24"/>
                <w:szCs w:val="24"/>
              </w:rPr>
              <w:t xml:space="preserve">8.00 </w:t>
            </w:r>
          </w:p>
        </w:tc>
        <w:tc>
          <w:tcPr>
            <w:tcW w:w="1465" w:type="dxa"/>
          </w:tcPr>
          <w:p w:rsidR="003E7138" w:rsidRPr="003E7138" w:rsidRDefault="003E7138" w:rsidP="00BA4312">
            <w:pPr>
              <w:tabs>
                <w:tab w:val="left" w:pos="0"/>
              </w:tabs>
              <w:jc w:val="center"/>
              <w:rPr>
                <w:rFonts w:ascii="Times New Roman" w:eastAsia="Times New Roman" w:hAnsi="Times New Roman" w:cs="Times New Roman"/>
                <w:b/>
                <w:color w:val="auto"/>
                <w:sz w:val="24"/>
                <w:szCs w:val="24"/>
                <w:lang w:val="pl-PL"/>
              </w:rPr>
            </w:pPr>
            <w:r w:rsidRPr="003E7138">
              <w:rPr>
                <w:rFonts w:ascii="Times New Roman" w:eastAsia="Times New Roman" w:hAnsi="Times New Roman" w:cs="Times New Roman"/>
                <w:color w:val="auto"/>
                <w:sz w:val="24"/>
                <w:szCs w:val="24"/>
              </w:rPr>
              <w:t>8.45</w:t>
            </w:r>
          </w:p>
        </w:tc>
      </w:tr>
      <w:tr w:rsidR="003E7138" w:rsidRPr="003E7138" w:rsidTr="00FC65E7">
        <w:tc>
          <w:tcPr>
            <w:tcW w:w="1242" w:type="dxa"/>
          </w:tcPr>
          <w:p w:rsidR="003E7138" w:rsidRPr="003E7138" w:rsidRDefault="003E7138" w:rsidP="00BA4312">
            <w:pPr>
              <w:jc w:val="center"/>
              <w:rPr>
                <w:rFonts w:ascii="Times New Roman" w:eastAsia="Times New Roman" w:hAnsi="Times New Roman" w:cs="Times New Roman"/>
                <w:color w:val="auto"/>
                <w:sz w:val="24"/>
                <w:szCs w:val="24"/>
              </w:rPr>
            </w:pPr>
            <w:r w:rsidRPr="003E7138">
              <w:rPr>
                <w:rFonts w:ascii="Times New Roman" w:eastAsia="Times New Roman" w:hAnsi="Times New Roman" w:cs="Times New Roman"/>
                <w:color w:val="auto"/>
                <w:sz w:val="24"/>
                <w:szCs w:val="24"/>
              </w:rPr>
              <w:t>2</w:t>
            </w:r>
          </w:p>
        </w:tc>
        <w:tc>
          <w:tcPr>
            <w:tcW w:w="1464" w:type="dxa"/>
          </w:tcPr>
          <w:p w:rsidR="003E7138" w:rsidRPr="003E7138" w:rsidRDefault="003E7138" w:rsidP="005917ED">
            <w:pPr>
              <w:jc w:val="center"/>
              <w:rPr>
                <w:rFonts w:ascii="Times New Roman" w:hAnsi="Times New Roman" w:cs="Times New Roman"/>
                <w:color w:val="auto"/>
                <w:sz w:val="24"/>
                <w:szCs w:val="24"/>
              </w:rPr>
            </w:pPr>
            <w:r w:rsidRPr="003E7138">
              <w:rPr>
                <w:rFonts w:ascii="Times New Roman" w:eastAsia="Times New Roman" w:hAnsi="Times New Roman" w:cs="Times New Roman"/>
                <w:color w:val="auto"/>
                <w:sz w:val="24"/>
                <w:szCs w:val="24"/>
              </w:rPr>
              <w:t xml:space="preserve">8.45 </w:t>
            </w:r>
          </w:p>
        </w:tc>
        <w:tc>
          <w:tcPr>
            <w:tcW w:w="1465" w:type="dxa"/>
          </w:tcPr>
          <w:p w:rsidR="003E7138" w:rsidRPr="003E7138" w:rsidRDefault="003E7138" w:rsidP="005917ED">
            <w:pPr>
              <w:tabs>
                <w:tab w:val="left" w:pos="0"/>
              </w:tabs>
              <w:jc w:val="center"/>
              <w:rPr>
                <w:rFonts w:ascii="Times New Roman" w:eastAsia="Times New Roman" w:hAnsi="Times New Roman" w:cs="Times New Roman"/>
                <w:b/>
                <w:color w:val="auto"/>
                <w:sz w:val="24"/>
                <w:szCs w:val="24"/>
                <w:lang w:val="pl-PL"/>
              </w:rPr>
            </w:pPr>
            <w:r w:rsidRPr="003E7138">
              <w:rPr>
                <w:rFonts w:ascii="Times New Roman" w:eastAsia="Times New Roman" w:hAnsi="Times New Roman" w:cs="Times New Roman"/>
                <w:color w:val="auto"/>
                <w:sz w:val="24"/>
                <w:szCs w:val="24"/>
              </w:rPr>
              <w:t>9.20</w:t>
            </w:r>
          </w:p>
        </w:tc>
        <w:tc>
          <w:tcPr>
            <w:tcW w:w="1465" w:type="dxa"/>
          </w:tcPr>
          <w:p w:rsidR="003E7138" w:rsidRPr="003E7138" w:rsidRDefault="003E7138" w:rsidP="00FC65E7">
            <w:pPr>
              <w:jc w:val="center"/>
              <w:rPr>
                <w:rFonts w:ascii="Times New Roman" w:hAnsi="Times New Roman" w:cs="Times New Roman"/>
                <w:color w:val="auto"/>
                <w:sz w:val="24"/>
                <w:szCs w:val="24"/>
              </w:rPr>
            </w:pPr>
            <w:r w:rsidRPr="003E7138">
              <w:rPr>
                <w:rFonts w:ascii="Times New Roman" w:eastAsia="Times New Roman" w:hAnsi="Times New Roman" w:cs="Times New Roman"/>
                <w:color w:val="auto"/>
                <w:sz w:val="24"/>
                <w:szCs w:val="24"/>
              </w:rPr>
              <w:t xml:space="preserve">8.55 </w:t>
            </w:r>
          </w:p>
        </w:tc>
        <w:tc>
          <w:tcPr>
            <w:tcW w:w="1465" w:type="dxa"/>
          </w:tcPr>
          <w:p w:rsidR="003E7138" w:rsidRPr="003E7138" w:rsidRDefault="003E7138" w:rsidP="00BA4312">
            <w:pPr>
              <w:tabs>
                <w:tab w:val="left" w:pos="0"/>
              </w:tabs>
              <w:jc w:val="center"/>
              <w:rPr>
                <w:rFonts w:ascii="Times New Roman" w:eastAsia="Times New Roman" w:hAnsi="Times New Roman" w:cs="Times New Roman"/>
                <w:b/>
                <w:color w:val="auto"/>
                <w:sz w:val="24"/>
                <w:szCs w:val="24"/>
                <w:lang w:val="pl-PL"/>
              </w:rPr>
            </w:pPr>
            <w:r w:rsidRPr="003E7138">
              <w:rPr>
                <w:rFonts w:ascii="Times New Roman" w:eastAsia="Times New Roman" w:hAnsi="Times New Roman" w:cs="Times New Roman"/>
                <w:color w:val="auto"/>
                <w:sz w:val="24"/>
                <w:szCs w:val="24"/>
              </w:rPr>
              <w:t>9.40</w:t>
            </w:r>
          </w:p>
        </w:tc>
        <w:tc>
          <w:tcPr>
            <w:tcW w:w="1465" w:type="dxa"/>
          </w:tcPr>
          <w:p w:rsidR="003E7138" w:rsidRPr="003E7138" w:rsidRDefault="003E7138" w:rsidP="00FC65E7">
            <w:pPr>
              <w:jc w:val="center"/>
              <w:rPr>
                <w:rFonts w:ascii="Times New Roman" w:hAnsi="Times New Roman" w:cs="Times New Roman"/>
                <w:color w:val="auto"/>
                <w:sz w:val="24"/>
                <w:szCs w:val="24"/>
              </w:rPr>
            </w:pPr>
            <w:r w:rsidRPr="003E7138">
              <w:rPr>
                <w:rFonts w:ascii="Times New Roman" w:eastAsia="Times New Roman" w:hAnsi="Times New Roman" w:cs="Times New Roman"/>
                <w:color w:val="auto"/>
                <w:sz w:val="24"/>
                <w:szCs w:val="24"/>
              </w:rPr>
              <w:t xml:space="preserve">8.55 </w:t>
            </w:r>
          </w:p>
        </w:tc>
        <w:tc>
          <w:tcPr>
            <w:tcW w:w="1465" w:type="dxa"/>
          </w:tcPr>
          <w:p w:rsidR="003E7138" w:rsidRPr="003E7138" w:rsidRDefault="003E7138" w:rsidP="00BA4312">
            <w:pPr>
              <w:tabs>
                <w:tab w:val="left" w:pos="0"/>
              </w:tabs>
              <w:jc w:val="center"/>
              <w:rPr>
                <w:rFonts w:ascii="Times New Roman" w:eastAsia="Times New Roman" w:hAnsi="Times New Roman" w:cs="Times New Roman"/>
                <w:b/>
                <w:color w:val="auto"/>
                <w:sz w:val="24"/>
                <w:szCs w:val="24"/>
                <w:lang w:val="pl-PL"/>
              </w:rPr>
            </w:pPr>
            <w:r w:rsidRPr="003E7138">
              <w:rPr>
                <w:rFonts w:ascii="Times New Roman" w:eastAsia="Times New Roman" w:hAnsi="Times New Roman" w:cs="Times New Roman"/>
                <w:color w:val="auto"/>
                <w:sz w:val="24"/>
                <w:szCs w:val="24"/>
              </w:rPr>
              <w:t>9.40</w:t>
            </w:r>
          </w:p>
        </w:tc>
      </w:tr>
      <w:tr w:rsidR="003E7138" w:rsidRPr="003E7138" w:rsidTr="00FC65E7">
        <w:tc>
          <w:tcPr>
            <w:tcW w:w="1242" w:type="dxa"/>
          </w:tcPr>
          <w:p w:rsidR="003E7138" w:rsidRPr="003E7138" w:rsidRDefault="003E7138" w:rsidP="00BA4312">
            <w:pPr>
              <w:jc w:val="center"/>
              <w:rPr>
                <w:rFonts w:ascii="Times New Roman" w:eastAsia="Times New Roman" w:hAnsi="Times New Roman" w:cs="Times New Roman"/>
                <w:color w:val="auto"/>
                <w:sz w:val="24"/>
                <w:szCs w:val="24"/>
              </w:rPr>
            </w:pPr>
            <w:r w:rsidRPr="003E7138">
              <w:rPr>
                <w:rFonts w:ascii="Times New Roman" w:eastAsia="Times New Roman" w:hAnsi="Times New Roman" w:cs="Times New Roman"/>
                <w:color w:val="auto"/>
                <w:sz w:val="24"/>
                <w:szCs w:val="24"/>
              </w:rPr>
              <w:t>3</w:t>
            </w:r>
          </w:p>
        </w:tc>
        <w:tc>
          <w:tcPr>
            <w:tcW w:w="1464" w:type="dxa"/>
          </w:tcPr>
          <w:p w:rsidR="003E7138" w:rsidRPr="003E7138" w:rsidRDefault="003E7138" w:rsidP="005917ED">
            <w:pPr>
              <w:jc w:val="center"/>
              <w:rPr>
                <w:rFonts w:ascii="Times New Roman" w:hAnsi="Times New Roman" w:cs="Times New Roman"/>
                <w:color w:val="auto"/>
                <w:sz w:val="24"/>
                <w:szCs w:val="24"/>
              </w:rPr>
            </w:pPr>
            <w:r w:rsidRPr="003E7138">
              <w:rPr>
                <w:rFonts w:ascii="Times New Roman" w:eastAsia="Times New Roman" w:hAnsi="Times New Roman" w:cs="Times New Roman"/>
                <w:color w:val="auto"/>
                <w:sz w:val="24"/>
                <w:szCs w:val="24"/>
              </w:rPr>
              <w:t xml:space="preserve">9.45 </w:t>
            </w:r>
          </w:p>
        </w:tc>
        <w:tc>
          <w:tcPr>
            <w:tcW w:w="1465" w:type="dxa"/>
          </w:tcPr>
          <w:p w:rsidR="003E7138" w:rsidRPr="003E7138" w:rsidRDefault="003E7138" w:rsidP="005917ED">
            <w:pPr>
              <w:tabs>
                <w:tab w:val="left" w:pos="0"/>
              </w:tabs>
              <w:jc w:val="center"/>
              <w:rPr>
                <w:rFonts w:ascii="Times New Roman" w:eastAsia="Times New Roman" w:hAnsi="Times New Roman" w:cs="Times New Roman"/>
                <w:b/>
                <w:color w:val="auto"/>
                <w:sz w:val="24"/>
                <w:szCs w:val="24"/>
                <w:lang w:val="pl-PL"/>
              </w:rPr>
            </w:pPr>
            <w:r w:rsidRPr="003E7138">
              <w:rPr>
                <w:rFonts w:ascii="Times New Roman" w:eastAsia="Times New Roman" w:hAnsi="Times New Roman" w:cs="Times New Roman"/>
                <w:color w:val="auto"/>
                <w:sz w:val="24"/>
                <w:szCs w:val="24"/>
              </w:rPr>
              <w:t>10.20</w:t>
            </w:r>
          </w:p>
        </w:tc>
        <w:tc>
          <w:tcPr>
            <w:tcW w:w="1465" w:type="dxa"/>
          </w:tcPr>
          <w:p w:rsidR="003E7138" w:rsidRPr="003E7138" w:rsidRDefault="003E7138" w:rsidP="00FC65E7">
            <w:pPr>
              <w:jc w:val="center"/>
              <w:rPr>
                <w:rFonts w:ascii="Times New Roman" w:hAnsi="Times New Roman" w:cs="Times New Roman"/>
                <w:color w:val="auto"/>
                <w:sz w:val="24"/>
                <w:szCs w:val="24"/>
              </w:rPr>
            </w:pPr>
            <w:r w:rsidRPr="003E7138">
              <w:rPr>
                <w:rFonts w:ascii="Times New Roman" w:eastAsia="Times New Roman" w:hAnsi="Times New Roman" w:cs="Times New Roman"/>
                <w:color w:val="auto"/>
                <w:sz w:val="24"/>
                <w:szCs w:val="24"/>
              </w:rPr>
              <w:t xml:space="preserve">10.00  </w:t>
            </w:r>
          </w:p>
        </w:tc>
        <w:tc>
          <w:tcPr>
            <w:tcW w:w="1465" w:type="dxa"/>
          </w:tcPr>
          <w:p w:rsidR="003E7138" w:rsidRPr="003E7138" w:rsidRDefault="003E7138" w:rsidP="00BA4312">
            <w:pPr>
              <w:tabs>
                <w:tab w:val="left" w:pos="0"/>
              </w:tabs>
              <w:jc w:val="center"/>
              <w:rPr>
                <w:rFonts w:ascii="Times New Roman" w:eastAsia="Times New Roman" w:hAnsi="Times New Roman" w:cs="Times New Roman"/>
                <w:b/>
                <w:color w:val="auto"/>
                <w:sz w:val="24"/>
                <w:szCs w:val="24"/>
                <w:lang w:val="pl-PL"/>
              </w:rPr>
            </w:pPr>
            <w:r w:rsidRPr="003E7138">
              <w:rPr>
                <w:rFonts w:ascii="Times New Roman" w:eastAsia="Times New Roman" w:hAnsi="Times New Roman" w:cs="Times New Roman"/>
                <w:color w:val="auto"/>
                <w:sz w:val="24"/>
                <w:szCs w:val="24"/>
              </w:rPr>
              <w:t>10.45</w:t>
            </w:r>
          </w:p>
        </w:tc>
        <w:tc>
          <w:tcPr>
            <w:tcW w:w="1465" w:type="dxa"/>
          </w:tcPr>
          <w:p w:rsidR="003E7138" w:rsidRPr="003E7138" w:rsidRDefault="003E7138" w:rsidP="00FC65E7">
            <w:pPr>
              <w:jc w:val="center"/>
              <w:rPr>
                <w:rFonts w:ascii="Times New Roman" w:hAnsi="Times New Roman" w:cs="Times New Roman"/>
                <w:color w:val="auto"/>
                <w:sz w:val="24"/>
                <w:szCs w:val="24"/>
              </w:rPr>
            </w:pPr>
            <w:r w:rsidRPr="003E7138">
              <w:rPr>
                <w:rFonts w:ascii="Times New Roman" w:eastAsia="Times New Roman" w:hAnsi="Times New Roman" w:cs="Times New Roman"/>
                <w:color w:val="auto"/>
                <w:sz w:val="24"/>
                <w:szCs w:val="24"/>
              </w:rPr>
              <w:t xml:space="preserve">9.50 </w:t>
            </w:r>
          </w:p>
        </w:tc>
        <w:tc>
          <w:tcPr>
            <w:tcW w:w="1465" w:type="dxa"/>
          </w:tcPr>
          <w:p w:rsidR="003E7138" w:rsidRPr="003E7138" w:rsidRDefault="003E7138" w:rsidP="00BA4312">
            <w:pPr>
              <w:tabs>
                <w:tab w:val="left" w:pos="0"/>
              </w:tabs>
              <w:jc w:val="center"/>
              <w:rPr>
                <w:rFonts w:ascii="Times New Roman" w:eastAsia="Times New Roman" w:hAnsi="Times New Roman" w:cs="Times New Roman"/>
                <w:b/>
                <w:color w:val="auto"/>
                <w:sz w:val="24"/>
                <w:szCs w:val="24"/>
                <w:lang w:val="pl-PL"/>
              </w:rPr>
            </w:pPr>
            <w:r w:rsidRPr="003E7138">
              <w:rPr>
                <w:rFonts w:ascii="Times New Roman" w:eastAsia="Times New Roman" w:hAnsi="Times New Roman" w:cs="Times New Roman"/>
                <w:color w:val="auto"/>
                <w:sz w:val="24"/>
                <w:szCs w:val="24"/>
              </w:rPr>
              <w:t>10.35</w:t>
            </w:r>
          </w:p>
        </w:tc>
      </w:tr>
      <w:tr w:rsidR="003E7138" w:rsidRPr="003E7138" w:rsidTr="00FC65E7">
        <w:tc>
          <w:tcPr>
            <w:tcW w:w="1242" w:type="dxa"/>
          </w:tcPr>
          <w:p w:rsidR="003E7138" w:rsidRPr="003E7138" w:rsidRDefault="003E7138" w:rsidP="00BA4312">
            <w:pPr>
              <w:jc w:val="center"/>
              <w:rPr>
                <w:rFonts w:ascii="Times New Roman" w:eastAsia="Times New Roman" w:hAnsi="Times New Roman" w:cs="Times New Roman"/>
                <w:color w:val="auto"/>
                <w:sz w:val="24"/>
                <w:szCs w:val="24"/>
              </w:rPr>
            </w:pPr>
            <w:r w:rsidRPr="003E7138">
              <w:rPr>
                <w:rFonts w:ascii="Times New Roman" w:eastAsia="Times New Roman" w:hAnsi="Times New Roman" w:cs="Times New Roman"/>
                <w:color w:val="auto"/>
                <w:sz w:val="24"/>
                <w:szCs w:val="24"/>
              </w:rPr>
              <w:t>4</w:t>
            </w:r>
          </w:p>
        </w:tc>
        <w:tc>
          <w:tcPr>
            <w:tcW w:w="1464" w:type="dxa"/>
          </w:tcPr>
          <w:p w:rsidR="003E7138" w:rsidRPr="003E7138" w:rsidRDefault="003E7138" w:rsidP="005917ED">
            <w:pPr>
              <w:jc w:val="center"/>
              <w:rPr>
                <w:rFonts w:ascii="Times New Roman" w:hAnsi="Times New Roman" w:cs="Times New Roman"/>
                <w:color w:val="auto"/>
                <w:sz w:val="24"/>
                <w:szCs w:val="24"/>
              </w:rPr>
            </w:pPr>
            <w:r w:rsidRPr="003E7138">
              <w:rPr>
                <w:rFonts w:ascii="Times New Roman" w:eastAsia="Times New Roman" w:hAnsi="Times New Roman" w:cs="Times New Roman"/>
                <w:color w:val="auto"/>
                <w:sz w:val="24"/>
                <w:szCs w:val="24"/>
              </w:rPr>
              <w:t xml:space="preserve">10.30 </w:t>
            </w:r>
          </w:p>
        </w:tc>
        <w:tc>
          <w:tcPr>
            <w:tcW w:w="1465" w:type="dxa"/>
          </w:tcPr>
          <w:p w:rsidR="003E7138" w:rsidRPr="003E7138" w:rsidRDefault="003E7138" w:rsidP="005917ED">
            <w:pPr>
              <w:tabs>
                <w:tab w:val="left" w:pos="0"/>
              </w:tabs>
              <w:jc w:val="center"/>
              <w:rPr>
                <w:rFonts w:ascii="Times New Roman" w:eastAsia="Times New Roman" w:hAnsi="Times New Roman" w:cs="Times New Roman"/>
                <w:b/>
                <w:color w:val="auto"/>
                <w:sz w:val="24"/>
                <w:szCs w:val="24"/>
                <w:lang w:val="pl-PL"/>
              </w:rPr>
            </w:pPr>
            <w:r w:rsidRPr="003E7138">
              <w:rPr>
                <w:rFonts w:ascii="Times New Roman" w:eastAsia="Times New Roman" w:hAnsi="Times New Roman" w:cs="Times New Roman"/>
                <w:color w:val="auto"/>
                <w:sz w:val="24"/>
                <w:szCs w:val="24"/>
              </w:rPr>
              <w:t>11.05</w:t>
            </w:r>
          </w:p>
        </w:tc>
        <w:tc>
          <w:tcPr>
            <w:tcW w:w="1465" w:type="dxa"/>
          </w:tcPr>
          <w:p w:rsidR="003E7138" w:rsidRPr="003E7138" w:rsidRDefault="003E7138" w:rsidP="00FC65E7">
            <w:pPr>
              <w:jc w:val="center"/>
              <w:rPr>
                <w:rFonts w:ascii="Times New Roman" w:hAnsi="Times New Roman" w:cs="Times New Roman"/>
                <w:color w:val="auto"/>
                <w:sz w:val="24"/>
                <w:szCs w:val="24"/>
              </w:rPr>
            </w:pPr>
            <w:r w:rsidRPr="003E7138">
              <w:rPr>
                <w:rFonts w:ascii="Times New Roman" w:eastAsia="Times New Roman" w:hAnsi="Times New Roman" w:cs="Times New Roman"/>
                <w:color w:val="auto"/>
                <w:sz w:val="24"/>
                <w:szCs w:val="24"/>
              </w:rPr>
              <w:t xml:space="preserve">11.05 </w:t>
            </w:r>
          </w:p>
        </w:tc>
        <w:tc>
          <w:tcPr>
            <w:tcW w:w="1465" w:type="dxa"/>
          </w:tcPr>
          <w:p w:rsidR="003E7138" w:rsidRPr="003E7138" w:rsidRDefault="003E7138" w:rsidP="00BA4312">
            <w:pPr>
              <w:tabs>
                <w:tab w:val="left" w:pos="0"/>
              </w:tabs>
              <w:jc w:val="center"/>
              <w:rPr>
                <w:rFonts w:ascii="Times New Roman" w:eastAsia="Times New Roman" w:hAnsi="Times New Roman" w:cs="Times New Roman"/>
                <w:b/>
                <w:color w:val="auto"/>
                <w:sz w:val="24"/>
                <w:szCs w:val="24"/>
                <w:lang w:val="pl-PL"/>
              </w:rPr>
            </w:pPr>
            <w:r w:rsidRPr="003E7138">
              <w:rPr>
                <w:rFonts w:ascii="Times New Roman" w:eastAsia="Times New Roman" w:hAnsi="Times New Roman" w:cs="Times New Roman"/>
                <w:color w:val="auto"/>
                <w:sz w:val="24"/>
                <w:szCs w:val="24"/>
              </w:rPr>
              <w:t>11.50</w:t>
            </w:r>
          </w:p>
        </w:tc>
        <w:tc>
          <w:tcPr>
            <w:tcW w:w="1465" w:type="dxa"/>
          </w:tcPr>
          <w:p w:rsidR="003E7138" w:rsidRPr="003E7138" w:rsidRDefault="003E7138" w:rsidP="00FC65E7">
            <w:pPr>
              <w:jc w:val="center"/>
              <w:rPr>
                <w:rFonts w:ascii="Times New Roman" w:hAnsi="Times New Roman" w:cs="Times New Roman"/>
                <w:color w:val="auto"/>
                <w:sz w:val="24"/>
                <w:szCs w:val="24"/>
              </w:rPr>
            </w:pPr>
            <w:r w:rsidRPr="003E7138">
              <w:rPr>
                <w:rFonts w:ascii="Times New Roman" w:eastAsia="Times New Roman" w:hAnsi="Times New Roman" w:cs="Times New Roman"/>
                <w:color w:val="auto"/>
                <w:sz w:val="24"/>
                <w:szCs w:val="24"/>
              </w:rPr>
              <w:t xml:space="preserve">10.55  </w:t>
            </w:r>
          </w:p>
        </w:tc>
        <w:tc>
          <w:tcPr>
            <w:tcW w:w="1465" w:type="dxa"/>
          </w:tcPr>
          <w:p w:rsidR="003E7138" w:rsidRPr="003E7138" w:rsidRDefault="003E7138" w:rsidP="00BA4312">
            <w:pPr>
              <w:tabs>
                <w:tab w:val="left" w:pos="0"/>
              </w:tabs>
              <w:jc w:val="center"/>
              <w:rPr>
                <w:rFonts w:ascii="Times New Roman" w:eastAsia="Times New Roman" w:hAnsi="Times New Roman" w:cs="Times New Roman"/>
                <w:b/>
                <w:color w:val="auto"/>
                <w:sz w:val="24"/>
                <w:szCs w:val="24"/>
                <w:lang w:val="pl-PL"/>
              </w:rPr>
            </w:pPr>
            <w:r w:rsidRPr="003E7138">
              <w:rPr>
                <w:rFonts w:ascii="Times New Roman" w:eastAsia="Times New Roman" w:hAnsi="Times New Roman" w:cs="Times New Roman"/>
                <w:color w:val="auto"/>
                <w:sz w:val="24"/>
                <w:szCs w:val="24"/>
              </w:rPr>
              <w:t>11.40</w:t>
            </w:r>
          </w:p>
        </w:tc>
      </w:tr>
      <w:tr w:rsidR="003E7138" w:rsidRPr="003E7138" w:rsidTr="00FC65E7">
        <w:tc>
          <w:tcPr>
            <w:tcW w:w="1242" w:type="dxa"/>
          </w:tcPr>
          <w:p w:rsidR="003E7138" w:rsidRPr="003E7138" w:rsidRDefault="003E7138" w:rsidP="00BA4312">
            <w:pPr>
              <w:jc w:val="center"/>
              <w:rPr>
                <w:rFonts w:ascii="Times New Roman" w:eastAsia="Times New Roman" w:hAnsi="Times New Roman" w:cs="Times New Roman"/>
                <w:color w:val="auto"/>
                <w:sz w:val="24"/>
                <w:szCs w:val="24"/>
              </w:rPr>
            </w:pPr>
            <w:r w:rsidRPr="003E7138">
              <w:rPr>
                <w:rFonts w:ascii="Times New Roman" w:eastAsia="Times New Roman" w:hAnsi="Times New Roman" w:cs="Times New Roman"/>
                <w:color w:val="auto"/>
                <w:sz w:val="24"/>
                <w:szCs w:val="24"/>
              </w:rPr>
              <w:t>5</w:t>
            </w:r>
          </w:p>
        </w:tc>
        <w:tc>
          <w:tcPr>
            <w:tcW w:w="1464" w:type="dxa"/>
          </w:tcPr>
          <w:p w:rsidR="003E7138" w:rsidRPr="003E7138" w:rsidRDefault="003E7138" w:rsidP="005917ED">
            <w:pPr>
              <w:jc w:val="center"/>
              <w:rPr>
                <w:rFonts w:ascii="Times New Roman" w:hAnsi="Times New Roman" w:cs="Times New Roman"/>
                <w:color w:val="auto"/>
                <w:sz w:val="24"/>
                <w:szCs w:val="24"/>
              </w:rPr>
            </w:pPr>
            <w:r w:rsidRPr="003E7138">
              <w:rPr>
                <w:rFonts w:ascii="Times New Roman" w:eastAsia="Times New Roman" w:hAnsi="Times New Roman" w:cs="Times New Roman"/>
                <w:color w:val="auto"/>
                <w:sz w:val="24"/>
                <w:szCs w:val="24"/>
              </w:rPr>
              <w:t xml:space="preserve">11.15 </w:t>
            </w:r>
          </w:p>
        </w:tc>
        <w:tc>
          <w:tcPr>
            <w:tcW w:w="1465" w:type="dxa"/>
          </w:tcPr>
          <w:p w:rsidR="003E7138" w:rsidRPr="003E7138" w:rsidRDefault="003E7138" w:rsidP="005917ED">
            <w:pPr>
              <w:tabs>
                <w:tab w:val="left" w:pos="0"/>
              </w:tabs>
              <w:jc w:val="center"/>
              <w:rPr>
                <w:rFonts w:ascii="Times New Roman" w:eastAsia="Times New Roman" w:hAnsi="Times New Roman" w:cs="Times New Roman"/>
                <w:b/>
                <w:color w:val="auto"/>
                <w:sz w:val="24"/>
                <w:szCs w:val="24"/>
                <w:lang w:val="pl-PL"/>
              </w:rPr>
            </w:pPr>
            <w:r w:rsidRPr="003E7138">
              <w:rPr>
                <w:rFonts w:ascii="Times New Roman" w:eastAsia="Times New Roman" w:hAnsi="Times New Roman" w:cs="Times New Roman"/>
                <w:color w:val="auto"/>
                <w:sz w:val="24"/>
                <w:szCs w:val="24"/>
              </w:rPr>
              <w:t>11.50</w:t>
            </w:r>
          </w:p>
        </w:tc>
        <w:tc>
          <w:tcPr>
            <w:tcW w:w="1465" w:type="dxa"/>
          </w:tcPr>
          <w:p w:rsidR="003E7138" w:rsidRPr="003E7138" w:rsidRDefault="003E7138" w:rsidP="00FC65E7">
            <w:pPr>
              <w:jc w:val="center"/>
              <w:rPr>
                <w:rFonts w:ascii="Times New Roman" w:hAnsi="Times New Roman" w:cs="Times New Roman"/>
                <w:color w:val="auto"/>
                <w:sz w:val="24"/>
                <w:szCs w:val="24"/>
              </w:rPr>
            </w:pPr>
            <w:r w:rsidRPr="003E7138">
              <w:rPr>
                <w:rFonts w:ascii="Times New Roman" w:eastAsia="Times New Roman" w:hAnsi="Times New Roman" w:cs="Times New Roman"/>
                <w:color w:val="auto"/>
                <w:sz w:val="24"/>
                <w:szCs w:val="24"/>
              </w:rPr>
              <w:t>12.10</w:t>
            </w:r>
          </w:p>
        </w:tc>
        <w:tc>
          <w:tcPr>
            <w:tcW w:w="1465" w:type="dxa"/>
          </w:tcPr>
          <w:p w:rsidR="003E7138" w:rsidRPr="003E7138" w:rsidRDefault="003E7138" w:rsidP="00BA4312">
            <w:pPr>
              <w:tabs>
                <w:tab w:val="left" w:pos="0"/>
              </w:tabs>
              <w:jc w:val="center"/>
              <w:rPr>
                <w:rFonts w:ascii="Times New Roman" w:eastAsia="Times New Roman" w:hAnsi="Times New Roman" w:cs="Times New Roman"/>
                <w:b/>
                <w:color w:val="auto"/>
                <w:sz w:val="24"/>
                <w:szCs w:val="24"/>
                <w:lang w:val="pl-PL"/>
              </w:rPr>
            </w:pPr>
            <w:r w:rsidRPr="003E7138">
              <w:rPr>
                <w:rFonts w:ascii="Times New Roman" w:eastAsia="Times New Roman" w:hAnsi="Times New Roman" w:cs="Times New Roman"/>
                <w:color w:val="auto"/>
                <w:sz w:val="24"/>
                <w:szCs w:val="24"/>
              </w:rPr>
              <w:t>12.55</w:t>
            </w:r>
          </w:p>
        </w:tc>
        <w:tc>
          <w:tcPr>
            <w:tcW w:w="1465" w:type="dxa"/>
          </w:tcPr>
          <w:p w:rsidR="003E7138" w:rsidRPr="003E7138" w:rsidRDefault="003E7138" w:rsidP="00FC65E7">
            <w:pPr>
              <w:jc w:val="center"/>
              <w:rPr>
                <w:rFonts w:ascii="Times New Roman" w:hAnsi="Times New Roman" w:cs="Times New Roman"/>
                <w:color w:val="auto"/>
                <w:sz w:val="24"/>
                <w:szCs w:val="24"/>
              </w:rPr>
            </w:pPr>
            <w:r w:rsidRPr="003E7138">
              <w:rPr>
                <w:rFonts w:ascii="Times New Roman" w:eastAsia="Times New Roman" w:hAnsi="Times New Roman" w:cs="Times New Roman"/>
                <w:color w:val="auto"/>
                <w:sz w:val="24"/>
                <w:szCs w:val="24"/>
              </w:rPr>
              <w:t xml:space="preserve">12.00 </w:t>
            </w:r>
          </w:p>
        </w:tc>
        <w:tc>
          <w:tcPr>
            <w:tcW w:w="1465" w:type="dxa"/>
          </w:tcPr>
          <w:p w:rsidR="003E7138" w:rsidRPr="003E7138" w:rsidRDefault="003E7138" w:rsidP="00BA4312">
            <w:pPr>
              <w:tabs>
                <w:tab w:val="left" w:pos="0"/>
              </w:tabs>
              <w:jc w:val="center"/>
              <w:rPr>
                <w:rFonts w:ascii="Times New Roman" w:eastAsia="Times New Roman" w:hAnsi="Times New Roman" w:cs="Times New Roman"/>
                <w:b/>
                <w:color w:val="auto"/>
                <w:sz w:val="24"/>
                <w:szCs w:val="24"/>
                <w:lang w:val="pl-PL"/>
              </w:rPr>
            </w:pPr>
            <w:r w:rsidRPr="003E7138">
              <w:rPr>
                <w:rFonts w:ascii="Times New Roman" w:eastAsia="Times New Roman" w:hAnsi="Times New Roman" w:cs="Times New Roman"/>
                <w:color w:val="auto"/>
                <w:sz w:val="24"/>
                <w:szCs w:val="24"/>
              </w:rPr>
              <w:t>12.45</w:t>
            </w:r>
          </w:p>
        </w:tc>
      </w:tr>
      <w:tr w:rsidR="003E7138" w:rsidRPr="003E7138" w:rsidTr="00FC65E7">
        <w:tc>
          <w:tcPr>
            <w:tcW w:w="1242" w:type="dxa"/>
          </w:tcPr>
          <w:p w:rsidR="003E7138" w:rsidRPr="003E7138" w:rsidRDefault="003E7138" w:rsidP="00BA4312">
            <w:pPr>
              <w:jc w:val="center"/>
              <w:rPr>
                <w:rFonts w:ascii="Times New Roman" w:eastAsia="Times New Roman" w:hAnsi="Times New Roman" w:cs="Times New Roman"/>
                <w:color w:val="auto"/>
                <w:sz w:val="24"/>
                <w:szCs w:val="24"/>
              </w:rPr>
            </w:pPr>
            <w:r w:rsidRPr="003E7138">
              <w:rPr>
                <w:rFonts w:ascii="Times New Roman" w:eastAsia="Times New Roman" w:hAnsi="Times New Roman" w:cs="Times New Roman"/>
                <w:color w:val="auto"/>
                <w:sz w:val="24"/>
                <w:szCs w:val="24"/>
              </w:rPr>
              <w:t>6</w:t>
            </w:r>
          </w:p>
        </w:tc>
        <w:tc>
          <w:tcPr>
            <w:tcW w:w="1464" w:type="dxa"/>
          </w:tcPr>
          <w:p w:rsidR="003E7138" w:rsidRPr="003E7138" w:rsidRDefault="003E7138" w:rsidP="005917ED">
            <w:pPr>
              <w:jc w:val="center"/>
              <w:rPr>
                <w:rFonts w:ascii="Times New Roman" w:hAnsi="Times New Roman" w:cs="Times New Roman"/>
                <w:color w:val="auto"/>
                <w:sz w:val="24"/>
                <w:szCs w:val="24"/>
              </w:rPr>
            </w:pPr>
            <w:r w:rsidRPr="003E7138">
              <w:rPr>
                <w:rFonts w:ascii="Times New Roman" w:eastAsia="Times New Roman" w:hAnsi="Times New Roman" w:cs="Times New Roman"/>
                <w:color w:val="auto"/>
                <w:sz w:val="24"/>
                <w:szCs w:val="24"/>
              </w:rPr>
              <w:t xml:space="preserve">12.00 </w:t>
            </w:r>
          </w:p>
        </w:tc>
        <w:tc>
          <w:tcPr>
            <w:tcW w:w="1465" w:type="dxa"/>
          </w:tcPr>
          <w:p w:rsidR="003E7138" w:rsidRPr="003E7138" w:rsidRDefault="003E7138" w:rsidP="005917ED">
            <w:pPr>
              <w:tabs>
                <w:tab w:val="left" w:pos="0"/>
              </w:tabs>
              <w:jc w:val="center"/>
              <w:rPr>
                <w:rFonts w:ascii="Times New Roman" w:eastAsia="Times New Roman" w:hAnsi="Times New Roman" w:cs="Times New Roman"/>
                <w:b/>
                <w:color w:val="auto"/>
                <w:sz w:val="24"/>
                <w:szCs w:val="24"/>
                <w:lang w:val="pl-PL"/>
              </w:rPr>
            </w:pPr>
            <w:r w:rsidRPr="003E7138">
              <w:rPr>
                <w:rFonts w:ascii="Times New Roman" w:eastAsia="Times New Roman" w:hAnsi="Times New Roman" w:cs="Times New Roman"/>
                <w:color w:val="auto"/>
                <w:sz w:val="24"/>
                <w:szCs w:val="24"/>
              </w:rPr>
              <w:t>12.35</w:t>
            </w:r>
          </w:p>
        </w:tc>
        <w:tc>
          <w:tcPr>
            <w:tcW w:w="1465" w:type="dxa"/>
          </w:tcPr>
          <w:p w:rsidR="003E7138" w:rsidRPr="003E7138" w:rsidRDefault="003E7138" w:rsidP="00FC65E7">
            <w:pPr>
              <w:jc w:val="center"/>
              <w:rPr>
                <w:rFonts w:ascii="Times New Roman" w:hAnsi="Times New Roman" w:cs="Times New Roman"/>
                <w:color w:val="auto"/>
                <w:sz w:val="24"/>
                <w:szCs w:val="24"/>
              </w:rPr>
            </w:pPr>
            <w:r w:rsidRPr="003E7138">
              <w:rPr>
                <w:rFonts w:ascii="Times New Roman" w:eastAsia="Times New Roman" w:hAnsi="Times New Roman" w:cs="Times New Roman"/>
                <w:color w:val="auto"/>
                <w:sz w:val="24"/>
                <w:szCs w:val="24"/>
              </w:rPr>
              <w:t xml:space="preserve">13.05 </w:t>
            </w:r>
          </w:p>
        </w:tc>
        <w:tc>
          <w:tcPr>
            <w:tcW w:w="1465" w:type="dxa"/>
          </w:tcPr>
          <w:p w:rsidR="003E7138" w:rsidRPr="003E7138" w:rsidRDefault="003E7138" w:rsidP="00BA4312">
            <w:pPr>
              <w:tabs>
                <w:tab w:val="left" w:pos="0"/>
              </w:tabs>
              <w:jc w:val="center"/>
              <w:rPr>
                <w:rFonts w:ascii="Times New Roman" w:eastAsia="Times New Roman" w:hAnsi="Times New Roman" w:cs="Times New Roman"/>
                <w:b/>
                <w:color w:val="auto"/>
                <w:sz w:val="24"/>
                <w:szCs w:val="24"/>
                <w:lang w:val="pl-PL"/>
              </w:rPr>
            </w:pPr>
            <w:r w:rsidRPr="003E7138">
              <w:rPr>
                <w:rFonts w:ascii="Times New Roman" w:eastAsia="Times New Roman" w:hAnsi="Times New Roman" w:cs="Times New Roman"/>
                <w:color w:val="auto"/>
                <w:sz w:val="24"/>
                <w:szCs w:val="24"/>
              </w:rPr>
              <w:t>13.50</w:t>
            </w:r>
          </w:p>
        </w:tc>
        <w:tc>
          <w:tcPr>
            <w:tcW w:w="1465" w:type="dxa"/>
          </w:tcPr>
          <w:p w:rsidR="003E7138" w:rsidRPr="003E7138" w:rsidRDefault="003E7138" w:rsidP="00FC65E7">
            <w:pPr>
              <w:jc w:val="center"/>
              <w:rPr>
                <w:rFonts w:ascii="Times New Roman" w:hAnsi="Times New Roman" w:cs="Times New Roman"/>
                <w:color w:val="auto"/>
                <w:sz w:val="24"/>
                <w:szCs w:val="24"/>
              </w:rPr>
            </w:pPr>
            <w:r w:rsidRPr="003E7138">
              <w:rPr>
                <w:rFonts w:ascii="Times New Roman" w:eastAsia="Times New Roman" w:hAnsi="Times New Roman" w:cs="Times New Roman"/>
                <w:color w:val="auto"/>
                <w:sz w:val="24"/>
                <w:szCs w:val="24"/>
              </w:rPr>
              <w:t xml:space="preserve">12.55 </w:t>
            </w:r>
          </w:p>
        </w:tc>
        <w:tc>
          <w:tcPr>
            <w:tcW w:w="1465" w:type="dxa"/>
          </w:tcPr>
          <w:p w:rsidR="003E7138" w:rsidRPr="003E7138" w:rsidRDefault="003E7138" w:rsidP="00BA4312">
            <w:pPr>
              <w:tabs>
                <w:tab w:val="left" w:pos="0"/>
              </w:tabs>
              <w:jc w:val="center"/>
              <w:rPr>
                <w:rFonts w:ascii="Times New Roman" w:eastAsia="Times New Roman" w:hAnsi="Times New Roman" w:cs="Times New Roman"/>
                <w:b/>
                <w:color w:val="auto"/>
                <w:sz w:val="24"/>
                <w:szCs w:val="24"/>
                <w:lang w:val="pl-PL"/>
              </w:rPr>
            </w:pPr>
            <w:r w:rsidRPr="003E7138">
              <w:rPr>
                <w:rFonts w:ascii="Times New Roman" w:eastAsia="Times New Roman" w:hAnsi="Times New Roman" w:cs="Times New Roman"/>
                <w:color w:val="auto"/>
                <w:sz w:val="24"/>
                <w:szCs w:val="24"/>
              </w:rPr>
              <w:t>13.40</w:t>
            </w:r>
          </w:p>
        </w:tc>
      </w:tr>
    </w:tbl>
    <w:p w:rsidR="0027051C" w:rsidRPr="003E7138" w:rsidRDefault="0027051C" w:rsidP="008616B5">
      <w:pPr>
        <w:tabs>
          <w:tab w:val="left" w:pos="-180"/>
          <w:tab w:val="left" w:pos="0"/>
        </w:tabs>
        <w:spacing w:line="240" w:lineRule="auto"/>
        <w:jc w:val="both"/>
        <w:rPr>
          <w:rFonts w:ascii="Times New Roman" w:eastAsia="Times New Roman" w:hAnsi="Times New Roman" w:cs="Times New Roman"/>
          <w:color w:val="auto"/>
          <w:sz w:val="24"/>
          <w:szCs w:val="24"/>
          <w:lang w:val="pl-PL"/>
        </w:rPr>
      </w:pPr>
    </w:p>
    <w:p w:rsidR="00C10064" w:rsidRPr="003E7138" w:rsidRDefault="003A48E2" w:rsidP="008B1FBE">
      <w:pPr>
        <w:tabs>
          <w:tab w:val="left" w:pos="-180"/>
          <w:tab w:val="left" w:pos="0"/>
        </w:tabs>
        <w:spacing w:line="240" w:lineRule="auto"/>
        <w:ind w:firstLine="567"/>
        <w:jc w:val="both"/>
        <w:rPr>
          <w:rFonts w:ascii="Times New Roman" w:eastAsia="Times New Roman" w:hAnsi="Times New Roman" w:cs="Times New Roman"/>
          <w:color w:val="auto"/>
          <w:sz w:val="24"/>
          <w:szCs w:val="24"/>
          <w:lang w:val="pl-PL"/>
        </w:rPr>
      </w:pPr>
      <w:r>
        <w:rPr>
          <w:rFonts w:ascii="Times New Roman" w:eastAsia="Times New Roman" w:hAnsi="Times New Roman" w:cs="Times New Roman"/>
          <w:color w:val="auto"/>
          <w:sz w:val="24"/>
          <w:szCs w:val="24"/>
          <w:lang w:val="pl-PL"/>
        </w:rPr>
        <w:t xml:space="preserve">3.8. </w:t>
      </w:r>
      <w:r w:rsidR="00DB546D" w:rsidRPr="003E7138">
        <w:rPr>
          <w:rFonts w:ascii="Times New Roman" w:eastAsia="Times New Roman" w:hAnsi="Times New Roman" w:cs="Times New Roman"/>
          <w:color w:val="auto"/>
          <w:sz w:val="24"/>
          <w:szCs w:val="24"/>
          <w:lang w:val="pl-PL"/>
        </w:rPr>
        <w:t xml:space="preserve">Ugdymo proceso forma keičiama ugdymo dienoms, integruotai ugdymo dienai, pažintinei veiklai organizuoti. </w:t>
      </w:r>
    </w:p>
    <w:p w:rsidR="009F5A16" w:rsidRPr="003E7138" w:rsidRDefault="003A48E2" w:rsidP="008B1FBE">
      <w:pPr>
        <w:tabs>
          <w:tab w:val="left" w:pos="-180"/>
          <w:tab w:val="left" w:pos="0"/>
        </w:tabs>
        <w:spacing w:line="240" w:lineRule="auto"/>
        <w:ind w:firstLine="567"/>
        <w:jc w:val="both"/>
        <w:rPr>
          <w:rFonts w:ascii="Times New Roman" w:eastAsia="Times New Roman" w:hAnsi="Times New Roman" w:cs="Times New Roman"/>
          <w:color w:val="auto"/>
          <w:sz w:val="24"/>
          <w:szCs w:val="24"/>
          <w:lang w:val="pl-PL"/>
        </w:rPr>
      </w:pPr>
      <w:r>
        <w:rPr>
          <w:rFonts w:ascii="Times New Roman" w:eastAsia="Times New Roman" w:hAnsi="Times New Roman" w:cs="Times New Roman"/>
          <w:color w:val="auto"/>
          <w:sz w:val="24"/>
          <w:szCs w:val="24"/>
          <w:lang w:val="pl-PL"/>
        </w:rPr>
        <w:t xml:space="preserve">3.9. </w:t>
      </w:r>
      <w:r w:rsidR="009F5A16" w:rsidRPr="003E7138">
        <w:rPr>
          <w:rFonts w:ascii="Times New Roman" w:eastAsia="Times New Roman" w:hAnsi="Times New Roman" w:cs="Times New Roman"/>
          <w:color w:val="auto"/>
          <w:sz w:val="24"/>
          <w:szCs w:val="24"/>
          <w:lang w:val="pl-PL"/>
        </w:rPr>
        <w:t>Ugdymo procesą organizuojant ne pamokos formą:</w:t>
      </w:r>
    </w:p>
    <w:p w:rsidR="00DB546D" w:rsidRDefault="009F5A16" w:rsidP="008B1FBE">
      <w:pPr>
        <w:pStyle w:val="ListParagraph"/>
        <w:numPr>
          <w:ilvl w:val="2"/>
          <w:numId w:val="28"/>
        </w:numPr>
        <w:tabs>
          <w:tab w:val="left" w:pos="-180"/>
          <w:tab w:val="left" w:pos="0"/>
          <w:tab w:val="left" w:pos="1276"/>
        </w:tabs>
        <w:spacing w:line="240" w:lineRule="auto"/>
        <w:ind w:left="0" w:firstLine="567"/>
        <w:jc w:val="both"/>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u</w:t>
      </w:r>
      <w:r w:rsidR="00DB546D" w:rsidRPr="003E7138">
        <w:rPr>
          <w:rFonts w:ascii="Times New Roman" w:eastAsia="Times New Roman" w:hAnsi="Times New Roman" w:cs="Times New Roman"/>
          <w:color w:val="auto"/>
          <w:sz w:val="24"/>
          <w:szCs w:val="24"/>
          <w:lang w:val="pl-PL"/>
        </w:rPr>
        <w:t>gdymo turinys nėr</w:t>
      </w:r>
      <w:r w:rsidRPr="003E7138">
        <w:rPr>
          <w:rFonts w:ascii="Times New Roman" w:eastAsia="Times New Roman" w:hAnsi="Times New Roman" w:cs="Times New Roman"/>
          <w:color w:val="auto"/>
          <w:sz w:val="24"/>
          <w:szCs w:val="24"/>
          <w:lang w:val="pl-PL"/>
        </w:rPr>
        <w:t>a skaidomas į atskirus dalykus;</w:t>
      </w:r>
    </w:p>
    <w:p w:rsidR="00DB546D" w:rsidRDefault="009F5A16" w:rsidP="008B1FBE">
      <w:pPr>
        <w:pStyle w:val="ListParagraph"/>
        <w:numPr>
          <w:ilvl w:val="2"/>
          <w:numId w:val="28"/>
        </w:numPr>
        <w:tabs>
          <w:tab w:val="left" w:pos="-180"/>
          <w:tab w:val="left" w:pos="0"/>
          <w:tab w:val="left" w:pos="1276"/>
        </w:tabs>
        <w:spacing w:line="240" w:lineRule="auto"/>
        <w:ind w:left="0" w:firstLine="567"/>
        <w:jc w:val="both"/>
        <w:rPr>
          <w:rFonts w:ascii="Times New Roman" w:eastAsia="Times New Roman" w:hAnsi="Times New Roman" w:cs="Times New Roman"/>
          <w:color w:val="auto"/>
          <w:sz w:val="24"/>
          <w:szCs w:val="24"/>
          <w:lang w:val="pl-PL"/>
        </w:rPr>
      </w:pPr>
      <w:r w:rsidRPr="00507FCE">
        <w:rPr>
          <w:rFonts w:ascii="Times New Roman" w:eastAsia="Times New Roman" w:hAnsi="Times New Roman" w:cs="Times New Roman"/>
          <w:color w:val="auto"/>
          <w:sz w:val="24"/>
          <w:szCs w:val="24"/>
          <w:lang w:val="pl-PL"/>
        </w:rPr>
        <w:t>gimnazijos mėnesio renginių plane yra numatoma dienos ugdymo proceso pradžia ir pabaiga;</w:t>
      </w:r>
    </w:p>
    <w:p w:rsidR="009F5A16" w:rsidRPr="008B1FBE" w:rsidRDefault="009F5A16" w:rsidP="008B1FBE">
      <w:pPr>
        <w:pStyle w:val="ListParagraph"/>
        <w:numPr>
          <w:ilvl w:val="2"/>
          <w:numId w:val="28"/>
        </w:numPr>
        <w:tabs>
          <w:tab w:val="left" w:pos="-180"/>
          <w:tab w:val="left" w:pos="0"/>
          <w:tab w:val="left" w:pos="1276"/>
        </w:tabs>
        <w:spacing w:line="240" w:lineRule="auto"/>
        <w:ind w:left="0" w:firstLine="567"/>
        <w:jc w:val="both"/>
        <w:rPr>
          <w:rFonts w:ascii="Times New Roman" w:eastAsia="Times New Roman" w:hAnsi="Times New Roman" w:cs="Times New Roman"/>
          <w:color w:val="auto"/>
          <w:sz w:val="24"/>
          <w:szCs w:val="24"/>
          <w:lang w:val="pl-PL"/>
        </w:rPr>
      </w:pPr>
      <w:r w:rsidRPr="00507FCE">
        <w:rPr>
          <w:rFonts w:ascii="Times New Roman" w:eastAsia="Times New Roman" w:hAnsi="Times New Roman" w:cs="Times New Roman"/>
          <w:color w:val="auto"/>
          <w:sz w:val="24"/>
          <w:szCs w:val="24"/>
          <w:lang w:val="pl-PL"/>
        </w:rPr>
        <w:t xml:space="preserve">e-dienyne </w:t>
      </w:r>
      <w:r w:rsidRPr="00507FCE">
        <w:rPr>
          <w:rFonts w:ascii="Times New Roman" w:eastAsia="Times New Roman" w:hAnsi="Times New Roman" w:cs="Times New Roman"/>
          <w:i/>
          <w:color w:val="auto"/>
          <w:sz w:val="24"/>
          <w:szCs w:val="24"/>
          <w:lang w:val="pl-PL"/>
        </w:rPr>
        <w:t>Bendra pamokos tema</w:t>
      </w:r>
      <w:r w:rsidRPr="00507FCE">
        <w:rPr>
          <w:rFonts w:ascii="Times New Roman" w:eastAsia="Times New Roman" w:hAnsi="Times New Roman" w:cs="Times New Roman"/>
          <w:color w:val="auto"/>
          <w:sz w:val="24"/>
          <w:szCs w:val="24"/>
          <w:lang w:val="pl-PL"/>
        </w:rPr>
        <w:t xml:space="preserve"> skiltyje įrašomas ugdymo dienos/integruotos ugdymo dienos/pažintinės veiklos pavadinimas.</w:t>
      </w:r>
    </w:p>
    <w:p w:rsidR="00FC65E7" w:rsidRPr="008B1FBE" w:rsidRDefault="003A48E2" w:rsidP="008B1FBE">
      <w:pPr>
        <w:tabs>
          <w:tab w:val="left" w:pos="-180"/>
          <w:tab w:val="left" w:pos="0"/>
        </w:tabs>
        <w:spacing w:line="240" w:lineRule="auto"/>
        <w:ind w:firstLine="567"/>
        <w:jc w:val="both"/>
        <w:rPr>
          <w:rFonts w:ascii="Times New Roman" w:eastAsia="Times New Roman" w:hAnsi="Times New Roman" w:cs="Times New Roman"/>
          <w:b/>
          <w:color w:val="auto"/>
          <w:sz w:val="24"/>
          <w:szCs w:val="24"/>
          <w:lang w:val="pl-PL"/>
        </w:rPr>
      </w:pPr>
      <w:r w:rsidRPr="003A48E2">
        <w:rPr>
          <w:rFonts w:ascii="Times New Roman" w:eastAsia="Times New Roman" w:hAnsi="Times New Roman" w:cs="Times New Roman"/>
          <w:color w:val="auto"/>
          <w:sz w:val="24"/>
          <w:szCs w:val="24"/>
          <w:lang w:val="pl-PL"/>
        </w:rPr>
        <w:t>3.10.</w:t>
      </w:r>
      <w:r>
        <w:rPr>
          <w:rFonts w:ascii="Times New Roman" w:eastAsia="Times New Roman" w:hAnsi="Times New Roman" w:cs="Times New Roman"/>
          <w:b/>
          <w:color w:val="auto"/>
          <w:sz w:val="24"/>
          <w:szCs w:val="24"/>
          <w:lang w:val="pl-PL"/>
        </w:rPr>
        <w:t xml:space="preserve"> </w:t>
      </w:r>
      <w:r w:rsidR="00FC65E7" w:rsidRPr="003E7138">
        <w:rPr>
          <w:rFonts w:ascii="Times New Roman" w:eastAsia="Times New Roman" w:hAnsi="Times New Roman" w:cs="Times New Roman"/>
          <w:b/>
          <w:color w:val="auto"/>
          <w:sz w:val="24"/>
          <w:szCs w:val="24"/>
          <w:lang w:val="pl-PL"/>
        </w:rPr>
        <w:t>Ugdymo dienos:</w:t>
      </w:r>
    </w:p>
    <w:tbl>
      <w:tblPr>
        <w:tblStyle w:val="TableGrid"/>
        <w:tblW w:w="0" w:type="auto"/>
        <w:tblLook w:val="04A0" w:firstRow="1" w:lastRow="0" w:firstColumn="1" w:lastColumn="0" w:noHBand="0" w:noVBand="1"/>
      </w:tblPr>
      <w:tblGrid>
        <w:gridCol w:w="5046"/>
        <w:gridCol w:w="5046"/>
      </w:tblGrid>
      <w:tr w:rsidR="003E7138" w:rsidRPr="003A48E2" w:rsidTr="00FC65E7">
        <w:tc>
          <w:tcPr>
            <w:tcW w:w="5046" w:type="dxa"/>
          </w:tcPr>
          <w:p w:rsidR="00FC65E7" w:rsidRPr="003E7138" w:rsidRDefault="00FC65E7" w:rsidP="00FC65E7">
            <w:pPr>
              <w:tabs>
                <w:tab w:val="left" w:pos="-180"/>
                <w:tab w:val="left" w:pos="0"/>
              </w:tabs>
              <w:jc w:val="center"/>
              <w:rPr>
                <w:rFonts w:ascii="Times New Roman" w:eastAsia="Times New Roman" w:hAnsi="Times New Roman" w:cs="Times New Roman"/>
                <w:i/>
                <w:color w:val="auto"/>
                <w:sz w:val="24"/>
                <w:szCs w:val="24"/>
                <w:lang w:val="pl-PL"/>
              </w:rPr>
            </w:pPr>
            <w:r w:rsidRPr="003E7138">
              <w:rPr>
                <w:rFonts w:ascii="Times New Roman" w:eastAsia="Times New Roman" w:hAnsi="Times New Roman" w:cs="Times New Roman"/>
                <w:i/>
                <w:color w:val="auto"/>
                <w:sz w:val="24"/>
                <w:szCs w:val="24"/>
                <w:lang w:val="pl-PL"/>
              </w:rPr>
              <w:t>Data</w:t>
            </w:r>
          </w:p>
        </w:tc>
        <w:tc>
          <w:tcPr>
            <w:tcW w:w="5046" w:type="dxa"/>
          </w:tcPr>
          <w:p w:rsidR="00FC65E7" w:rsidRPr="003E7138" w:rsidRDefault="00FC65E7" w:rsidP="00FC65E7">
            <w:pPr>
              <w:tabs>
                <w:tab w:val="left" w:pos="-180"/>
                <w:tab w:val="left" w:pos="0"/>
              </w:tabs>
              <w:jc w:val="center"/>
              <w:rPr>
                <w:rFonts w:ascii="Times New Roman" w:eastAsia="Times New Roman" w:hAnsi="Times New Roman" w:cs="Times New Roman"/>
                <w:i/>
                <w:color w:val="auto"/>
                <w:sz w:val="24"/>
                <w:szCs w:val="24"/>
                <w:lang w:val="pl-PL"/>
              </w:rPr>
            </w:pPr>
            <w:r w:rsidRPr="003E7138">
              <w:rPr>
                <w:rFonts w:ascii="Times New Roman" w:eastAsia="Times New Roman" w:hAnsi="Times New Roman" w:cs="Times New Roman"/>
                <w:i/>
                <w:color w:val="auto"/>
                <w:sz w:val="24"/>
                <w:szCs w:val="24"/>
                <w:lang w:val="pl-PL"/>
              </w:rPr>
              <w:t>Pavadinimas</w:t>
            </w:r>
          </w:p>
        </w:tc>
      </w:tr>
      <w:tr w:rsidR="003E7138" w:rsidRPr="003A48E2" w:rsidTr="00FC65E7">
        <w:tc>
          <w:tcPr>
            <w:tcW w:w="5046" w:type="dxa"/>
          </w:tcPr>
          <w:p w:rsidR="00FC65E7" w:rsidRPr="003E7138" w:rsidRDefault="00FC65E7" w:rsidP="008616B5">
            <w:pPr>
              <w:tabs>
                <w:tab w:val="left" w:pos="-180"/>
                <w:tab w:val="left" w:pos="0"/>
              </w:tabs>
              <w:jc w:val="both"/>
              <w:rPr>
                <w:rFonts w:ascii="Times New Roman" w:eastAsia="Times New Roman" w:hAnsi="Times New Roman" w:cs="Times New Roman"/>
                <w:color w:val="auto"/>
                <w:sz w:val="24"/>
                <w:szCs w:val="24"/>
                <w:lang w:val="pl-PL"/>
              </w:rPr>
            </w:pPr>
            <w:r w:rsidRPr="003E7138">
              <w:rPr>
                <w:rFonts w:ascii="Times New Roman" w:hAnsi="Times New Roman" w:cs="Times New Roman"/>
                <w:color w:val="auto"/>
                <w:sz w:val="24"/>
                <w:szCs w:val="24"/>
                <w:lang w:val="pl-PL"/>
              </w:rPr>
              <w:t>2019 m. rugsėjo 2 d.</w:t>
            </w:r>
          </w:p>
        </w:tc>
        <w:tc>
          <w:tcPr>
            <w:tcW w:w="5046" w:type="dxa"/>
          </w:tcPr>
          <w:p w:rsidR="00FC65E7" w:rsidRPr="003E7138" w:rsidRDefault="00FC65E7" w:rsidP="008616B5">
            <w:pPr>
              <w:tabs>
                <w:tab w:val="left" w:pos="-180"/>
                <w:tab w:val="left" w:pos="0"/>
              </w:tabs>
              <w:jc w:val="both"/>
              <w:rPr>
                <w:rFonts w:ascii="Times New Roman" w:eastAsia="Times New Roman" w:hAnsi="Times New Roman" w:cs="Times New Roman"/>
                <w:color w:val="auto"/>
                <w:sz w:val="24"/>
                <w:szCs w:val="24"/>
                <w:lang w:val="pl-PL"/>
              </w:rPr>
            </w:pPr>
            <w:r w:rsidRPr="003E7138">
              <w:rPr>
                <w:rFonts w:ascii="Times New Roman" w:hAnsi="Times New Roman" w:cs="Times New Roman"/>
                <w:color w:val="auto"/>
                <w:sz w:val="24"/>
                <w:szCs w:val="24"/>
                <w:lang w:val="pl-PL"/>
              </w:rPr>
              <w:t>Mokslo ir žinių diena</w:t>
            </w:r>
          </w:p>
        </w:tc>
      </w:tr>
      <w:tr w:rsidR="003E7138" w:rsidRPr="003A48E2" w:rsidTr="00FC65E7">
        <w:tc>
          <w:tcPr>
            <w:tcW w:w="5046" w:type="dxa"/>
          </w:tcPr>
          <w:p w:rsidR="00FC65E7" w:rsidRPr="003E7138" w:rsidRDefault="00FC65E7" w:rsidP="008616B5">
            <w:pPr>
              <w:tabs>
                <w:tab w:val="left" w:pos="-180"/>
                <w:tab w:val="left" w:pos="0"/>
              </w:tabs>
              <w:jc w:val="both"/>
              <w:rPr>
                <w:rFonts w:ascii="Times New Roman" w:eastAsia="Times New Roman" w:hAnsi="Times New Roman" w:cs="Times New Roman"/>
                <w:color w:val="auto"/>
                <w:sz w:val="24"/>
                <w:szCs w:val="24"/>
                <w:lang w:val="pl-PL"/>
              </w:rPr>
            </w:pPr>
            <w:r w:rsidRPr="003E7138">
              <w:rPr>
                <w:rFonts w:ascii="Times New Roman" w:hAnsi="Times New Roman" w:cs="Times New Roman"/>
                <w:color w:val="auto"/>
                <w:sz w:val="24"/>
                <w:szCs w:val="24"/>
                <w:lang w:val="pl-PL"/>
              </w:rPr>
              <w:t>2019 m. gruodžio 20 d.</w:t>
            </w:r>
          </w:p>
        </w:tc>
        <w:tc>
          <w:tcPr>
            <w:tcW w:w="5046" w:type="dxa"/>
          </w:tcPr>
          <w:p w:rsidR="00FC65E7" w:rsidRPr="003E7138" w:rsidRDefault="00567995" w:rsidP="008616B5">
            <w:pPr>
              <w:tabs>
                <w:tab w:val="left" w:pos="-180"/>
                <w:tab w:val="left" w:pos="0"/>
              </w:tabs>
              <w:jc w:val="both"/>
              <w:rPr>
                <w:rFonts w:ascii="Times New Roman" w:eastAsia="Times New Roman" w:hAnsi="Times New Roman" w:cs="Times New Roman"/>
                <w:color w:val="auto"/>
                <w:sz w:val="24"/>
                <w:szCs w:val="24"/>
                <w:lang w:val="pl-PL"/>
              </w:rPr>
            </w:pPr>
            <w:r w:rsidRPr="003E7138">
              <w:rPr>
                <w:rFonts w:ascii="Times New Roman" w:hAnsi="Times New Roman" w:cs="Times New Roman"/>
                <w:color w:val="auto"/>
                <w:sz w:val="24"/>
                <w:szCs w:val="24"/>
                <w:lang w:val="pl-PL"/>
              </w:rPr>
              <w:t>Šventų Kalėdų belaukiant</w:t>
            </w:r>
          </w:p>
        </w:tc>
      </w:tr>
      <w:tr w:rsidR="00FC65E7" w:rsidRPr="003E7138" w:rsidTr="00FC65E7">
        <w:tc>
          <w:tcPr>
            <w:tcW w:w="5046" w:type="dxa"/>
          </w:tcPr>
          <w:p w:rsidR="00FC65E7" w:rsidRPr="003E7138" w:rsidRDefault="00FC65E7" w:rsidP="008616B5">
            <w:pPr>
              <w:tabs>
                <w:tab w:val="left" w:pos="-180"/>
                <w:tab w:val="left" w:pos="0"/>
              </w:tabs>
              <w:jc w:val="both"/>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 xml:space="preserve">2020 m. birželio 5 d. </w:t>
            </w:r>
          </w:p>
        </w:tc>
        <w:tc>
          <w:tcPr>
            <w:tcW w:w="5046" w:type="dxa"/>
          </w:tcPr>
          <w:p w:rsidR="00FC65E7" w:rsidRPr="003E7138" w:rsidRDefault="00FC65E7" w:rsidP="0027051C">
            <w:pPr>
              <w:tabs>
                <w:tab w:val="left" w:pos="-180"/>
                <w:tab w:val="left" w:pos="0"/>
              </w:tabs>
              <w:jc w:val="both"/>
              <w:rPr>
                <w:rFonts w:ascii="Times New Roman" w:eastAsia="Times New Roman" w:hAnsi="Times New Roman" w:cs="Times New Roman"/>
                <w:color w:val="auto"/>
                <w:sz w:val="24"/>
                <w:szCs w:val="24"/>
                <w:lang w:val="pl-PL"/>
              </w:rPr>
            </w:pPr>
            <w:r w:rsidRPr="003E7138">
              <w:rPr>
                <w:rStyle w:val="Emphasis"/>
                <w:rFonts w:ascii="Times New Roman" w:hAnsi="Times New Roman" w:cs="Times New Roman"/>
                <w:bCs/>
                <w:i w:val="0"/>
                <w:iCs w:val="0"/>
                <w:color w:val="auto"/>
                <w:sz w:val="24"/>
                <w:szCs w:val="24"/>
                <w:shd w:val="clear" w:color="auto" w:fill="FFFFFF"/>
              </w:rPr>
              <w:t>Paskutinio skambučio šventė</w:t>
            </w:r>
          </w:p>
        </w:tc>
      </w:tr>
    </w:tbl>
    <w:p w:rsidR="00FC65E7" w:rsidRPr="003E7138" w:rsidRDefault="00FC65E7" w:rsidP="008616B5">
      <w:pPr>
        <w:tabs>
          <w:tab w:val="left" w:pos="-180"/>
          <w:tab w:val="left" w:pos="0"/>
        </w:tabs>
        <w:spacing w:line="240" w:lineRule="auto"/>
        <w:jc w:val="both"/>
        <w:rPr>
          <w:rFonts w:ascii="Times New Roman" w:eastAsia="Times New Roman" w:hAnsi="Times New Roman" w:cs="Times New Roman"/>
          <w:color w:val="auto"/>
          <w:sz w:val="24"/>
          <w:szCs w:val="24"/>
          <w:lang w:val="pl-PL"/>
        </w:rPr>
      </w:pPr>
    </w:p>
    <w:p w:rsidR="009F5A16" w:rsidRPr="008B1FBE" w:rsidRDefault="003A48E2" w:rsidP="008B1FBE">
      <w:pPr>
        <w:tabs>
          <w:tab w:val="left" w:pos="-180"/>
          <w:tab w:val="left" w:pos="0"/>
        </w:tabs>
        <w:spacing w:line="240" w:lineRule="auto"/>
        <w:ind w:firstLine="567"/>
        <w:jc w:val="both"/>
        <w:rPr>
          <w:rFonts w:ascii="Times New Roman" w:eastAsia="Times New Roman" w:hAnsi="Times New Roman" w:cs="Times New Roman"/>
          <w:b/>
          <w:color w:val="auto"/>
          <w:sz w:val="24"/>
          <w:szCs w:val="24"/>
          <w:lang w:val="pl-PL"/>
        </w:rPr>
      </w:pPr>
      <w:r w:rsidRPr="003A48E2">
        <w:rPr>
          <w:rFonts w:ascii="Times New Roman" w:eastAsia="Times New Roman" w:hAnsi="Times New Roman" w:cs="Times New Roman"/>
          <w:color w:val="auto"/>
          <w:sz w:val="24"/>
          <w:szCs w:val="24"/>
          <w:lang w:val="pl-PL"/>
        </w:rPr>
        <w:t>3.11.</w:t>
      </w:r>
      <w:r>
        <w:rPr>
          <w:rFonts w:ascii="Times New Roman" w:eastAsia="Times New Roman" w:hAnsi="Times New Roman" w:cs="Times New Roman"/>
          <w:b/>
          <w:color w:val="auto"/>
          <w:sz w:val="24"/>
          <w:szCs w:val="24"/>
          <w:lang w:val="pl-PL"/>
        </w:rPr>
        <w:t xml:space="preserve"> </w:t>
      </w:r>
      <w:r w:rsidR="009F5A16" w:rsidRPr="003E7138">
        <w:rPr>
          <w:rFonts w:ascii="Times New Roman" w:eastAsia="Times New Roman" w:hAnsi="Times New Roman" w:cs="Times New Roman"/>
          <w:b/>
          <w:color w:val="auto"/>
          <w:sz w:val="24"/>
          <w:szCs w:val="24"/>
          <w:lang w:val="pl-PL"/>
        </w:rPr>
        <w:t>Integruotos</w:t>
      </w:r>
      <w:r w:rsidR="00567995" w:rsidRPr="003E7138">
        <w:rPr>
          <w:rFonts w:ascii="Times New Roman" w:eastAsia="Times New Roman" w:hAnsi="Times New Roman" w:cs="Times New Roman"/>
          <w:b/>
          <w:color w:val="auto"/>
          <w:sz w:val="24"/>
          <w:szCs w:val="24"/>
          <w:lang w:val="pl-PL"/>
        </w:rPr>
        <w:t xml:space="preserve"> ugd</w:t>
      </w:r>
      <w:r w:rsidR="00804F2C" w:rsidRPr="003E7138">
        <w:rPr>
          <w:rFonts w:ascii="Times New Roman" w:eastAsia="Times New Roman" w:hAnsi="Times New Roman" w:cs="Times New Roman"/>
          <w:b/>
          <w:color w:val="auto"/>
          <w:sz w:val="24"/>
          <w:szCs w:val="24"/>
          <w:lang w:val="pl-PL"/>
        </w:rPr>
        <w:t>y</w:t>
      </w:r>
      <w:r w:rsidR="00567995" w:rsidRPr="003E7138">
        <w:rPr>
          <w:rFonts w:ascii="Times New Roman" w:eastAsia="Times New Roman" w:hAnsi="Times New Roman" w:cs="Times New Roman"/>
          <w:b/>
          <w:color w:val="auto"/>
          <w:sz w:val="24"/>
          <w:szCs w:val="24"/>
          <w:lang w:val="pl-PL"/>
        </w:rPr>
        <w:t>mos dienos:</w:t>
      </w:r>
    </w:p>
    <w:tbl>
      <w:tblPr>
        <w:tblStyle w:val="TableGrid"/>
        <w:tblW w:w="0" w:type="auto"/>
        <w:tblLook w:val="04A0" w:firstRow="1" w:lastRow="0" w:firstColumn="1" w:lastColumn="0" w:noHBand="0" w:noVBand="1"/>
      </w:tblPr>
      <w:tblGrid>
        <w:gridCol w:w="5046"/>
        <w:gridCol w:w="5046"/>
      </w:tblGrid>
      <w:tr w:rsidR="003E7138" w:rsidRPr="003A48E2" w:rsidTr="00BA4312">
        <w:tc>
          <w:tcPr>
            <w:tcW w:w="5046" w:type="dxa"/>
          </w:tcPr>
          <w:p w:rsidR="009F5A16" w:rsidRPr="003E7138" w:rsidRDefault="009F5A16" w:rsidP="00BA4312">
            <w:pPr>
              <w:tabs>
                <w:tab w:val="left" w:pos="-180"/>
                <w:tab w:val="left" w:pos="0"/>
              </w:tabs>
              <w:jc w:val="center"/>
              <w:rPr>
                <w:rFonts w:ascii="Times New Roman" w:eastAsia="Times New Roman" w:hAnsi="Times New Roman" w:cs="Times New Roman"/>
                <w:i/>
                <w:color w:val="auto"/>
                <w:sz w:val="24"/>
                <w:szCs w:val="24"/>
                <w:lang w:val="pl-PL"/>
              </w:rPr>
            </w:pPr>
            <w:r w:rsidRPr="003E7138">
              <w:rPr>
                <w:rFonts w:ascii="Times New Roman" w:eastAsia="Times New Roman" w:hAnsi="Times New Roman" w:cs="Times New Roman"/>
                <w:i/>
                <w:color w:val="auto"/>
                <w:sz w:val="24"/>
                <w:szCs w:val="24"/>
                <w:lang w:val="pl-PL"/>
              </w:rPr>
              <w:t>Data</w:t>
            </w:r>
          </w:p>
        </w:tc>
        <w:tc>
          <w:tcPr>
            <w:tcW w:w="5046" w:type="dxa"/>
          </w:tcPr>
          <w:p w:rsidR="009F5A16" w:rsidRPr="003E7138" w:rsidRDefault="009F5A16" w:rsidP="00BA4312">
            <w:pPr>
              <w:tabs>
                <w:tab w:val="left" w:pos="-180"/>
                <w:tab w:val="left" w:pos="0"/>
              </w:tabs>
              <w:jc w:val="center"/>
              <w:rPr>
                <w:rFonts w:ascii="Times New Roman" w:eastAsia="Times New Roman" w:hAnsi="Times New Roman" w:cs="Times New Roman"/>
                <w:i/>
                <w:color w:val="auto"/>
                <w:sz w:val="24"/>
                <w:szCs w:val="24"/>
                <w:lang w:val="pl-PL"/>
              </w:rPr>
            </w:pPr>
            <w:r w:rsidRPr="003E7138">
              <w:rPr>
                <w:rFonts w:ascii="Times New Roman" w:eastAsia="Times New Roman" w:hAnsi="Times New Roman" w:cs="Times New Roman"/>
                <w:i/>
                <w:color w:val="auto"/>
                <w:sz w:val="24"/>
                <w:szCs w:val="24"/>
                <w:lang w:val="pl-PL"/>
              </w:rPr>
              <w:t>Pavadinimas</w:t>
            </w:r>
          </w:p>
        </w:tc>
      </w:tr>
      <w:tr w:rsidR="003E7138" w:rsidRPr="003A48E2" w:rsidTr="00BA4312">
        <w:tc>
          <w:tcPr>
            <w:tcW w:w="5046" w:type="dxa"/>
          </w:tcPr>
          <w:p w:rsidR="00111355" w:rsidRPr="003E7138" w:rsidRDefault="00111355" w:rsidP="00BA4312">
            <w:pPr>
              <w:tabs>
                <w:tab w:val="left" w:pos="-180"/>
                <w:tab w:val="left" w:pos="0"/>
              </w:tabs>
              <w:jc w:val="both"/>
              <w:rPr>
                <w:rFonts w:ascii="Times New Roman" w:eastAsia="Times New Roman" w:hAnsi="Times New Roman" w:cs="Times New Roman"/>
                <w:color w:val="auto"/>
                <w:sz w:val="24"/>
                <w:szCs w:val="24"/>
                <w:lang w:val="pl-PL"/>
              </w:rPr>
            </w:pPr>
            <w:r w:rsidRPr="003A48E2">
              <w:rPr>
                <w:rFonts w:ascii="Times New Roman" w:hAnsi="Times New Roman" w:cs="Times New Roman"/>
                <w:color w:val="auto"/>
                <w:sz w:val="24"/>
                <w:szCs w:val="24"/>
                <w:lang w:val="pl-PL"/>
              </w:rPr>
              <w:t>2020 m. sausio 6 d.</w:t>
            </w:r>
          </w:p>
        </w:tc>
        <w:tc>
          <w:tcPr>
            <w:tcW w:w="5046" w:type="dxa"/>
          </w:tcPr>
          <w:p w:rsidR="00111355" w:rsidRPr="003A48E2" w:rsidRDefault="00111355" w:rsidP="00BA4312">
            <w:pPr>
              <w:tabs>
                <w:tab w:val="left" w:pos="-180"/>
                <w:tab w:val="left" w:pos="0"/>
              </w:tabs>
              <w:jc w:val="both"/>
              <w:rPr>
                <w:rStyle w:val="Emphasis"/>
                <w:rFonts w:ascii="Times New Roman" w:hAnsi="Times New Roman" w:cs="Times New Roman"/>
                <w:bCs/>
                <w:i w:val="0"/>
                <w:iCs w:val="0"/>
                <w:color w:val="auto"/>
                <w:sz w:val="24"/>
                <w:szCs w:val="24"/>
                <w:shd w:val="clear" w:color="auto" w:fill="FFFFFF"/>
                <w:lang w:val="pl-PL"/>
              </w:rPr>
            </w:pPr>
            <w:r w:rsidRPr="003A48E2">
              <w:rPr>
                <w:rFonts w:ascii="Times New Roman" w:hAnsi="Times New Roman" w:cs="Times New Roman"/>
                <w:color w:val="auto"/>
                <w:sz w:val="24"/>
                <w:szCs w:val="24"/>
                <w:lang w:val="pl-PL"/>
              </w:rPr>
              <w:t>Trijų Karalių diena</w:t>
            </w:r>
          </w:p>
        </w:tc>
      </w:tr>
      <w:tr w:rsidR="003E7138" w:rsidRPr="003A48E2" w:rsidTr="00BA4312">
        <w:tc>
          <w:tcPr>
            <w:tcW w:w="5046" w:type="dxa"/>
          </w:tcPr>
          <w:p w:rsidR="00111355" w:rsidRPr="003E7138" w:rsidRDefault="00111355" w:rsidP="00BA4312">
            <w:pPr>
              <w:tabs>
                <w:tab w:val="left" w:pos="-180"/>
                <w:tab w:val="left" w:pos="0"/>
              </w:tabs>
              <w:jc w:val="both"/>
              <w:rPr>
                <w:rFonts w:ascii="Times New Roman" w:eastAsia="Times New Roman" w:hAnsi="Times New Roman" w:cs="Times New Roman"/>
                <w:color w:val="auto"/>
                <w:sz w:val="24"/>
                <w:szCs w:val="24"/>
                <w:lang w:val="pl-PL"/>
              </w:rPr>
            </w:pPr>
            <w:r w:rsidRPr="003A48E2">
              <w:rPr>
                <w:rFonts w:ascii="Times New Roman" w:eastAsia="Times New Roman" w:hAnsi="Times New Roman" w:cs="Times New Roman"/>
                <w:color w:val="auto"/>
                <w:sz w:val="24"/>
                <w:szCs w:val="24"/>
                <w:lang w:val="pl-PL"/>
              </w:rPr>
              <w:lastRenderedPageBreak/>
              <w:t xml:space="preserve">2020 m. birželio 1 </w:t>
            </w:r>
            <w:r w:rsidRPr="003E7138">
              <w:rPr>
                <w:rFonts w:ascii="Times New Roman" w:eastAsia="Times New Roman" w:hAnsi="Times New Roman" w:cs="Times New Roman"/>
                <w:color w:val="auto"/>
                <w:sz w:val="24"/>
                <w:szCs w:val="24"/>
                <w:lang w:val="pl-PL"/>
              </w:rPr>
              <w:t>d.</w:t>
            </w:r>
          </w:p>
        </w:tc>
        <w:tc>
          <w:tcPr>
            <w:tcW w:w="5046" w:type="dxa"/>
          </w:tcPr>
          <w:p w:rsidR="00111355" w:rsidRPr="003A48E2" w:rsidRDefault="00111355" w:rsidP="00BA4312">
            <w:pPr>
              <w:tabs>
                <w:tab w:val="left" w:pos="-180"/>
                <w:tab w:val="left" w:pos="0"/>
              </w:tabs>
              <w:jc w:val="both"/>
              <w:rPr>
                <w:rStyle w:val="Emphasis"/>
                <w:rFonts w:ascii="Times New Roman" w:hAnsi="Times New Roman" w:cs="Times New Roman"/>
                <w:bCs/>
                <w:i w:val="0"/>
                <w:iCs w:val="0"/>
                <w:color w:val="auto"/>
                <w:sz w:val="24"/>
                <w:szCs w:val="24"/>
                <w:shd w:val="clear" w:color="auto" w:fill="FFFFFF"/>
                <w:lang w:val="pl-PL"/>
              </w:rPr>
            </w:pPr>
            <w:r w:rsidRPr="003A48E2">
              <w:rPr>
                <w:rStyle w:val="Emphasis"/>
                <w:rFonts w:ascii="Times New Roman" w:hAnsi="Times New Roman" w:cs="Times New Roman"/>
                <w:bCs/>
                <w:i w:val="0"/>
                <w:iCs w:val="0"/>
                <w:color w:val="auto"/>
                <w:sz w:val="24"/>
                <w:szCs w:val="24"/>
                <w:shd w:val="clear" w:color="auto" w:fill="FFFFFF"/>
                <w:lang w:val="pl-PL"/>
              </w:rPr>
              <w:t>Žaidimų diena</w:t>
            </w:r>
          </w:p>
        </w:tc>
      </w:tr>
      <w:tr w:rsidR="003E7138" w:rsidRPr="008B1FBE" w:rsidTr="00BA4312">
        <w:tc>
          <w:tcPr>
            <w:tcW w:w="5046" w:type="dxa"/>
          </w:tcPr>
          <w:p w:rsidR="00111355" w:rsidRPr="003E7138" w:rsidRDefault="00111355" w:rsidP="00BA4312">
            <w:pPr>
              <w:tabs>
                <w:tab w:val="left" w:pos="-180"/>
                <w:tab w:val="left" w:pos="0"/>
              </w:tabs>
              <w:jc w:val="both"/>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2020 m. birželio 2 d.</w:t>
            </w:r>
          </w:p>
        </w:tc>
        <w:tc>
          <w:tcPr>
            <w:tcW w:w="5046" w:type="dxa"/>
          </w:tcPr>
          <w:p w:rsidR="00111355" w:rsidRPr="003E7138" w:rsidRDefault="00111355" w:rsidP="00BA4312">
            <w:pPr>
              <w:tabs>
                <w:tab w:val="left" w:pos="-180"/>
                <w:tab w:val="left" w:pos="0"/>
              </w:tabs>
              <w:jc w:val="both"/>
              <w:rPr>
                <w:rStyle w:val="Emphasis"/>
                <w:rFonts w:ascii="Times New Roman" w:hAnsi="Times New Roman" w:cs="Times New Roman"/>
                <w:bCs/>
                <w:i w:val="0"/>
                <w:iCs w:val="0"/>
                <w:color w:val="auto"/>
                <w:sz w:val="24"/>
                <w:szCs w:val="24"/>
                <w:shd w:val="clear" w:color="auto" w:fill="FFFFFF"/>
                <w:lang w:val="pl-PL"/>
              </w:rPr>
            </w:pPr>
            <w:r w:rsidRPr="003E7138">
              <w:rPr>
                <w:rStyle w:val="Emphasis"/>
                <w:rFonts w:ascii="Times New Roman" w:hAnsi="Times New Roman" w:cs="Times New Roman"/>
                <w:bCs/>
                <w:i w:val="0"/>
                <w:iCs w:val="0"/>
                <w:color w:val="auto"/>
                <w:sz w:val="24"/>
                <w:szCs w:val="24"/>
                <w:shd w:val="clear" w:color="auto" w:fill="FFFFFF"/>
                <w:lang w:val="pl-PL"/>
              </w:rPr>
              <w:t>Etnografinė diena “Tautos skrynią atvėrus”</w:t>
            </w:r>
          </w:p>
        </w:tc>
      </w:tr>
      <w:tr w:rsidR="00111355" w:rsidRPr="003E7138" w:rsidTr="00BA4312">
        <w:tc>
          <w:tcPr>
            <w:tcW w:w="5046" w:type="dxa"/>
          </w:tcPr>
          <w:p w:rsidR="00111355" w:rsidRPr="003E7138" w:rsidRDefault="00111355" w:rsidP="00BA4312">
            <w:pPr>
              <w:tabs>
                <w:tab w:val="left" w:pos="-180"/>
                <w:tab w:val="left" w:pos="0"/>
              </w:tabs>
              <w:jc w:val="both"/>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2020 m. birželio 3 d.</w:t>
            </w:r>
          </w:p>
        </w:tc>
        <w:tc>
          <w:tcPr>
            <w:tcW w:w="5046" w:type="dxa"/>
          </w:tcPr>
          <w:p w:rsidR="00111355" w:rsidRPr="003E7138" w:rsidRDefault="00111355" w:rsidP="00BA4312">
            <w:pPr>
              <w:tabs>
                <w:tab w:val="left" w:pos="-180"/>
                <w:tab w:val="left" w:pos="0"/>
              </w:tabs>
              <w:jc w:val="both"/>
              <w:rPr>
                <w:rStyle w:val="Emphasis"/>
                <w:rFonts w:ascii="Times New Roman" w:hAnsi="Times New Roman" w:cs="Times New Roman"/>
                <w:bCs/>
                <w:i w:val="0"/>
                <w:iCs w:val="0"/>
                <w:color w:val="auto"/>
                <w:sz w:val="24"/>
                <w:szCs w:val="24"/>
                <w:shd w:val="clear" w:color="auto" w:fill="FFFFFF"/>
              </w:rPr>
            </w:pPr>
            <w:r w:rsidRPr="003E7138">
              <w:rPr>
                <w:rStyle w:val="Emphasis"/>
                <w:rFonts w:ascii="Times New Roman" w:hAnsi="Times New Roman" w:cs="Times New Roman"/>
                <w:bCs/>
                <w:i w:val="0"/>
                <w:iCs w:val="0"/>
                <w:color w:val="auto"/>
                <w:sz w:val="24"/>
                <w:szCs w:val="24"/>
                <w:shd w:val="clear" w:color="auto" w:fill="FFFFFF"/>
              </w:rPr>
              <w:t xml:space="preserve">Sveikos gyvensenos </w:t>
            </w:r>
            <w:r w:rsidR="00804F2C" w:rsidRPr="003E7138">
              <w:rPr>
                <w:rStyle w:val="Emphasis"/>
                <w:rFonts w:ascii="Times New Roman" w:hAnsi="Times New Roman" w:cs="Times New Roman"/>
                <w:bCs/>
                <w:i w:val="0"/>
                <w:iCs w:val="0"/>
                <w:color w:val="auto"/>
                <w:sz w:val="24"/>
                <w:szCs w:val="24"/>
                <w:shd w:val="clear" w:color="auto" w:fill="FFFFFF"/>
              </w:rPr>
              <w:t xml:space="preserve">diena </w:t>
            </w:r>
            <w:r w:rsidRPr="003E7138">
              <w:rPr>
                <w:rStyle w:val="Emphasis"/>
                <w:rFonts w:ascii="Times New Roman" w:hAnsi="Times New Roman" w:cs="Times New Roman"/>
                <w:bCs/>
                <w:i w:val="0"/>
                <w:iCs w:val="0"/>
                <w:color w:val="auto"/>
                <w:sz w:val="24"/>
                <w:szCs w:val="24"/>
                <w:shd w:val="clear" w:color="auto" w:fill="FFFFFF"/>
              </w:rPr>
              <w:t>“Sportas ir sveikata”</w:t>
            </w:r>
          </w:p>
        </w:tc>
      </w:tr>
    </w:tbl>
    <w:p w:rsidR="00567995" w:rsidRPr="003E7138" w:rsidRDefault="00567995" w:rsidP="008616B5">
      <w:pPr>
        <w:tabs>
          <w:tab w:val="left" w:pos="-180"/>
          <w:tab w:val="left" w:pos="0"/>
        </w:tabs>
        <w:spacing w:line="240" w:lineRule="auto"/>
        <w:jc w:val="both"/>
        <w:rPr>
          <w:rFonts w:ascii="Times New Roman" w:eastAsia="Times New Roman" w:hAnsi="Times New Roman" w:cs="Times New Roman"/>
          <w:color w:val="auto"/>
          <w:sz w:val="24"/>
          <w:szCs w:val="24"/>
          <w:lang w:val="en-GB"/>
        </w:rPr>
      </w:pPr>
    </w:p>
    <w:p w:rsidR="009F5A16" w:rsidRPr="008B1FBE" w:rsidRDefault="003A48E2" w:rsidP="008B1FBE">
      <w:pPr>
        <w:tabs>
          <w:tab w:val="left" w:pos="-180"/>
          <w:tab w:val="left" w:pos="0"/>
        </w:tabs>
        <w:spacing w:line="240" w:lineRule="auto"/>
        <w:ind w:firstLine="567"/>
        <w:jc w:val="both"/>
        <w:rPr>
          <w:rFonts w:ascii="Times New Roman" w:eastAsia="Times New Roman" w:hAnsi="Times New Roman" w:cs="Times New Roman"/>
          <w:b/>
          <w:color w:val="auto"/>
          <w:sz w:val="24"/>
          <w:szCs w:val="24"/>
          <w:lang w:val="en-GB"/>
        </w:rPr>
      </w:pPr>
      <w:r w:rsidRPr="003A48E2">
        <w:rPr>
          <w:rFonts w:ascii="Times New Roman" w:eastAsia="Times New Roman" w:hAnsi="Times New Roman" w:cs="Times New Roman"/>
          <w:color w:val="auto"/>
          <w:sz w:val="24"/>
          <w:szCs w:val="24"/>
          <w:lang w:val="en-GB"/>
        </w:rPr>
        <w:t xml:space="preserve">3.12. </w:t>
      </w:r>
      <w:r w:rsidR="009F5A16" w:rsidRPr="003A48E2">
        <w:rPr>
          <w:rFonts w:ascii="Times New Roman" w:eastAsia="Times New Roman" w:hAnsi="Times New Roman" w:cs="Times New Roman"/>
          <w:b/>
          <w:color w:val="auto"/>
          <w:sz w:val="24"/>
          <w:szCs w:val="24"/>
          <w:lang w:val="en-GB"/>
        </w:rPr>
        <w:t>Pažintinės veiklos dienos</w:t>
      </w:r>
      <w:r w:rsidR="00804F2C" w:rsidRPr="003A48E2">
        <w:rPr>
          <w:rFonts w:ascii="Times New Roman" w:eastAsia="Times New Roman" w:hAnsi="Times New Roman" w:cs="Times New Roman"/>
          <w:b/>
          <w:color w:val="auto"/>
          <w:sz w:val="24"/>
          <w:szCs w:val="24"/>
          <w:lang w:val="en-GB"/>
        </w:rPr>
        <w:t>:</w:t>
      </w:r>
    </w:p>
    <w:tbl>
      <w:tblPr>
        <w:tblStyle w:val="TableGrid"/>
        <w:tblW w:w="0" w:type="auto"/>
        <w:tblLook w:val="04A0" w:firstRow="1" w:lastRow="0" w:firstColumn="1" w:lastColumn="0" w:noHBand="0" w:noVBand="1"/>
      </w:tblPr>
      <w:tblGrid>
        <w:gridCol w:w="1384"/>
        <w:gridCol w:w="8647"/>
      </w:tblGrid>
      <w:tr w:rsidR="003E7138" w:rsidRPr="003E7138" w:rsidTr="002D7CFB">
        <w:tc>
          <w:tcPr>
            <w:tcW w:w="1384" w:type="dxa"/>
          </w:tcPr>
          <w:p w:rsidR="009F5A16" w:rsidRPr="003A48E2" w:rsidRDefault="00804F2C" w:rsidP="00BA4312">
            <w:pPr>
              <w:tabs>
                <w:tab w:val="left" w:pos="-180"/>
                <w:tab w:val="left" w:pos="0"/>
              </w:tabs>
              <w:jc w:val="center"/>
              <w:rPr>
                <w:rFonts w:ascii="Times New Roman" w:eastAsia="Times New Roman" w:hAnsi="Times New Roman" w:cs="Times New Roman"/>
                <w:i/>
                <w:color w:val="auto"/>
                <w:sz w:val="24"/>
                <w:szCs w:val="24"/>
                <w:lang w:val="en-GB"/>
              </w:rPr>
            </w:pPr>
            <w:r w:rsidRPr="003A48E2">
              <w:rPr>
                <w:rFonts w:ascii="Times New Roman" w:eastAsia="Times New Roman" w:hAnsi="Times New Roman" w:cs="Times New Roman"/>
                <w:i/>
                <w:color w:val="auto"/>
                <w:sz w:val="24"/>
                <w:szCs w:val="24"/>
                <w:lang w:val="en-GB"/>
              </w:rPr>
              <w:t>Klasė</w:t>
            </w:r>
          </w:p>
        </w:tc>
        <w:tc>
          <w:tcPr>
            <w:tcW w:w="8647" w:type="dxa"/>
          </w:tcPr>
          <w:p w:rsidR="009F5A16" w:rsidRPr="003A48E2" w:rsidRDefault="009F5A16" w:rsidP="00BA4312">
            <w:pPr>
              <w:tabs>
                <w:tab w:val="left" w:pos="-180"/>
                <w:tab w:val="left" w:pos="0"/>
              </w:tabs>
              <w:jc w:val="center"/>
              <w:rPr>
                <w:rFonts w:ascii="Times New Roman" w:eastAsia="Times New Roman" w:hAnsi="Times New Roman" w:cs="Times New Roman"/>
                <w:i/>
                <w:color w:val="auto"/>
                <w:sz w:val="24"/>
                <w:szCs w:val="24"/>
                <w:lang w:val="en-GB"/>
              </w:rPr>
            </w:pPr>
            <w:r w:rsidRPr="003A48E2">
              <w:rPr>
                <w:rFonts w:ascii="Times New Roman" w:eastAsia="Times New Roman" w:hAnsi="Times New Roman" w:cs="Times New Roman"/>
                <w:i/>
                <w:color w:val="auto"/>
                <w:sz w:val="24"/>
                <w:szCs w:val="24"/>
                <w:lang w:val="en-GB"/>
              </w:rPr>
              <w:t>Pavadinimas</w:t>
            </w:r>
          </w:p>
        </w:tc>
      </w:tr>
      <w:tr w:rsidR="003E7138" w:rsidRPr="003E7138" w:rsidTr="002D7CFB">
        <w:tc>
          <w:tcPr>
            <w:tcW w:w="1384" w:type="dxa"/>
          </w:tcPr>
          <w:p w:rsidR="00804F2C" w:rsidRPr="003A48E2" w:rsidRDefault="00804F2C" w:rsidP="002D7CFB">
            <w:pPr>
              <w:tabs>
                <w:tab w:val="left" w:pos="-180"/>
                <w:tab w:val="left" w:pos="0"/>
              </w:tabs>
              <w:jc w:val="center"/>
              <w:rPr>
                <w:rFonts w:ascii="Times New Roman" w:eastAsia="Times New Roman" w:hAnsi="Times New Roman" w:cs="Times New Roman"/>
                <w:color w:val="auto"/>
                <w:sz w:val="24"/>
                <w:szCs w:val="24"/>
                <w:lang w:val="en-GB"/>
              </w:rPr>
            </w:pPr>
            <w:r w:rsidRPr="003E7138">
              <w:rPr>
                <w:rFonts w:ascii="Times New Roman" w:hAnsi="Times New Roman" w:cs="Times New Roman"/>
                <w:color w:val="auto"/>
                <w:sz w:val="24"/>
                <w:szCs w:val="24"/>
                <w:lang w:val="lt-LT"/>
              </w:rPr>
              <w:t>1 klasės</w:t>
            </w:r>
          </w:p>
        </w:tc>
        <w:tc>
          <w:tcPr>
            <w:tcW w:w="8647" w:type="dxa"/>
          </w:tcPr>
          <w:p w:rsidR="00804F2C" w:rsidRPr="003E7138" w:rsidRDefault="00B50FC5" w:rsidP="003E7138">
            <w:pPr>
              <w:tabs>
                <w:tab w:val="left" w:pos="-180"/>
                <w:tab w:val="left" w:pos="0"/>
              </w:tabs>
              <w:jc w:val="both"/>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Šalčininkų dvaro rūmai, Šalčininkų Šv. apaštalo Petro bažnyčia ir šventorius, A. Mickevičiaus paminklas, K. Kalin</w:t>
            </w:r>
            <w:r w:rsidR="003E7138" w:rsidRPr="003E7138">
              <w:rPr>
                <w:rFonts w:ascii="Times New Roman" w:eastAsia="Times New Roman" w:hAnsi="Times New Roman" w:cs="Times New Roman"/>
                <w:color w:val="auto"/>
                <w:sz w:val="24"/>
                <w:szCs w:val="24"/>
                <w:lang w:val="lt-LT"/>
              </w:rPr>
              <w:t>ausk</w:t>
            </w:r>
            <w:r w:rsidRPr="003E7138">
              <w:rPr>
                <w:rFonts w:ascii="Times New Roman" w:eastAsia="Times New Roman" w:hAnsi="Times New Roman" w:cs="Times New Roman"/>
                <w:color w:val="auto"/>
                <w:sz w:val="24"/>
                <w:szCs w:val="24"/>
                <w:lang w:val="lt-LT"/>
              </w:rPr>
              <w:t>o paminklas, šv. Jono Pauliaus II paminklas, Koplyčia</w:t>
            </w:r>
          </w:p>
        </w:tc>
      </w:tr>
      <w:tr w:rsidR="003E7138" w:rsidRPr="008B1FBE" w:rsidTr="002D7CFB">
        <w:tc>
          <w:tcPr>
            <w:tcW w:w="1384" w:type="dxa"/>
          </w:tcPr>
          <w:p w:rsidR="00804F2C" w:rsidRPr="003E7138" w:rsidRDefault="00804F2C" w:rsidP="002D7CFB">
            <w:pPr>
              <w:tabs>
                <w:tab w:val="left" w:pos="-180"/>
                <w:tab w:val="left" w:pos="0"/>
              </w:tabs>
              <w:jc w:val="center"/>
              <w:rPr>
                <w:rFonts w:ascii="Times New Roman" w:eastAsia="Times New Roman" w:hAnsi="Times New Roman" w:cs="Times New Roman"/>
                <w:color w:val="auto"/>
                <w:sz w:val="24"/>
                <w:szCs w:val="24"/>
                <w:lang w:val="pl-PL"/>
              </w:rPr>
            </w:pPr>
            <w:r w:rsidRPr="003E7138">
              <w:rPr>
                <w:rFonts w:ascii="Times New Roman" w:hAnsi="Times New Roman" w:cs="Times New Roman"/>
                <w:color w:val="auto"/>
                <w:sz w:val="24"/>
                <w:szCs w:val="24"/>
                <w:lang w:val="lt-LT"/>
              </w:rPr>
              <w:t>1 klasės</w:t>
            </w:r>
          </w:p>
        </w:tc>
        <w:tc>
          <w:tcPr>
            <w:tcW w:w="8647" w:type="dxa"/>
          </w:tcPr>
          <w:p w:rsidR="00804F2C" w:rsidRPr="003E7138" w:rsidRDefault="00B50FC5" w:rsidP="00B50FC5">
            <w:pPr>
              <w:tabs>
                <w:tab w:val="left" w:pos="-180"/>
                <w:tab w:val="left" w:pos="0"/>
              </w:tabs>
              <w:jc w:val="both"/>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Jašiūnų Balinskių dvaro rūmai, dvaro šventorius</w:t>
            </w:r>
          </w:p>
        </w:tc>
      </w:tr>
      <w:tr w:rsidR="003E7138" w:rsidRPr="008B1FBE" w:rsidTr="002D7CFB">
        <w:tc>
          <w:tcPr>
            <w:tcW w:w="1384" w:type="dxa"/>
          </w:tcPr>
          <w:p w:rsidR="00804F2C" w:rsidRPr="003E7138" w:rsidRDefault="00804F2C" w:rsidP="002D7CFB">
            <w:pPr>
              <w:tabs>
                <w:tab w:val="left" w:pos="-180"/>
                <w:tab w:val="left" w:pos="0"/>
              </w:tabs>
              <w:jc w:val="center"/>
              <w:rPr>
                <w:rFonts w:ascii="Times New Roman" w:eastAsia="Times New Roman" w:hAnsi="Times New Roman" w:cs="Times New Roman"/>
                <w:color w:val="auto"/>
                <w:sz w:val="24"/>
                <w:szCs w:val="24"/>
                <w:lang w:val="pl-PL"/>
              </w:rPr>
            </w:pPr>
            <w:r w:rsidRPr="003E7138">
              <w:rPr>
                <w:rFonts w:ascii="Times New Roman" w:hAnsi="Times New Roman" w:cs="Times New Roman"/>
                <w:color w:val="auto"/>
                <w:sz w:val="24"/>
                <w:szCs w:val="24"/>
                <w:lang w:val="lt-LT"/>
              </w:rPr>
              <w:t>1 klasės</w:t>
            </w:r>
          </w:p>
        </w:tc>
        <w:tc>
          <w:tcPr>
            <w:tcW w:w="8647" w:type="dxa"/>
          </w:tcPr>
          <w:p w:rsidR="00804F2C" w:rsidRPr="003E7138" w:rsidRDefault="00B50FC5" w:rsidP="00B50FC5">
            <w:pPr>
              <w:tabs>
                <w:tab w:val="left" w:pos="-180"/>
                <w:tab w:val="left" w:pos="0"/>
              </w:tabs>
              <w:jc w:val="both"/>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 xml:space="preserve">Vilniaus senamiestis: Aušros Vartai, </w:t>
            </w:r>
            <w:r w:rsidR="002D7CFB" w:rsidRPr="003E7138">
              <w:rPr>
                <w:rFonts w:ascii="Times New Roman" w:eastAsia="Times New Roman" w:hAnsi="Times New Roman" w:cs="Times New Roman"/>
                <w:color w:val="auto"/>
                <w:sz w:val="24"/>
                <w:szCs w:val="24"/>
                <w:lang w:val="lt-LT"/>
              </w:rPr>
              <w:t>Rotušė, Gedimino pilies bokštas, Trijų kryžių kalnas.</w:t>
            </w:r>
          </w:p>
        </w:tc>
      </w:tr>
      <w:tr w:rsidR="003E7138" w:rsidRPr="003E7138" w:rsidTr="002D7CFB">
        <w:tc>
          <w:tcPr>
            <w:tcW w:w="1384" w:type="dxa"/>
          </w:tcPr>
          <w:p w:rsidR="00804F2C" w:rsidRPr="003E7138" w:rsidRDefault="00804F2C" w:rsidP="002D7CFB">
            <w:pPr>
              <w:tabs>
                <w:tab w:val="left" w:pos="-180"/>
                <w:tab w:val="left" w:pos="0"/>
              </w:tabs>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2 klasės</w:t>
            </w:r>
          </w:p>
        </w:tc>
        <w:tc>
          <w:tcPr>
            <w:tcW w:w="8647" w:type="dxa"/>
          </w:tcPr>
          <w:p w:rsidR="00804F2C" w:rsidRPr="003E7138" w:rsidRDefault="00B50FC5" w:rsidP="00B50FC5">
            <w:pPr>
              <w:tabs>
                <w:tab w:val="left" w:pos="-180"/>
                <w:tab w:val="left" w:pos="0"/>
              </w:tabs>
              <w:jc w:val="both"/>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Paulavos respublika – Turgeliai – Tabariškės</w:t>
            </w:r>
          </w:p>
        </w:tc>
      </w:tr>
      <w:tr w:rsidR="003E7138" w:rsidRPr="008B1FBE" w:rsidTr="002D7CFB">
        <w:tc>
          <w:tcPr>
            <w:tcW w:w="1384" w:type="dxa"/>
          </w:tcPr>
          <w:p w:rsidR="00804F2C" w:rsidRPr="003E7138" w:rsidRDefault="00804F2C" w:rsidP="002D7CFB">
            <w:pPr>
              <w:tabs>
                <w:tab w:val="left" w:pos="-180"/>
                <w:tab w:val="left" w:pos="0"/>
              </w:tabs>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2 klasės</w:t>
            </w:r>
          </w:p>
        </w:tc>
        <w:tc>
          <w:tcPr>
            <w:tcW w:w="8647" w:type="dxa"/>
          </w:tcPr>
          <w:p w:rsidR="00804F2C" w:rsidRPr="003E7138" w:rsidRDefault="00B50FC5" w:rsidP="00B50FC5">
            <w:pPr>
              <w:tabs>
                <w:tab w:val="left" w:pos="-180"/>
                <w:tab w:val="left" w:pos="0"/>
              </w:tabs>
              <w:jc w:val="both"/>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 xml:space="preserve">Vilniaus - Dievo Gailestingumo miestas (šv. Faustinos namelis, Dievo Gailestingumo bažnyčia, Palaimintojo Mykolo Sopocko palaikomosios slaugos namai) </w:t>
            </w:r>
          </w:p>
        </w:tc>
      </w:tr>
      <w:tr w:rsidR="003E7138" w:rsidRPr="008B1FBE" w:rsidTr="002D7CFB">
        <w:tc>
          <w:tcPr>
            <w:tcW w:w="1384" w:type="dxa"/>
          </w:tcPr>
          <w:p w:rsidR="00804F2C" w:rsidRPr="003E7138" w:rsidRDefault="00804F2C" w:rsidP="002D7CFB">
            <w:pPr>
              <w:tabs>
                <w:tab w:val="left" w:pos="-180"/>
                <w:tab w:val="left" w:pos="0"/>
              </w:tabs>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2 klasės</w:t>
            </w:r>
          </w:p>
        </w:tc>
        <w:tc>
          <w:tcPr>
            <w:tcW w:w="8647" w:type="dxa"/>
          </w:tcPr>
          <w:p w:rsidR="00804F2C" w:rsidRPr="003E7138" w:rsidRDefault="00B50FC5" w:rsidP="002D7CFB">
            <w:pPr>
              <w:tabs>
                <w:tab w:val="left" w:pos="-180"/>
                <w:tab w:val="left" w:pos="0"/>
              </w:tabs>
              <w:jc w:val="both"/>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 xml:space="preserve">Valdovų rūmai, </w:t>
            </w:r>
            <w:r w:rsidR="002D7CFB" w:rsidRPr="003E7138">
              <w:rPr>
                <w:rFonts w:ascii="Times New Roman" w:eastAsia="Times New Roman" w:hAnsi="Times New Roman" w:cs="Times New Roman"/>
                <w:color w:val="auto"/>
                <w:sz w:val="24"/>
                <w:szCs w:val="24"/>
                <w:lang w:val="lt-LT"/>
              </w:rPr>
              <w:t>Šv. Petro ir Povilo bažnyčia</w:t>
            </w:r>
          </w:p>
        </w:tc>
      </w:tr>
      <w:tr w:rsidR="003E7138" w:rsidRPr="008B1FBE" w:rsidTr="002D7CFB">
        <w:tc>
          <w:tcPr>
            <w:tcW w:w="1384" w:type="dxa"/>
          </w:tcPr>
          <w:p w:rsidR="00B50FC5" w:rsidRPr="003E7138" w:rsidRDefault="00B50FC5" w:rsidP="002D7CFB">
            <w:pPr>
              <w:tabs>
                <w:tab w:val="left" w:pos="-180"/>
                <w:tab w:val="left" w:pos="0"/>
              </w:tabs>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3 klasės</w:t>
            </w:r>
          </w:p>
        </w:tc>
        <w:tc>
          <w:tcPr>
            <w:tcW w:w="8647" w:type="dxa"/>
          </w:tcPr>
          <w:p w:rsidR="00B50FC5" w:rsidRPr="003E7138" w:rsidRDefault="00B50FC5" w:rsidP="00BA4312">
            <w:pPr>
              <w:tabs>
                <w:tab w:val="left" w:pos="-180"/>
                <w:tab w:val="left" w:pos="0"/>
              </w:tabs>
              <w:jc w:val="both"/>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Poškonys, Grybiškių ąžuolas, Bėčionių piliavietė, Dieveniškės, Norviliškės</w:t>
            </w:r>
          </w:p>
        </w:tc>
      </w:tr>
      <w:tr w:rsidR="003E7138" w:rsidRPr="008B1FBE" w:rsidTr="002D7CFB">
        <w:tc>
          <w:tcPr>
            <w:tcW w:w="1384" w:type="dxa"/>
          </w:tcPr>
          <w:p w:rsidR="00B50FC5" w:rsidRPr="003E7138" w:rsidRDefault="00B50FC5" w:rsidP="002D7CFB">
            <w:pPr>
              <w:tabs>
                <w:tab w:val="left" w:pos="-180"/>
                <w:tab w:val="left" w:pos="0"/>
              </w:tabs>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3 klasės</w:t>
            </w:r>
          </w:p>
        </w:tc>
        <w:tc>
          <w:tcPr>
            <w:tcW w:w="8647" w:type="dxa"/>
          </w:tcPr>
          <w:p w:rsidR="00B50FC5" w:rsidRPr="003E7138" w:rsidRDefault="00B50FC5" w:rsidP="00BA4312">
            <w:pPr>
              <w:tabs>
                <w:tab w:val="left" w:pos="-180"/>
                <w:tab w:val="left" w:pos="0"/>
              </w:tabs>
              <w:jc w:val="both"/>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pl-PL"/>
              </w:rPr>
              <w:t>Senieji Trakai, Trakai, Užutrakių dvaras</w:t>
            </w:r>
          </w:p>
        </w:tc>
      </w:tr>
      <w:tr w:rsidR="003E7138" w:rsidRPr="003E7138" w:rsidTr="002D7CFB">
        <w:tc>
          <w:tcPr>
            <w:tcW w:w="1384" w:type="dxa"/>
          </w:tcPr>
          <w:p w:rsidR="00B50FC5" w:rsidRPr="003E7138" w:rsidRDefault="00B50FC5" w:rsidP="002D7CFB">
            <w:pPr>
              <w:tabs>
                <w:tab w:val="left" w:pos="-180"/>
                <w:tab w:val="left" w:pos="0"/>
              </w:tabs>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3 klasės</w:t>
            </w:r>
          </w:p>
        </w:tc>
        <w:tc>
          <w:tcPr>
            <w:tcW w:w="8647" w:type="dxa"/>
          </w:tcPr>
          <w:p w:rsidR="00B50FC5" w:rsidRPr="003E7138" w:rsidRDefault="00B50FC5" w:rsidP="00BA4312">
            <w:pPr>
              <w:tabs>
                <w:tab w:val="left" w:pos="-180"/>
                <w:tab w:val="left" w:pos="0"/>
              </w:tabs>
              <w:jc w:val="both"/>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Sudervė – Dūkštos - Kernavė</w:t>
            </w:r>
          </w:p>
        </w:tc>
      </w:tr>
      <w:tr w:rsidR="003E7138" w:rsidRPr="003E7138" w:rsidTr="002D7CFB">
        <w:tc>
          <w:tcPr>
            <w:tcW w:w="1384" w:type="dxa"/>
          </w:tcPr>
          <w:p w:rsidR="00B50FC5" w:rsidRPr="003E7138" w:rsidRDefault="00B50FC5" w:rsidP="002D7CFB">
            <w:pPr>
              <w:tabs>
                <w:tab w:val="left" w:pos="-180"/>
                <w:tab w:val="left" w:pos="0"/>
              </w:tabs>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4 klasės</w:t>
            </w:r>
          </w:p>
        </w:tc>
        <w:tc>
          <w:tcPr>
            <w:tcW w:w="8647" w:type="dxa"/>
          </w:tcPr>
          <w:p w:rsidR="00B50FC5" w:rsidRPr="003E7138" w:rsidRDefault="00B50FC5" w:rsidP="00BA4312">
            <w:pPr>
              <w:tabs>
                <w:tab w:val="left" w:pos="-180"/>
                <w:tab w:val="left" w:pos="0"/>
              </w:tabs>
              <w:jc w:val="both"/>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pl-PL"/>
              </w:rPr>
              <w:t>Rūdninkų giria, Baltoji Vokė</w:t>
            </w:r>
          </w:p>
        </w:tc>
      </w:tr>
      <w:tr w:rsidR="003E7138" w:rsidRPr="008B1FBE" w:rsidTr="002D7CFB">
        <w:tc>
          <w:tcPr>
            <w:tcW w:w="1384" w:type="dxa"/>
          </w:tcPr>
          <w:p w:rsidR="00B50FC5" w:rsidRPr="003E7138" w:rsidRDefault="00B50FC5" w:rsidP="002D7CFB">
            <w:pPr>
              <w:tabs>
                <w:tab w:val="left" w:pos="-180"/>
                <w:tab w:val="left" w:pos="0"/>
              </w:tabs>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4 klasės</w:t>
            </w:r>
          </w:p>
        </w:tc>
        <w:tc>
          <w:tcPr>
            <w:tcW w:w="8647" w:type="dxa"/>
          </w:tcPr>
          <w:p w:rsidR="00B50FC5" w:rsidRPr="003E7138" w:rsidRDefault="00B50FC5" w:rsidP="00BA4312">
            <w:pPr>
              <w:tabs>
                <w:tab w:val="left" w:pos="-180"/>
                <w:tab w:val="left" w:pos="0"/>
              </w:tabs>
              <w:jc w:val="both"/>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pl-PL"/>
              </w:rPr>
              <w:t>Rasų kapinės, Antakalnio kapinės Vilniuje</w:t>
            </w:r>
          </w:p>
        </w:tc>
      </w:tr>
      <w:tr w:rsidR="00B50FC5" w:rsidRPr="003E7138" w:rsidTr="002D7CFB">
        <w:tc>
          <w:tcPr>
            <w:tcW w:w="1384" w:type="dxa"/>
          </w:tcPr>
          <w:p w:rsidR="00B50FC5" w:rsidRPr="003E7138" w:rsidRDefault="00B50FC5" w:rsidP="002D7CFB">
            <w:pPr>
              <w:tabs>
                <w:tab w:val="left" w:pos="-180"/>
                <w:tab w:val="left" w:pos="0"/>
              </w:tabs>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4 klasės</w:t>
            </w:r>
          </w:p>
        </w:tc>
        <w:tc>
          <w:tcPr>
            <w:tcW w:w="8647" w:type="dxa"/>
          </w:tcPr>
          <w:p w:rsidR="00B50FC5" w:rsidRPr="003E7138" w:rsidRDefault="00B50FC5" w:rsidP="00BA4312">
            <w:pPr>
              <w:tabs>
                <w:tab w:val="left" w:pos="-180"/>
                <w:tab w:val="left" w:pos="0"/>
              </w:tabs>
              <w:jc w:val="both"/>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Valstybės pažinimo centras, Prezidentūra</w:t>
            </w:r>
          </w:p>
        </w:tc>
      </w:tr>
    </w:tbl>
    <w:p w:rsidR="009F5A16" w:rsidRPr="003E7138" w:rsidRDefault="009F5A16" w:rsidP="008616B5">
      <w:pPr>
        <w:tabs>
          <w:tab w:val="left" w:pos="-180"/>
          <w:tab w:val="left" w:pos="0"/>
        </w:tabs>
        <w:spacing w:line="240" w:lineRule="auto"/>
        <w:jc w:val="both"/>
        <w:rPr>
          <w:rFonts w:ascii="Times New Roman" w:eastAsia="Times New Roman" w:hAnsi="Times New Roman" w:cs="Times New Roman"/>
          <w:color w:val="auto"/>
          <w:sz w:val="24"/>
          <w:szCs w:val="24"/>
          <w:lang w:val="pl-PL"/>
        </w:rPr>
      </w:pPr>
    </w:p>
    <w:p w:rsidR="002D7CFB" w:rsidRPr="003E7138" w:rsidRDefault="003A48E2" w:rsidP="008B1FBE">
      <w:pPr>
        <w:tabs>
          <w:tab w:val="left" w:pos="-180"/>
          <w:tab w:val="left" w:pos="0"/>
        </w:tabs>
        <w:spacing w:line="240" w:lineRule="auto"/>
        <w:ind w:firstLine="567"/>
        <w:jc w:val="both"/>
        <w:rPr>
          <w:rFonts w:ascii="Times New Roman" w:eastAsia="Times New Roman" w:hAnsi="Times New Roman" w:cs="Times New Roman"/>
          <w:b/>
          <w:color w:val="auto"/>
          <w:sz w:val="24"/>
          <w:szCs w:val="24"/>
          <w:lang w:val="pl-PL"/>
        </w:rPr>
      </w:pPr>
      <w:r>
        <w:rPr>
          <w:rFonts w:ascii="Times New Roman" w:eastAsia="Times New Roman" w:hAnsi="Times New Roman" w:cs="Times New Roman"/>
          <w:color w:val="auto"/>
          <w:sz w:val="24"/>
          <w:szCs w:val="24"/>
          <w:lang w:val="pl-PL"/>
        </w:rPr>
        <w:t xml:space="preserve">3.13. </w:t>
      </w:r>
      <w:r w:rsidR="002D7CFB" w:rsidRPr="003E7138">
        <w:rPr>
          <w:rFonts w:ascii="Times New Roman" w:eastAsia="Times New Roman" w:hAnsi="Times New Roman" w:cs="Times New Roman"/>
          <w:color w:val="auto"/>
          <w:sz w:val="24"/>
          <w:szCs w:val="24"/>
          <w:lang w:val="pl-PL"/>
        </w:rPr>
        <w:t xml:space="preserve">Integruotų ugdymo ir pažintinės veiklos dienų datos ir turinys gali būti koreguojami, suderinus su kuruojančiu vadovu. </w:t>
      </w:r>
    </w:p>
    <w:p w:rsidR="008616B5" w:rsidRPr="003E7138" w:rsidRDefault="008616B5" w:rsidP="008616B5">
      <w:pPr>
        <w:keepNext/>
        <w:tabs>
          <w:tab w:val="right" w:pos="9911"/>
        </w:tabs>
        <w:spacing w:line="240" w:lineRule="auto"/>
        <w:rPr>
          <w:rFonts w:ascii="Times New Roman" w:hAnsi="Times New Roman" w:cs="Times New Roman"/>
          <w:color w:val="auto"/>
          <w:sz w:val="24"/>
          <w:szCs w:val="24"/>
          <w:lang w:val="pl-PL"/>
        </w:rPr>
      </w:pPr>
    </w:p>
    <w:p w:rsidR="003322C9" w:rsidRPr="003E7138" w:rsidRDefault="002D7CFB" w:rsidP="00C10064">
      <w:pPr>
        <w:spacing w:line="240" w:lineRule="auto"/>
        <w:jc w:val="center"/>
        <w:rPr>
          <w:rFonts w:ascii="Times New Roman" w:eastAsia="Times New Roman" w:hAnsi="Times New Roman" w:cs="Times New Roman"/>
          <w:b/>
          <w:color w:val="auto"/>
          <w:sz w:val="24"/>
          <w:szCs w:val="24"/>
          <w:lang w:val="pl-PL"/>
        </w:rPr>
      </w:pPr>
      <w:r w:rsidRPr="003E7138">
        <w:rPr>
          <w:rFonts w:ascii="Times New Roman" w:eastAsia="Times New Roman" w:hAnsi="Times New Roman" w:cs="Times New Roman"/>
          <w:b/>
          <w:color w:val="auto"/>
          <w:sz w:val="24"/>
          <w:szCs w:val="24"/>
          <w:lang w:val="pl-PL"/>
        </w:rPr>
        <w:t xml:space="preserve">IV. </w:t>
      </w:r>
      <w:r w:rsidR="00C10064" w:rsidRPr="003E7138">
        <w:rPr>
          <w:rFonts w:ascii="Times New Roman" w:eastAsia="Times New Roman" w:hAnsi="Times New Roman" w:cs="Times New Roman"/>
          <w:b/>
          <w:color w:val="auto"/>
          <w:sz w:val="24"/>
          <w:szCs w:val="24"/>
          <w:lang w:val="pl-PL"/>
        </w:rPr>
        <w:t>BENDROSIOS PROGRAMOS UGDYMO DALYKŲ ĮGYVENDINIMAS</w:t>
      </w:r>
    </w:p>
    <w:p w:rsidR="0063107D" w:rsidRPr="003E7138" w:rsidRDefault="0063107D" w:rsidP="0063107D">
      <w:pPr>
        <w:spacing w:line="240" w:lineRule="auto"/>
        <w:rPr>
          <w:rFonts w:ascii="Times New Roman" w:eastAsia="Times New Roman" w:hAnsi="Times New Roman" w:cs="Times New Roman"/>
          <w:b/>
          <w:color w:val="auto"/>
          <w:sz w:val="24"/>
          <w:szCs w:val="24"/>
          <w:lang w:val="pl-PL"/>
        </w:rPr>
      </w:pPr>
    </w:p>
    <w:p w:rsidR="008E5486" w:rsidRPr="00824AE2" w:rsidRDefault="003A48E2" w:rsidP="008B1FBE">
      <w:pPr>
        <w:spacing w:line="240" w:lineRule="auto"/>
        <w:ind w:firstLine="567"/>
        <w:rPr>
          <w:rFonts w:ascii="Times New Roman" w:hAnsi="Times New Roman" w:cs="Times New Roman"/>
          <w:color w:val="auto"/>
          <w:sz w:val="24"/>
          <w:szCs w:val="24"/>
          <w:lang w:val="lt-LT"/>
        </w:rPr>
      </w:pPr>
      <w:r>
        <w:rPr>
          <w:rFonts w:ascii="Times New Roman" w:eastAsia="Times New Roman" w:hAnsi="Times New Roman" w:cs="Times New Roman"/>
          <w:color w:val="auto"/>
          <w:sz w:val="24"/>
          <w:szCs w:val="24"/>
          <w:lang w:val="lt-LT"/>
        </w:rPr>
        <w:t xml:space="preserve">4.1. </w:t>
      </w:r>
      <w:r w:rsidR="008E5486" w:rsidRPr="00824AE2">
        <w:rPr>
          <w:rFonts w:ascii="Times New Roman" w:eastAsia="Times New Roman" w:hAnsi="Times New Roman" w:cs="Times New Roman"/>
          <w:color w:val="auto"/>
          <w:sz w:val="24"/>
          <w:szCs w:val="24"/>
          <w:lang w:val="lt-LT"/>
        </w:rPr>
        <w:t xml:space="preserve">Bendrajai programai įgyvendinti skiriamos ugdymo valandos, </w:t>
      </w:r>
      <w:r w:rsidR="008E5486" w:rsidRPr="00824AE2">
        <w:rPr>
          <w:rFonts w:ascii="Times New Roman" w:hAnsi="Times New Roman" w:cs="Times New Roman"/>
          <w:color w:val="auto"/>
          <w:sz w:val="24"/>
          <w:szCs w:val="24"/>
          <w:lang w:val="lt-LT"/>
        </w:rPr>
        <w:t>kai ugdymo valandos trukmė 1 klasėse – 35 min., 2–4 klasėse – 45 min.:</w:t>
      </w:r>
    </w:p>
    <w:p w:rsidR="008E5486" w:rsidRPr="00824AE2" w:rsidRDefault="008E5486" w:rsidP="008E5486">
      <w:pPr>
        <w:spacing w:line="240" w:lineRule="auto"/>
        <w:ind w:firstLine="567"/>
        <w:rPr>
          <w:color w:val="auto"/>
          <w:lang w:val="lt-LT"/>
        </w:rPr>
      </w:pPr>
    </w:p>
    <w:tbl>
      <w:tblPr>
        <w:tblStyle w:val="TableGrid"/>
        <w:tblW w:w="0" w:type="auto"/>
        <w:tblInd w:w="-176" w:type="dxa"/>
        <w:tblLayout w:type="fixed"/>
        <w:tblLook w:val="04A0" w:firstRow="1" w:lastRow="0" w:firstColumn="1" w:lastColumn="0" w:noHBand="0" w:noVBand="1"/>
      </w:tblPr>
      <w:tblGrid>
        <w:gridCol w:w="2376"/>
        <w:gridCol w:w="284"/>
        <w:gridCol w:w="584"/>
        <w:gridCol w:w="584"/>
        <w:gridCol w:w="585"/>
        <w:gridCol w:w="584"/>
        <w:gridCol w:w="584"/>
        <w:gridCol w:w="585"/>
        <w:gridCol w:w="528"/>
        <w:gridCol w:w="529"/>
        <w:gridCol w:w="528"/>
        <w:gridCol w:w="529"/>
        <w:gridCol w:w="528"/>
        <w:gridCol w:w="529"/>
        <w:gridCol w:w="777"/>
      </w:tblGrid>
      <w:tr w:rsidR="008E5486" w:rsidRPr="00824AE2" w:rsidTr="005917ED">
        <w:tc>
          <w:tcPr>
            <w:tcW w:w="2376" w:type="dxa"/>
            <w:tcBorders>
              <w:right w:val="nil"/>
            </w:tcBorders>
            <w:vAlign w:val="center"/>
          </w:tcPr>
          <w:p w:rsidR="008E5486" w:rsidRPr="00824AE2" w:rsidRDefault="008E5486" w:rsidP="005917ED">
            <w:pPr>
              <w:rPr>
                <w:rFonts w:ascii="Times New Roman" w:hAnsi="Times New Roman" w:cs="Times New Roman"/>
                <w:b/>
                <w:bCs/>
                <w:color w:val="auto"/>
              </w:rPr>
            </w:pPr>
            <w:bookmarkStart w:id="5" w:name="RANGE!A1"/>
            <w:r w:rsidRPr="00824AE2">
              <w:rPr>
                <w:rFonts w:ascii="Times New Roman" w:hAnsi="Times New Roman" w:cs="Times New Roman"/>
                <w:b/>
                <w:bCs/>
                <w:color w:val="auto"/>
              </w:rPr>
              <w:t>Dalykai</w:t>
            </w:r>
            <w:bookmarkEnd w:id="5"/>
          </w:p>
        </w:tc>
        <w:tc>
          <w:tcPr>
            <w:tcW w:w="284" w:type="dxa"/>
            <w:tcBorders>
              <w:left w:val="nil"/>
            </w:tcBorders>
            <w:vAlign w:val="center"/>
          </w:tcPr>
          <w:p w:rsidR="008E5486" w:rsidRPr="00824AE2" w:rsidRDefault="008E5486" w:rsidP="005917ED">
            <w:pPr>
              <w:rPr>
                <w:rFonts w:ascii="Times New Roman" w:hAnsi="Times New Roman" w:cs="Times New Roman"/>
                <w:color w:val="auto"/>
              </w:rPr>
            </w:pPr>
            <w:r w:rsidRPr="00824AE2">
              <w:rPr>
                <w:rFonts w:ascii="Times New Roman" w:hAnsi="Times New Roman" w:cs="Times New Roman"/>
                <w:color w:val="auto"/>
              </w:rPr>
              <w:t> </w:t>
            </w:r>
          </w:p>
        </w:tc>
        <w:tc>
          <w:tcPr>
            <w:tcW w:w="584" w:type="dxa"/>
            <w:vAlign w:val="center"/>
          </w:tcPr>
          <w:p w:rsidR="008E5486" w:rsidRPr="00824AE2" w:rsidRDefault="008E5486" w:rsidP="005917ED">
            <w:pPr>
              <w:rPr>
                <w:rFonts w:ascii="Times New Roman" w:hAnsi="Times New Roman" w:cs="Times New Roman"/>
                <w:color w:val="auto"/>
                <w:sz w:val="24"/>
                <w:szCs w:val="24"/>
              </w:rPr>
            </w:pPr>
            <w:r w:rsidRPr="00824AE2">
              <w:rPr>
                <w:rFonts w:ascii="Times New Roman" w:hAnsi="Times New Roman" w:cs="Times New Roman"/>
                <w:color w:val="auto"/>
              </w:rPr>
              <w:t>1a</w:t>
            </w:r>
          </w:p>
        </w:tc>
        <w:tc>
          <w:tcPr>
            <w:tcW w:w="584" w:type="dxa"/>
            <w:vAlign w:val="center"/>
          </w:tcPr>
          <w:p w:rsidR="008E5486" w:rsidRPr="00824AE2" w:rsidRDefault="008E5486" w:rsidP="005917ED">
            <w:pPr>
              <w:rPr>
                <w:rFonts w:ascii="Times New Roman" w:hAnsi="Times New Roman" w:cs="Times New Roman"/>
                <w:color w:val="auto"/>
                <w:sz w:val="24"/>
                <w:szCs w:val="24"/>
              </w:rPr>
            </w:pPr>
            <w:r w:rsidRPr="00824AE2">
              <w:rPr>
                <w:rFonts w:ascii="Times New Roman" w:hAnsi="Times New Roman" w:cs="Times New Roman"/>
                <w:color w:val="auto"/>
              </w:rPr>
              <w:t>1b</w:t>
            </w:r>
          </w:p>
        </w:tc>
        <w:tc>
          <w:tcPr>
            <w:tcW w:w="585" w:type="dxa"/>
            <w:vAlign w:val="center"/>
          </w:tcPr>
          <w:p w:rsidR="008E5486" w:rsidRPr="00824AE2" w:rsidRDefault="008E5486" w:rsidP="005917ED">
            <w:pPr>
              <w:rPr>
                <w:rFonts w:ascii="Times New Roman" w:hAnsi="Times New Roman" w:cs="Times New Roman"/>
                <w:color w:val="auto"/>
                <w:sz w:val="24"/>
                <w:szCs w:val="24"/>
              </w:rPr>
            </w:pPr>
            <w:r w:rsidRPr="00824AE2">
              <w:rPr>
                <w:rFonts w:ascii="Times New Roman" w:hAnsi="Times New Roman" w:cs="Times New Roman"/>
                <w:color w:val="auto"/>
              </w:rPr>
              <w:t>1c</w:t>
            </w:r>
          </w:p>
        </w:tc>
        <w:tc>
          <w:tcPr>
            <w:tcW w:w="584" w:type="dxa"/>
            <w:vAlign w:val="center"/>
          </w:tcPr>
          <w:p w:rsidR="008E5486" w:rsidRPr="00824AE2" w:rsidRDefault="008E5486" w:rsidP="005917ED">
            <w:pPr>
              <w:rPr>
                <w:rFonts w:ascii="Times New Roman" w:hAnsi="Times New Roman" w:cs="Times New Roman"/>
                <w:color w:val="auto"/>
                <w:sz w:val="24"/>
                <w:szCs w:val="24"/>
              </w:rPr>
            </w:pPr>
            <w:r w:rsidRPr="00824AE2">
              <w:rPr>
                <w:rFonts w:ascii="Times New Roman" w:hAnsi="Times New Roman" w:cs="Times New Roman"/>
                <w:color w:val="auto"/>
              </w:rPr>
              <w:t>2a</w:t>
            </w:r>
          </w:p>
        </w:tc>
        <w:tc>
          <w:tcPr>
            <w:tcW w:w="584" w:type="dxa"/>
            <w:vAlign w:val="center"/>
          </w:tcPr>
          <w:p w:rsidR="008E5486" w:rsidRPr="00824AE2" w:rsidRDefault="008E5486" w:rsidP="005917ED">
            <w:pPr>
              <w:rPr>
                <w:rFonts w:ascii="Times New Roman" w:hAnsi="Times New Roman" w:cs="Times New Roman"/>
                <w:color w:val="auto"/>
                <w:sz w:val="24"/>
                <w:szCs w:val="24"/>
              </w:rPr>
            </w:pPr>
            <w:r w:rsidRPr="00824AE2">
              <w:rPr>
                <w:rFonts w:ascii="Times New Roman" w:hAnsi="Times New Roman" w:cs="Times New Roman"/>
                <w:color w:val="auto"/>
              </w:rPr>
              <w:t>2b</w:t>
            </w:r>
          </w:p>
        </w:tc>
        <w:tc>
          <w:tcPr>
            <w:tcW w:w="585" w:type="dxa"/>
            <w:vAlign w:val="center"/>
          </w:tcPr>
          <w:p w:rsidR="008E5486" w:rsidRPr="00824AE2" w:rsidRDefault="008E5486" w:rsidP="005917ED">
            <w:pPr>
              <w:rPr>
                <w:rFonts w:ascii="Times New Roman" w:hAnsi="Times New Roman" w:cs="Times New Roman"/>
                <w:color w:val="auto"/>
                <w:sz w:val="24"/>
                <w:szCs w:val="24"/>
              </w:rPr>
            </w:pPr>
            <w:r w:rsidRPr="00824AE2">
              <w:rPr>
                <w:rFonts w:ascii="Times New Roman" w:hAnsi="Times New Roman" w:cs="Times New Roman"/>
                <w:color w:val="auto"/>
              </w:rPr>
              <w:t>2c</w:t>
            </w:r>
          </w:p>
        </w:tc>
        <w:tc>
          <w:tcPr>
            <w:tcW w:w="528" w:type="dxa"/>
            <w:vAlign w:val="center"/>
          </w:tcPr>
          <w:p w:rsidR="008E5486" w:rsidRPr="00824AE2" w:rsidRDefault="008E5486" w:rsidP="005917ED">
            <w:pPr>
              <w:rPr>
                <w:rFonts w:ascii="Times New Roman" w:hAnsi="Times New Roman" w:cs="Times New Roman"/>
                <w:color w:val="auto"/>
                <w:sz w:val="24"/>
                <w:szCs w:val="24"/>
              </w:rPr>
            </w:pPr>
            <w:r w:rsidRPr="00824AE2">
              <w:rPr>
                <w:rFonts w:ascii="Times New Roman" w:hAnsi="Times New Roman" w:cs="Times New Roman"/>
                <w:color w:val="auto"/>
              </w:rPr>
              <w:t>3a</w:t>
            </w:r>
          </w:p>
        </w:tc>
        <w:tc>
          <w:tcPr>
            <w:tcW w:w="529" w:type="dxa"/>
            <w:vAlign w:val="center"/>
          </w:tcPr>
          <w:p w:rsidR="008E5486" w:rsidRPr="00824AE2" w:rsidRDefault="008E5486" w:rsidP="005917ED">
            <w:pPr>
              <w:rPr>
                <w:rFonts w:ascii="Times New Roman" w:hAnsi="Times New Roman" w:cs="Times New Roman"/>
                <w:color w:val="auto"/>
                <w:sz w:val="24"/>
                <w:szCs w:val="24"/>
              </w:rPr>
            </w:pPr>
            <w:r w:rsidRPr="00824AE2">
              <w:rPr>
                <w:rFonts w:ascii="Times New Roman" w:hAnsi="Times New Roman" w:cs="Times New Roman"/>
                <w:color w:val="auto"/>
              </w:rPr>
              <w:t>3b</w:t>
            </w:r>
          </w:p>
        </w:tc>
        <w:tc>
          <w:tcPr>
            <w:tcW w:w="528" w:type="dxa"/>
            <w:vAlign w:val="center"/>
          </w:tcPr>
          <w:p w:rsidR="008E5486" w:rsidRPr="00824AE2" w:rsidRDefault="008E5486" w:rsidP="005917ED">
            <w:pPr>
              <w:rPr>
                <w:rFonts w:ascii="Times New Roman" w:hAnsi="Times New Roman" w:cs="Times New Roman"/>
                <w:color w:val="auto"/>
                <w:sz w:val="24"/>
                <w:szCs w:val="24"/>
              </w:rPr>
            </w:pPr>
            <w:r w:rsidRPr="00824AE2">
              <w:rPr>
                <w:rFonts w:ascii="Times New Roman" w:hAnsi="Times New Roman" w:cs="Times New Roman"/>
                <w:color w:val="auto"/>
              </w:rPr>
              <w:t>3c</w:t>
            </w:r>
          </w:p>
        </w:tc>
        <w:tc>
          <w:tcPr>
            <w:tcW w:w="529" w:type="dxa"/>
            <w:vAlign w:val="center"/>
          </w:tcPr>
          <w:p w:rsidR="008E5486" w:rsidRPr="00824AE2" w:rsidRDefault="008E5486" w:rsidP="005917ED">
            <w:pPr>
              <w:rPr>
                <w:rFonts w:ascii="Times New Roman" w:hAnsi="Times New Roman" w:cs="Times New Roman"/>
                <w:color w:val="auto"/>
                <w:sz w:val="24"/>
                <w:szCs w:val="24"/>
              </w:rPr>
            </w:pPr>
            <w:r w:rsidRPr="00824AE2">
              <w:rPr>
                <w:rFonts w:ascii="Times New Roman" w:hAnsi="Times New Roman" w:cs="Times New Roman"/>
                <w:color w:val="auto"/>
              </w:rPr>
              <w:t>4a</w:t>
            </w:r>
          </w:p>
        </w:tc>
        <w:tc>
          <w:tcPr>
            <w:tcW w:w="528" w:type="dxa"/>
            <w:vAlign w:val="center"/>
          </w:tcPr>
          <w:p w:rsidR="008E5486" w:rsidRPr="00824AE2" w:rsidRDefault="008E5486" w:rsidP="005917ED">
            <w:pPr>
              <w:rPr>
                <w:rFonts w:ascii="Times New Roman" w:hAnsi="Times New Roman" w:cs="Times New Roman"/>
                <w:color w:val="auto"/>
                <w:sz w:val="24"/>
                <w:szCs w:val="24"/>
              </w:rPr>
            </w:pPr>
            <w:r w:rsidRPr="00824AE2">
              <w:rPr>
                <w:rFonts w:ascii="Times New Roman" w:hAnsi="Times New Roman" w:cs="Times New Roman"/>
                <w:color w:val="auto"/>
              </w:rPr>
              <w:t>4b</w:t>
            </w:r>
          </w:p>
        </w:tc>
        <w:tc>
          <w:tcPr>
            <w:tcW w:w="529" w:type="dxa"/>
            <w:vAlign w:val="center"/>
          </w:tcPr>
          <w:p w:rsidR="008E5486" w:rsidRPr="00824AE2" w:rsidRDefault="008E5486" w:rsidP="005917ED">
            <w:pPr>
              <w:rPr>
                <w:rFonts w:ascii="Times New Roman" w:hAnsi="Times New Roman" w:cs="Times New Roman"/>
                <w:color w:val="auto"/>
                <w:sz w:val="24"/>
                <w:szCs w:val="24"/>
              </w:rPr>
            </w:pPr>
            <w:r w:rsidRPr="00824AE2">
              <w:rPr>
                <w:rFonts w:ascii="Times New Roman" w:hAnsi="Times New Roman" w:cs="Times New Roman"/>
                <w:color w:val="auto"/>
              </w:rPr>
              <w:t>4c</w:t>
            </w:r>
          </w:p>
        </w:tc>
        <w:tc>
          <w:tcPr>
            <w:tcW w:w="777" w:type="dxa"/>
            <w:shd w:val="clear" w:color="auto" w:fill="D9D9D9" w:themeFill="background1" w:themeFillShade="D9"/>
            <w:vAlign w:val="center"/>
          </w:tcPr>
          <w:p w:rsidR="008E5486" w:rsidRPr="00824AE2" w:rsidRDefault="008E5486" w:rsidP="005917ED">
            <w:pPr>
              <w:jc w:val="center"/>
              <w:rPr>
                <w:rFonts w:ascii="Times New Roman" w:hAnsi="Times New Roman" w:cs="Times New Roman"/>
                <w:color w:val="auto"/>
              </w:rPr>
            </w:pPr>
            <w:r w:rsidRPr="00824AE2">
              <w:rPr>
                <w:rFonts w:ascii="Times New Roman" w:hAnsi="Times New Roman" w:cs="Times New Roman"/>
                <w:color w:val="auto"/>
              </w:rPr>
              <w:t>Iš viso</w:t>
            </w:r>
          </w:p>
        </w:tc>
      </w:tr>
      <w:tr w:rsidR="008E5486" w:rsidRPr="00824AE2" w:rsidTr="005917ED">
        <w:tc>
          <w:tcPr>
            <w:tcW w:w="2376" w:type="dxa"/>
            <w:tcBorders>
              <w:right w:val="nil"/>
            </w:tcBorders>
            <w:vAlign w:val="center"/>
          </w:tcPr>
          <w:p w:rsidR="008E5486" w:rsidRPr="00824AE2" w:rsidRDefault="008E5486" w:rsidP="005917ED">
            <w:pPr>
              <w:rPr>
                <w:rFonts w:ascii="Times New Roman" w:hAnsi="Times New Roman" w:cs="Times New Roman"/>
                <w:color w:val="auto"/>
              </w:rPr>
            </w:pPr>
            <w:r w:rsidRPr="00824AE2">
              <w:rPr>
                <w:rFonts w:ascii="Times New Roman" w:hAnsi="Times New Roman" w:cs="Times New Roman"/>
                <w:color w:val="auto"/>
              </w:rPr>
              <w:t>Dorinis ugdymas - tikyba</w:t>
            </w:r>
          </w:p>
        </w:tc>
        <w:tc>
          <w:tcPr>
            <w:tcW w:w="284" w:type="dxa"/>
            <w:tcBorders>
              <w:left w:val="nil"/>
            </w:tcBorders>
            <w:vAlign w:val="center"/>
          </w:tcPr>
          <w:p w:rsidR="008E5486" w:rsidRPr="00824AE2" w:rsidRDefault="008E5486" w:rsidP="005917ED">
            <w:pPr>
              <w:rPr>
                <w:rFonts w:ascii="Times New Roman" w:hAnsi="Times New Roman" w:cs="Times New Roman"/>
                <w:color w:val="auto"/>
              </w:rPr>
            </w:pPr>
            <w:r w:rsidRPr="00824AE2">
              <w:rPr>
                <w:rFonts w:ascii="Times New Roman" w:hAnsi="Times New Roman" w:cs="Times New Roman"/>
                <w:color w:val="auto"/>
              </w:rPr>
              <w:t> </w:t>
            </w:r>
          </w:p>
        </w:tc>
        <w:tc>
          <w:tcPr>
            <w:tcW w:w="584" w:type="dxa"/>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1</w:t>
            </w:r>
          </w:p>
        </w:tc>
        <w:tc>
          <w:tcPr>
            <w:tcW w:w="584" w:type="dxa"/>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1</w:t>
            </w:r>
          </w:p>
        </w:tc>
        <w:tc>
          <w:tcPr>
            <w:tcW w:w="585" w:type="dxa"/>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1</w:t>
            </w:r>
          </w:p>
        </w:tc>
        <w:tc>
          <w:tcPr>
            <w:tcW w:w="584" w:type="dxa"/>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1</w:t>
            </w:r>
          </w:p>
        </w:tc>
        <w:tc>
          <w:tcPr>
            <w:tcW w:w="584" w:type="dxa"/>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1</w:t>
            </w:r>
          </w:p>
        </w:tc>
        <w:tc>
          <w:tcPr>
            <w:tcW w:w="585" w:type="dxa"/>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1</w:t>
            </w:r>
          </w:p>
        </w:tc>
        <w:tc>
          <w:tcPr>
            <w:tcW w:w="528" w:type="dxa"/>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1</w:t>
            </w:r>
          </w:p>
        </w:tc>
        <w:tc>
          <w:tcPr>
            <w:tcW w:w="529" w:type="dxa"/>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1</w:t>
            </w:r>
          </w:p>
        </w:tc>
        <w:tc>
          <w:tcPr>
            <w:tcW w:w="528" w:type="dxa"/>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1</w:t>
            </w:r>
          </w:p>
        </w:tc>
        <w:tc>
          <w:tcPr>
            <w:tcW w:w="529" w:type="dxa"/>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1</w:t>
            </w:r>
          </w:p>
        </w:tc>
        <w:tc>
          <w:tcPr>
            <w:tcW w:w="528" w:type="dxa"/>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1</w:t>
            </w:r>
          </w:p>
        </w:tc>
        <w:tc>
          <w:tcPr>
            <w:tcW w:w="529" w:type="dxa"/>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1</w:t>
            </w:r>
          </w:p>
        </w:tc>
        <w:tc>
          <w:tcPr>
            <w:tcW w:w="777" w:type="dxa"/>
            <w:shd w:val="clear" w:color="auto" w:fill="D9D9D9" w:themeFill="background1" w:themeFillShade="D9"/>
            <w:vAlign w:val="center"/>
          </w:tcPr>
          <w:p w:rsidR="008E5486" w:rsidRPr="00824AE2" w:rsidRDefault="008E5486" w:rsidP="005917ED">
            <w:pPr>
              <w:jc w:val="center"/>
              <w:rPr>
                <w:rFonts w:ascii="Times New Roman" w:hAnsi="Times New Roman" w:cs="Times New Roman"/>
                <w:color w:val="auto"/>
              </w:rPr>
            </w:pPr>
            <w:r w:rsidRPr="00824AE2">
              <w:rPr>
                <w:rFonts w:ascii="Times New Roman" w:hAnsi="Times New Roman" w:cs="Times New Roman"/>
                <w:color w:val="auto"/>
              </w:rPr>
              <w:t>12</w:t>
            </w:r>
          </w:p>
        </w:tc>
      </w:tr>
      <w:tr w:rsidR="008E5486" w:rsidRPr="00824AE2" w:rsidTr="005917ED">
        <w:tc>
          <w:tcPr>
            <w:tcW w:w="2376" w:type="dxa"/>
            <w:tcBorders>
              <w:right w:val="nil"/>
            </w:tcBorders>
            <w:vAlign w:val="center"/>
          </w:tcPr>
          <w:p w:rsidR="008E5486" w:rsidRPr="00824AE2" w:rsidRDefault="008E5486" w:rsidP="005917ED">
            <w:pPr>
              <w:rPr>
                <w:rFonts w:ascii="Times New Roman" w:hAnsi="Times New Roman" w:cs="Times New Roman"/>
                <w:color w:val="auto"/>
              </w:rPr>
            </w:pPr>
            <w:r w:rsidRPr="00824AE2">
              <w:rPr>
                <w:rFonts w:ascii="Times New Roman" w:hAnsi="Times New Roman" w:cs="Times New Roman"/>
                <w:color w:val="auto"/>
              </w:rPr>
              <w:t xml:space="preserve">                               etika</w:t>
            </w:r>
          </w:p>
        </w:tc>
        <w:tc>
          <w:tcPr>
            <w:tcW w:w="284" w:type="dxa"/>
            <w:tcBorders>
              <w:left w:val="nil"/>
            </w:tcBorders>
            <w:vAlign w:val="center"/>
          </w:tcPr>
          <w:p w:rsidR="008E5486" w:rsidRPr="00824AE2" w:rsidRDefault="008E5486" w:rsidP="005917ED">
            <w:pPr>
              <w:rPr>
                <w:rFonts w:ascii="Times New Roman" w:hAnsi="Times New Roman" w:cs="Times New Roman"/>
                <w:color w:val="auto"/>
              </w:rPr>
            </w:pPr>
            <w:r w:rsidRPr="00824AE2">
              <w:rPr>
                <w:rFonts w:ascii="Times New Roman" w:hAnsi="Times New Roman" w:cs="Times New Roman"/>
                <w:color w:val="auto"/>
              </w:rPr>
              <w:t> </w:t>
            </w:r>
          </w:p>
        </w:tc>
        <w:tc>
          <w:tcPr>
            <w:tcW w:w="584" w:type="dxa"/>
            <w:vAlign w:val="center"/>
          </w:tcPr>
          <w:p w:rsidR="008E5486" w:rsidRPr="00824AE2" w:rsidRDefault="008E5486" w:rsidP="005917ED">
            <w:pPr>
              <w:rPr>
                <w:rFonts w:ascii="Times New Roman" w:hAnsi="Times New Roman" w:cs="Times New Roman"/>
                <w:color w:val="auto"/>
              </w:rPr>
            </w:pPr>
            <w:r w:rsidRPr="00824AE2">
              <w:rPr>
                <w:rFonts w:ascii="Times New Roman" w:hAnsi="Times New Roman" w:cs="Times New Roman"/>
                <w:color w:val="auto"/>
              </w:rPr>
              <w:t> </w:t>
            </w:r>
          </w:p>
        </w:tc>
        <w:tc>
          <w:tcPr>
            <w:tcW w:w="584" w:type="dxa"/>
            <w:vAlign w:val="center"/>
          </w:tcPr>
          <w:p w:rsidR="008E5486" w:rsidRPr="00824AE2" w:rsidRDefault="008E5486" w:rsidP="005917ED">
            <w:pPr>
              <w:rPr>
                <w:rFonts w:ascii="Times New Roman" w:hAnsi="Times New Roman" w:cs="Times New Roman"/>
                <w:color w:val="auto"/>
              </w:rPr>
            </w:pPr>
            <w:r w:rsidRPr="00824AE2">
              <w:rPr>
                <w:rFonts w:ascii="Times New Roman" w:hAnsi="Times New Roman" w:cs="Times New Roman"/>
                <w:color w:val="auto"/>
              </w:rPr>
              <w:t> </w:t>
            </w:r>
          </w:p>
        </w:tc>
        <w:tc>
          <w:tcPr>
            <w:tcW w:w="585" w:type="dxa"/>
            <w:vAlign w:val="center"/>
          </w:tcPr>
          <w:p w:rsidR="008E5486" w:rsidRPr="00824AE2" w:rsidRDefault="008E5486" w:rsidP="005917ED">
            <w:pPr>
              <w:rPr>
                <w:rFonts w:ascii="Times New Roman" w:hAnsi="Times New Roman" w:cs="Times New Roman"/>
                <w:color w:val="auto"/>
              </w:rPr>
            </w:pPr>
            <w:r w:rsidRPr="00824AE2">
              <w:rPr>
                <w:rFonts w:ascii="Times New Roman" w:hAnsi="Times New Roman" w:cs="Times New Roman"/>
                <w:color w:val="auto"/>
              </w:rPr>
              <w:t> </w:t>
            </w:r>
          </w:p>
        </w:tc>
        <w:tc>
          <w:tcPr>
            <w:tcW w:w="584" w:type="dxa"/>
            <w:vAlign w:val="center"/>
          </w:tcPr>
          <w:p w:rsidR="008E5486" w:rsidRPr="00824AE2" w:rsidRDefault="008E5486" w:rsidP="005917ED">
            <w:pPr>
              <w:rPr>
                <w:rFonts w:ascii="Times New Roman" w:hAnsi="Times New Roman" w:cs="Times New Roman"/>
                <w:color w:val="auto"/>
              </w:rPr>
            </w:pPr>
            <w:r w:rsidRPr="00824AE2">
              <w:rPr>
                <w:rFonts w:ascii="Times New Roman" w:hAnsi="Times New Roman" w:cs="Times New Roman"/>
                <w:color w:val="auto"/>
              </w:rPr>
              <w:t> </w:t>
            </w:r>
          </w:p>
        </w:tc>
        <w:tc>
          <w:tcPr>
            <w:tcW w:w="584" w:type="dxa"/>
            <w:vAlign w:val="center"/>
          </w:tcPr>
          <w:p w:rsidR="008E5486" w:rsidRPr="00824AE2" w:rsidRDefault="008E5486" w:rsidP="005917ED">
            <w:pPr>
              <w:rPr>
                <w:rFonts w:ascii="Times New Roman" w:hAnsi="Times New Roman" w:cs="Times New Roman"/>
                <w:color w:val="auto"/>
              </w:rPr>
            </w:pPr>
            <w:r w:rsidRPr="00824AE2">
              <w:rPr>
                <w:rFonts w:ascii="Times New Roman" w:hAnsi="Times New Roman" w:cs="Times New Roman"/>
                <w:color w:val="auto"/>
              </w:rPr>
              <w:t> </w:t>
            </w:r>
          </w:p>
        </w:tc>
        <w:tc>
          <w:tcPr>
            <w:tcW w:w="585" w:type="dxa"/>
            <w:vAlign w:val="center"/>
          </w:tcPr>
          <w:p w:rsidR="008E5486" w:rsidRPr="00824AE2" w:rsidRDefault="008E5486" w:rsidP="005917ED">
            <w:pPr>
              <w:rPr>
                <w:rFonts w:ascii="Times New Roman" w:hAnsi="Times New Roman" w:cs="Times New Roman"/>
                <w:color w:val="auto"/>
              </w:rPr>
            </w:pPr>
            <w:r w:rsidRPr="00824AE2">
              <w:rPr>
                <w:rFonts w:ascii="Times New Roman" w:hAnsi="Times New Roman" w:cs="Times New Roman"/>
                <w:color w:val="auto"/>
              </w:rPr>
              <w:t> </w:t>
            </w:r>
          </w:p>
        </w:tc>
        <w:tc>
          <w:tcPr>
            <w:tcW w:w="528" w:type="dxa"/>
            <w:vAlign w:val="center"/>
          </w:tcPr>
          <w:p w:rsidR="008E5486" w:rsidRPr="00824AE2" w:rsidRDefault="008E5486" w:rsidP="005917ED">
            <w:pPr>
              <w:rPr>
                <w:rFonts w:ascii="Times New Roman" w:hAnsi="Times New Roman" w:cs="Times New Roman"/>
                <w:color w:val="auto"/>
              </w:rPr>
            </w:pPr>
            <w:r w:rsidRPr="00824AE2">
              <w:rPr>
                <w:rFonts w:ascii="Times New Roman" w:hAnsi="Times New Roman" w:cs="Times New Roman"/>
                <w:color w:val="auto"/>
              </w:rPr>
              <w:t> </w:t>
            </w:r>
          </w:p>
        </w:tc>
        <w:tc>
          <w:tcPr>
            <w:tcW w:w="529" w:type="dxa"/>
            <w:vAlign w:val="center"/>
          </w:tcPr>
          <w:p w:rsidR="008E5486" w:rsidRPr="00824AE2" w:rsidRDefault="008E5486" w:rsidP="005917ED">
            <w:pPr>
              <w:rPr>
                <w:rFonts w:ascii="Times New Roman" w:hAnsi="Times New Roman" w:cs="Times New Roman"/>
                <w:color w:val="auto"/>
              </w:rPr>
            </w:pPr>
            <w:r w:rsidRPr="00824AE2">
              <w:rPr>
                <w:rFonts w:ascii="Times New Roman" w:hAnsi="Times New Roman" w:cs="Times New Roman"/>
                <w:color w:val="auto"/>
              </w:rPr>
              <w:t> </w:t>
            </w:r>
          </w:p>
        </w:tc>
        <w:tc>
          <w:tcPr>
            <w:tcW w:w="528" w:type="dxa"/>
            <w:vAlign w:val="center"/>
          </w:tcPr>
          <w:p w:rsidR="008E5486" w:rsidRPr="00824AE2" w:rsidRDefault="008E5486" w:rsidP="005917ED">
            <w:pPr>
              <w:rPr>
                <w:rFonts w:ascii="Times New Roman" w:hAnsi="Times New Roman" w:cs="Times New Roman"/>
                <w:color w:val="auto"/>
              </w:rPr>
            </w:pPr>
            <w:r w:rsidRPr="00824AE2">
              <w:rPr>
                <w:rFonts w:ascii="Times New Roman" w:hAnsi="Times New Roman" w:cs="Times New Roman"/>
                <w:color w:val="auto"/>
              </w:rPr>
              <w:t> </w:t>
            </w:r>
          </w:p>
        </w:tc>
        <w:tc>
          <w:tcPr>
            <w:tcW w:w="529" w:type="dxa"/>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1</w:t>
            </w:r>
          </w:p>
        </w:tc>
        <w:tc>
          <w:tcPr>
            <w:tcW w:w="528" w:type="dxa"/>
            <w:vAlign w:val="center"/>
          </w:tcPr>
          <w:p w:rsidR="008E5486" w:rsidRPr="00824AE2" w:rsidRDefault="008E5486" w:rsidP="005917ED">
            <w:pPr>
              <w:rPr>
                <w:rFonts w:ascii="Times New Roman" w:hAnsi="Times New Roman" w:cs="Times New Roman"/>
                <w:color w:val="auto"/>
              </w:rPr>
            </w:pPr>
            <w:r w:rsidRPr="00824AE2">
              <w:rPr>
                <w:rFonts w:ascii="Times New Roman" w:hAnsi="Times New Roman" w:cs="Times New Roman"/>
                <w:color w:val="auto"/>
              </w:rPr>
              <w:t> </w:t>
            </w:r>
          </w:p>
        </w:tc>
        <w:tc>
          <w:tcPr>
            <w:tcW w:w="529" w:type="dxa"/>
            <w:vAlign w:val="center"/>
          </w:tcPr>
          <w:p w:rsidR="008E5486" w:rsidRPr="00824AE2" w:rsidRDefault="008E5486" w:rsidP="005917ED">
            <w:pPr>
              <w:rPr>
                <w:rFonts w:ascii="Times New Roman" w:hAnsi="Times New Roman" w:cs="Times New Roman"/>
                <w:color w:val="auto"/>
              </w:rPr>
            </w:pPr>
            <w:r w:rsidRPr="00824AE2">
              <w:rPr>
                <w:rFonts w:ascii="Times New Roman" w:hAnsi="Times New Roman" w:cs="Times New Roman"/>
                <w:color w:val="auto"/>
              </w:rPr>
              <w:t> </w:t>
            </w:r>
          </w:p>
        </w:tc>
        <w:tc>
          <w:tcPr>
            <w:tcW w:w="777" w:type="dxa"/>
            <w:shd w:val="clear" w:color="auto" w:fill="D9D9D9" w:themeFill="background1" w:themeFillShade="D9"/>
            <w:vAlign w:val="center"/>
          </w:tcPr>
          <w:p w:rsidR="008E5486" w:rsidRPr="00824AE2" w:rsidRDefault="008E5486" w:rsidP="005917ED">
            <w:pPr>
              <w:jc w:val="center"/>
              <w:rPr>
                <w:rFonts w:ascii="Times New Roman" w:hAnsi="Times New Roman" w:cs="Times New Roman"/>
                <w:color w:val="auto"/>
              </w:rPr>
            </w:pPr>
            <w:r w:rsidRPr="00824AE2">
              <w:rPr>
                <w:rFonts w:ascii="Times New Roman" w:hAnsi="Times New Roman" w:cs="Times New Roman"/>
                <w:color w:val="auto"/>
              </w:rPr>
              <w:t>1</w:t>
            </w:r>
          </w:p>
        </w:tc>
      </w:tr>
      <w:tr w:rsidR="008E5486" w:rsidRPr="00824AE2" w:rsidTr="005917ED">
        <w:tc>
          <w:tcPr>
            <w:tcW w:w="2376" w:type="dxa"/>
            <w:tcBorders>
              <w:right w:val="nil"/>
            </w:tcBorders>
            <w:vAlign w:val="center"/>
          </w:tcPr>
          <w:p w:rsidR="008E5486" w:rsidRPr="00824AE2" w:rsidRDefault="008E5486" w:rsidP="005917ED">
            <w:pPr>
              <w:rPr>
                <w:rFonts w:ascii="Times New Roman" w:hAnsi="Times New Roman" w:cs="Times New Roman"/>
                <w:color w:val="auto"/>
                <w:sz w:val="24"/>
                <w:szCs w:val="24"/>
              </w:rPr>
            </w:pPr>
            <w:r w:rsidRPr="00824AE2">
              <w:rPr>
                <w:rFonts w:ascii="Times New Roman" w:hAnsi="Times New Roman" w:cs="Times New Roman"/>
                <w:color w:val="auto"/>
              </w:rPr>
              <w:t>Gimtoji kalba (lenkų)</w:t>
            </w:r>
          </w:p>
        </w:tc>
        <w:tc>
          <w:tcPr>
            <w:tcW w:w="284" w:type="dxa"/>
            <w:tcBorders>
              <w:left w:val="nil"/>
            </w:tcBorders>
            <w:vAlign w:val="center"/>
          </w:tcPr>
          <w:p w:rsidR="008E5486" w:rsidRPr="00824AE2" w:rsidRDefault="008E5486" w:rsidP="005917ED">
            <w:pPr>
              <w:rPr>
                <w:rFonts w:ascii="Times New Roman" w:hAnsi="Times New Roman" w:cs="Times New Roman"/>
                <w:color w:val="auto"/>
              </w:rPr>
            </w:pPr>
            <w:r w:rsidRPr="00824AE2">
              <w:rPr>
                <w:rFonts w:ascii="Times New Roman" w:hAnsi="Times New Roman" w:cs="Times New Roman"/>
                <w:color w:val="auto"/>
              </w:rPr>
              <w:t> </w:t>
            </w:r>
          </w:p>
        </w:tc>
        <w:tc>
          <w:tcPr>
            <w:tcW w:w="584" w:type="dxa"/>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7</w:t>
            </w:r>
          </w:p>
        </w:tc>
        <w:tc>
          <w:tcPr>
            <w:tcW w:w="584" w:type="dxa"/>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7</w:t>
            </w:r>
          </w:p>
        </w:tc>
        <w:tc>
          <w:tcPr>
            <w:tcW w:w="585" w:type="dxa"/>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7</w:t>
            </w:r>
          </w:p>
        </w:tc>
        <w:tc>
          <w:tcPr>
            <w:tcW w:w="584" w:type="dxa"/>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7</w:t>
            </w:r>
          </w:p>
        </w:tc>
        <w:tc>
          <w:tcPr>
            <w:tcW w:w="584" w:type="dxa"/>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7</w:t>
            </w:r>
          </w:p>
        </w:tc>
        <w:tc>
          <w:tcPr>
            <w:tcW w:w="585" w:type="dxa"/>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7</w:t>
            </w:r>
          </w:p>
        </w:tc>
        <w:tc>
          <w:tcPr>
            <w:tcW w:w="528" w:type="dxa"/>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7</w:t>
            </w:r>
          </w:p>
        </w:tc>
        <w:tc>
          <w:tcPr>
            <w:tcW w:w="529" w:type="dxa"/>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7</w:t>
            </w:r>
          </w:p>
        </w:tc>
        <w:tc>
          <w:tcPr>
            <w:tcW w:w="528" w:type="dxa"/>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7</w:t>
            </w:r>
          </w:p>
        </w:tc>
        <w:tc>
          <w:tcPr>
            <w:tcW w:w="529" w:type="dxa"/>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7</w:t>
            </w:r>
          </w:p>
        </w:tc>
        <w:tc>
          <w:tcPr>
            <w:tcW w:w="528" w:type="dxa"/>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7</w:t>
            </w:r>
          </w:p>
        </w:tc>
        <w:tc>
          <w:tcPr>
            <w:tcW w:w="529" w:type="dxa"/>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7</w:t>
            </w:r>
          </w:p>
        </w:tc>
        <w:tc>
          <w:tcPr>
            <w:tcW w:w="777" w:type="dxa"/>
            <w:shd w:val="clear" w:color="auto" w:fill="D9D9D9" w:themeFill="background1" w:themeFillShade="D9"/>
            <w:vAlign w:val="center"/>
          </w:tcPr>
          <w:p w:rsidR="008E5486" w:rsidRPr="00824AE2" w:rsidRDefault="008E5486" w:rsidP="005917ED">
            <w:pPr>
              <w:jc w:val="center"/>
              <w:rPr>
                <w:rFonts w:ascii="Times New Roman" w:hAnsi="Times New Roman" w:cs="Times New Roman"/>
                <w:color w:val="auto"/>
              </w:rPr>
            </w:pPr>
            <w:r w:rsidRPr="00824AE2">
              <w:rPr>
                <w:rFonts w:ascii="Times New Roman" w:hAnsi="Times New Roman" w:cs="Times New Roman"/>
                <w:color w:val="auto"/>
              </w:rPr>
              <w:t>84</w:t>
            </w:r>
          </w:p>
        </w:tc>
      </w:tr>
      <w:tr w:rsidR="008E5486" w:rsidRPr="00824AE2" w:rsidTr="005917ED">
        <w:tc>
          <w:tcPr>
            <w:tcW w:w="2376" w:type="dxa"/>
            <w:tcBorders>
              <w:right w:val="nil"/>
            </w:tcBorders>
            <w:shd w:val="clear" w:color="auto" w:fill="FABF8F" w:themeFill="accent6" w:themeFillTint="99"/>
            <w:vAlign w:val="center"/>
          </w:tcPr>
          <w:p w:rsidR="008E5486" w:rsidRPr="00824AE2" w:rsidRDefault="008E5486" w:rsidP="005917ED">
            <w:pPr>
              <w:rPr>
                <w:rFonts w:ascii="Times New Roman" w:hAnsi="Times New Roman" w:cs="Times New Roman"/>
                <w:color w:val="auto"/>
                <w:sz w:val="24"/>
                <w:szCs w:val="24"/>
              </w:rPr>
            </w:pPr>
            <w:r w:rsidRPr="00824AE2">
              <w:rPr>
                <w:rFonts w:ascii="Times New Roman" w:hAnsi="Times New Roman" w:cs="Times New Roman"/>
                <w:color w:val="auto"/>
              </w:rPr>
              <w:t>Lietuvių kalba</w:t>
            </w:r>
          </w:p>
        </w:tc>
        <w:tc>
          <w:tcPr>
            <w:tcW w:w="284" w:type="dxa"/>
            <w:tcBorders>
              <w:left w:val="nil"/>
            </w:tcBorders>
            <w:vAlign w:val="center"/>
          </w:tcPr>
          <w:p w:rsidR="008E5486" w:rsidRPr="00824AE2" w:rsidRDefault="008E5486" w:rsidP="005917ED">
            <w:pPr>
              <w:rPr>
                <w:rFonts w:ascii="Times New Roman" w:hAnsi="Times New Roman" w:cs="Times New Roman"/>
                <w:color w:val="auto"/>
              </w:rPr>
            </w:pPr>
            <w:r w:rsidRPr="00824AE2">
              <w:rPr>
                <w:rFonts w:ascii="Times New Roman" w:hAnsi="Times New Roman" w:cs="Times New Roman"/>
                <w:color w:val="auto"/>
              </w:rPr>
              <w:t> </w:t>
            </w:r>
          </w:p>
        </w:tc>
        <w:tc>
          <w:tcPr>
            <w:tcW w:w="584" w:type="dxa"/>
            <w:shd w:val="clear" w:color="auto" w:fill="FABF8F" w:themeFill="accent6" w:themeFillTint="99"/>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4/</w:t>
            </w:r>
          </w:p>
        </w:tc>
        <w:tc>
          <w:tcPr>
            <w:tcW w:w="584" w:type="dxa"/>
            <w:shd w:val="clear" w:color="auto" w:fill="FABF8F" w:themeFill="accent6" w:themeFillTint="99"/>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4/</w:t>
            </w:r>
          </w:p>
        </w:tc>
        <w:tc>
          <w:tcPr>
            <w:tcW w:w="585" w:type="dxa"/>
            <w:shd w:val="clear" w:color="auto" w:fill="FABF8F" w:themeFill="accent6" w:themeFillTint="99"/>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4/</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5</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5</w:t>
            </w:r>
          </w:p>
        </w:tc>
        <w:tc>
          <w:tcPr>
            <w:tcW w:w="585" w:type="dxa"/>
            <w:shd w:val="clear" w:color="auto" w:fill="FABF8F" w:themeFill="accent6" w:themeFillTint="99"/>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5/</w:t>
            </w:r>
          </w:p>
        </w:tc>
        <w:tc>
          <w:tcPr>
            <w:tcW w:w="528" w:type="dxa"/>
            <w:shd w:val="clear" w:color="auto" w:fill="FABF8F" w:themeFill="accent6" w:themeFillTint="99"/>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5/</w:t>
            </w:r>
          </w:p>
        </w:tc>
        <w:tc>
          <w:tcPr>
            <w:tcW w:w="529" w:type="dxa"/>
            <w:shd w:val="clear" w:color="auto" w:fill="FABF8F" w:themeFill="accent6" w:themeFillTint="99"/>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5/</w:t>
            </w:r>
          </w:p>
        </w:tc>
        <w:tc>
          <w:tcPr>
            <w:tcW w:w="528" w:type="dxa"/>
            <w:shd w:val="clear" w:color="auto" w:fill="FABF8F" w:themeFill="accent6" w:themeFillTint="99"/>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5/</w:t>
            </w:r>
          </w:p>
        </w:tc>
        <w:tc>
          <w:tcPr>
            <w:tcW w:w="529"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5</w:t>
            </w:r>
          </w:p>
        </w:tc>
        <w:tc>
          <w:tcPr>
            <w:tcW w:w="528" w:type="dxa"/>
            <w:shd w:val="clear" w:color="auto" w:fill="FABF8F" w:themeFill="accent6" w:themeFillTint="99"/>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5/</w:t>
            </w:r>
          </w:p>
        </w:tc>
        <w:tc>
          <w:tcPr>
            <w:tcW w:w="529" w:type="dxa"/>
            <w:shd w:val="clear" w:color="auto" w:fill="FABF8F" w:themeFill="accent6" w:themeFillTint="99"/>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5/</w:t>
            </w:r>
          </w:p>
        </w:tc>
        <w:tc>
          <w:tcPr>
            <w:tcW w:w="777" w:type="dxa"/>
            <w:shd w:val="clear" w:color="auto" w:fill="D9D9D9" w:themeFill="background1" w:themeFillShade="D9"/>
            <w:vAlign w:val="center"/>
          </w:tcPr>
          <w:p w:rsidR="008E5486" w:rsidRPr="00824AE2" w:rsidRDefault="008E5486" w:rsidP="005917ED">
            <w:pPr>
              <w:jc w:val="center"/>
              <w:rPr>
                <w:rFonts w:ascii="Times New Roman" w:hAnsi="Times New Roman" w:cs="Times New Roman"/>
                <w:color w:val="auto"/>
              </w:rPr>
            </w:pPr>
            <w:r w:rsidRPr="00824AE2">
              <w:rPr>
                <w:rFonts w:ascii="Times New Roman" w:hAnsi="Times New Roman" w:cs="Times New Roman"/>
                <w:color w:val="auto"/>
              </w:rPr>
              <w:t>57</w:t>
            </w:r>
          </w:p>
        </w:tc>
      </w:tr>
      <w:tr w:rsidR="008E5486" w:rsidRPr="00824AE2" w:rsidTr="005917ED">
        <w:tc>
          <w:tcPr>
            <w:tcW w:w="2376" w:type="dxa"/>
            <w:tcBorders>
              <w:right w:val="nil"/>
            </w:tcBorders>
            <w:shd w:val="clear" w:color="auto" w:fill="B8CCE4" w:themeFill="accent1" w:themeFillTint="66"/>
            <w:vAlign w:val="center"/>
          </w:tcPr>
          <w:p w:rsidR="008E5486" w:rsidRPr="00824AE2" w:rsidRDefault="008E5486" w:rsidP="005917ED">
            <w:pPr>
              <w:rPr>
                <w:rFonts w:ascii="Times New Roman" w:hAnsi="Times New Roman" w:cs="Times New Roman"/>
                <w:color w:val="auto"/>
                <w:sz w:val="24"/>
                <w:szCs w:val="24"/>
              </w:rPr>
            </w:pPr>
            <w:r w:rsidRPr="00824AE2">
              <w:rPr>
                <w:rFonts w:ascii="Times New Roman" w:hAnsi="Times New Roman" w:cs="Times New Roman"/>
                <w:color w:val="auto"/>
              </w:rPr>
              <w:t>Užsienio kalba (anglų)</w:t>
            </w:r>
          </w:p>
        </w:tc>
        <w:tc>
          <w:tcPr>
            <w:tcW w:w="284" w:type="dxa"/>
            <w:tcBorders>
              <w:left w:val="nil"/>
            </w:tcBorders>
            <w:vAlign w:val="center"/>
          </w:tcPr>
          <w:p w:rsidR="008E5486" w:rsidRPr="00824AE2" w:rsidRDefault="008E5486" w:rsidP="005917ED">
            <w:pPr>
              <w:rPr>
                <w:rFonts w:ascii="Times New Roman" w:hAnsi="Times New Roman" w:cs="Times New Roman"/>
                <w:color w:val="auto"/>
              </w:rPr>
            </w:pPr>
            <w:r w:rsidRPr="00824AE2">
              <w:rPr>
                <w:rFonts w:ascii="Times New Roman" w:hAnsi="Times New Roman" w:cs="Times New Roman"/>
                <w:color w:val="auto"/>
              </w:rPr>
              <w:t> </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 </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 </w:t>
            </w:r>
          </w:p>
        </w:tc>
        <w:tc>
          <w:tcPr>
            <w:tcW w:w="585"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 </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85" w:type="dxa"/>
            <w:shd w:val="clear" w:color="auto" w:fill="B8CCE4" w:themeFill="accent1" w:themeFillTint="66"/>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28" w:type="dxa"/>
            <w:shd w:val="clear" w:color="auto" w:fill="B8CCE4" w:themeFill="accent1" w:themeFillTint="66"/>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29" w:type="dxa"/>
            <w:shd w:val="clear" w:color="auto" w:fill="B8CCE4" w:themeFill="accent1" w:themeFillTint="66"/>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28" w:type="dxa"/>
            <w:shd w:val="clear" w:color="auto" w:fill="B8CCE4" w:themeFill="accent1" w:themeFillTint="66"/>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29"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28" w:type="dxa"/>
            <w:shd w:val="clear" w:color="auto" w:fill="B8CCE4" w:themeFill="accent1" w:themeFillTint="66"/>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29" w:type="dxa"/>
            <w:shd w:val="clear" w:color="auto" w:fill="B8CCE4" w:themeFill="accent1" w:themeFillTint="66"/>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777" w:type="dxa"/>
            <w:shd w:val="clear" w:color="auto" w:fill="D9D9D9" w:themeFill="background1" w:themeFillShade="D9"/>
            <w:vAlign w:val="center"/>
          </w:tcPr>
          <w:p w:rsidR="008E5486" w:rsidRPr="00824AE2" w:rsidRDefault="008E5486" w:rsidP="005917ED">
            <w:pPr>
              <w:jc w:val="center"/>
              <w:rPr>
                <w:rFonts w:ascii="Times New Roman" w:hAnsi="Times New Roman" w:cs="Times New Roman"/>
                <w:color w:val="auto"/>
              </w:rPr>
            </w:pPr>
            <w:r w:rsidRPr="00824AE2">
              <w:rPr>
                <w:rFonts w:ascii="Times New Roman" w:hAnsi="Times New Roman" w:cs="Times New Roman"/>
                <w:color w:val="auto"/>
              </w:rPr>
              <w:t>18</w:t>
            </w:r>
          </w:p>
        </w:tc>
      </w:tr>
      <w:tr w:rsidR="008E5486" w:rsidRPr="00824AE2" w:rsidTr="005917ED">
        <w:tc>
          <w:tcPr>
            <w:tcW w:w="2376" w:type="dxa"/>
            <w:tcBorders>
              <w:right w:val="nil"/>
            </w:tcBorders>
            <w:vAlign w:val="center"/>
          </w:tcPr>
          <w:p w:rsidR="008E5486" w:rsidRPr="00824AE2" w:rsidRDefault="008E5486" w:rsidP="005917ED">
            <w:pPr>
              <w:jc w:val="both"/>
              <w:rPr>
                <w:rFonts w:ascii="Times New Roman" w:hAnsi="Times New Roman" w:cs="Times New Roman"/>
                <w:color w:val="auto"/>
                <w:sz w:val="24"/>
                <w:szCs w:val="24"/>
              </w:rPr>
            </w:pPr>
            <w:r w:rsidRPr="00824AE2">
              <w:rPr>
                <w:rFonts w:ascii="Times New Roman" w:hAnsi="Times New Roman" w:cs="Times New Roman"/>
                <w:color w:val="auto"/>
              </w:rPr>
              <w:t>Matematika</w:t>
            </w:r>
          </w:p>
        </w:tc>
        <w:tc>
          <w:tcPr>
            <w:tcW w:w="284" w:type="dxa"/>
            <w:tcBorders>
              <w:left w:val="nil"/>
            </w:tcBorders>
            <w:vAlign w:val="center"/>
          </w:tcPr>
          <w:p w:rsidR="008E5486" w:rsidRPr="00824AE2" w:rsidRDefault="008E5486" w:rsidP="005917ED">
            <w:pPr>
              <w:rPr>
                <w:rFonts w:ascii="Times New Roman" w:hAnsi="Times New Roman" w:cs="Times New Roman"/>
                <w:color w:val="auto"/>
              </w:rPr>
            </w:pPr>
            <w:r w:rsidRPr="00824AE2">
              <w:rPr>
                <w:rFonts w:ascii="Times New Roman" w:hAnsi="Times New Roman" w:cs="Times New Roman"/>
                <w:color w:val="auto"/>
              </w:rPr>
              <w:t> </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4</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4</w:t>
            </w:r>
          </w:p>
        </w:tc>
        <w:tc>
          <w:tcPr>
            <w:tcW w:w="585"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4</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5</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5</w:t>
            </w:r>
          </w:p>
        </w:tc>
        <w:tc>
          <w:tcPr>
            <w:tcW w:w="585"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5</w:t>
            </w:r>
          </w:p>
        </w:tc>
        <w:tc>
          <w:tcPr>
            <w:tcW w:w="528"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4</w:t>
            </w:r>
          </w:p>
        </w:tc>
        <w:tc>
          <w:tcPr>
            <w:tcW w:w="529"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4</w:t>
            </w:r>
          </w:p>
        </w:tc>
        <w:tc>
          <w:tcPr>
            <w:tcW w:w="528"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4</w:t>
            </w:r>
          </w:p>
        </w:tc>
        <w:tc>
          <w:tcPr>
            <w:tcW w:w="529"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5</w:t>
            </w:r>
          </w:p>
        </w:tc>
        <w:tc>
          <w:tcPr>
            <w:tcW w:w="528"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5</w:t>
            </w:r>
          </w:p>
        </w:tc>
        <w:tc>
          <w:tcPr>
            <w:tcW w:w="529"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5</w:t>
            </w:r>
          </w:p>
        </w:tc>
        <w:tc>
          <w:tcPr>
            <w:tcW w:w="777" w:type="dxa"/>
            <w:shd w:val="clear" w:color="auto" w:fill="D9D9D9" w:themeFill="background1" w:themeFillShade="D9"/>
            <w:vAlign w:val="center"/>
          </w:tcPr>
          <w:p w:rsidR="008E5486" w:rsidRPr="00824AE2" w:rsidRDefault="008E5486" w:rsidP="005917ED">
            <w:pPr>
              <w:jc w:val="center"/>
              <w:rPr>
                <w:rFonts w:ascii="Times New Roman" w:hAnsi="Times New Roman" w:cs="Times New Roman"/>
                <w:color w:val="auto"/>
              </w:rPr>
            </w:pPr>
            <w:r w:rsidRPr="00824AE2">
              <w:rPr>
                <w:rFonts w:ascii="Times New Roman" w:hAnsi="Times New Roman" w:cs="Times New Roman"/>
                <w:color w:val="auto"/>
              </w:rPr>
              <w:t>54</w:t>
            </w:r>
          </w:p>
        </w:tc>
      </w:tr>
      <w:tr w:rsidR="008E5486" w:rsidRPr="00824AE2" w:rsidTr="005917ED">
        <w:tc>
          <w:tcPr>
            <w:tcW w:w="2376" w:type="dxa"/>
            <w:tcBorders>
              <w:right w:val="nil"/>
            </w:tcBorders>
            <w:vAlign w:val="center"/>
          </w:tcPr>
          <w:p w:rsidR="008E5486" w:rsidRPr="00824AE2" w:rsidRDefault="008E5486" w:rsidP="005917ED">
            <w:pPr>
              <w:jc w:val="both"/>
              <w:rPr>
                <w:rFonts w:ascii="Times New Roman" w:hAnsi="Times New Roman" w:cs="Times New Roman"/>
                <w:color w:val="auto"/>
                <w:sz w:val="24"/>
                <w:szCs w:val="24"/>
              </w:rPr>
            </w:pPr>
            <w:r w:rsidRPr="00824AE2">
              <w:rPr>
                <w:rFonts w:ascii="Times New Roman" w:hAnsi="Times New Roman" w:cs="Times New Roman"/>
                <w:color w:val="auto"/>
              </w:rPr>
              <w:t>Pasaulio pažinimas</w:t>
            </w:r>
          </w:p>
        </w:tc>
        <w:tc>
          <w:tcPr>
            <w:tcW w:w="284" w:type="dxa"/>
            <w:tcBorders>
              <w:left w:val="nil"/>
            </w:tcBorders>
            <w:vAlign w:val="center"/>
          </w:tcPr>
          <w:p w:rsidR="008E5486" w:rsidRPr="00824AE2" w:rsidRDefault="008E5486" w:rsidP="005917ED">
            <w:pPr>
              <w:rPr>
                <w:rFonts w:ascii="Times New Roman" w:hAnsi="Times New Roman" w:cs="Times New Roman"/>
                <w:color w:val="auto"/>
              </w:rPr>
            </w:pPr>
            <w:r w:rsidRPr="00824AE2">
              <w:rPr>
                <w:rFonts w:ascii="Times New Roman" w:hAnsi="Times New Roman" w:cs="Times New Roman"/>
                <w:color w:val="auto"/>
              </w:rPr>
              <w:t> </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3</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3</w:t>
            </w:r>
          </w:p>
        </w:tc>
        <w:tc>
          <w:tcPr>
            <w:tcW w:w="585"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3</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85"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28"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29"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28"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29"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28"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29"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777" w:type="dxa"/>
            <w:shd w:val="clear" w:color="auto" w:fill="D9D9D9" w:themeFill="background1" w:themeFillShade="D9"/>
            <w:vAlign w:val="center"/>
          </w:tcPr>
          <w:p w:rsidR="008E5486" w:rsidRPr="00824AE2" w:rsidRDefault="008E5486" w:rsidP="005917ED">
            <w:pPr>
              <w:jc w:val="center"/>
              <w:rPr>
                <w:rFonts w:ascii="Times New Roman" w:hAnsi="Times New Roman" w:cs="Times New Roman"/>
                <w:color w:val="auto"/>
              </w:rPr>
            </w:pPr>
            <w:r w:rsidRPr="00824AE2">
              <w:rPr>
                <w:rFonts w:ascii="Times New Roman" w:hAnsi="Times New Roman" w:cs="Times New Roman"/>
                <w:color w:val="auto"/>
              </w:rPr>
              <w:t>27</w:t>
            </w:r>
          </w:p>
        </w:tc>
      </w:tr>
      <w:tr w:rsidR="008E5486" w:rsidRPr="00824AE2" w:rsidTr="005917ED">
        <w:tc>
          <w:tcPr>
            <w:tcW w:w="2376" w:type="dxa"/>
            <w:tcBorders>
              <w:right w:val="nil"/>
            </w:tcBorders>
            <w:vAlign w:val="center"/>
          </w:tcPr>
          <w:p w:rsidR="008E5486" w:rsidRPr="00824AE2" w:rsidRDefault="008E5486" w:rsidP="005917ED">
            <w:pPr>
              <w:jc w:val="both"/>
              <w:rPr>
                <w:rFonts w:ascii="Times New Roman" w:hAnsi="Times New Roman" w:cs="Times New Roman"/>
                <w:color w:val="auto"/>
                <w:sz w:val="24"/>
                <w:szCs w:val="24"/>
              </w:rPr>
            </w:pPr>
            <w:r w:rsidRPr="00824AE2">
              <w:rPr>
                <w:rFonts w:ascii="Times New Roman" w:hAnsi="Times New Roman" w:cs="Times New Roman"/>
                <w:color w:val="auto"/>
              </w:rPr>
              <w:t>Dailė ir technologijos</w:t>
            </w:r>
          </w:p>
        </w:tc>
        <w:tc>
          <w:tcPr>
            <w:tcW w:w="284" w:type="dxa"/>
            <w:tcBorders>
              <w:left w:val="nil"/>
            </w:tcBorders>
            <w:vAlign w:val="center"/>
          </w:tcPr>
          <w:p w:rsidR="008E5486" w:rsidRPr="00824AE2" w:rsidRDefault="008E5486" w:rsidP="005917ED">
            <w:pPr>
              <w:rPr>
                <w:rFonts w:ascii="Times New Roman" w:hAnsi="Times New Roman" w:cs="Times New Roman"/>
                <w:color w:val="auto"/>
              </w:rPr>
            </w:pPr>
            <w:r w:rsidRPr="00824AE2">
              <w:rPr>
                <w:rFonts w:ascii="Times New Roman" w:hAnsi="Times New Roman" w:cs="Times New Roman"/>
                <w:color w:val="auto"/>
              </w:rPr>
              <w:t> </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85"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85"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28"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29"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28"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29"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1</w:t>
            </w:r>
          </w:p>
        </w:tc>
        <w:tc>
          <w:tcPr>
            <w:tcW w:w="528"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1</w:t>
            </w:r>
          </w:p>
        </w:tc>
        <w:tc>
          <w:tcPr>
            <w:tcW w:w="529"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1</w:t>
            </w:r>
          </w:p>
        </w:tc>
        <w:tc>
          <w:tcPr>
            <w:tcW w:w="777" w:type="dxa"/>
            <w:shd w:val="clear" w:color="auto" w:fill="D9D9D9" w:themeFill="background1" w:themeFillShade="D9"/>
            <w:vAlign w:val="center"/>
          </w:tcPr>
          <w:p w:rsidR="008E5486" w:rsidRPr="00824AE2" w:rsidRDefault="008E5486" w:rsidP="005917ED">
            <w:pPr>
              <w:jc w:val="center"/>
              <w:rPr>
                <w:rFonts w:ascii="Times New Roman" w:hAnsi="Times New Roman" w:cs="Times New Roman"/>
                <w:color w:val="auto"/>
              </w:rPr>
            </w:pPr>
            <w:r w:rsidRPr="00824AE2">
              <w:rPr>
                <w:rFonts w:ascii="Times New Roman" w:hAnsi="Times New Roman" w:cs="Times New Roman"/>
                <w:color w:val="auto"/>
              </w:rPr>
              <w:t>21</w:t>
            </w:r>
          </w:p>
        </w:tc>
      </w:tr>
      <w:tr w:rsidR="008E5486" w:rsidRPr="00824AE2" w:rsidTr="005917ED">
        <w:tc>
          <w:tcPr>
            <w:tcW w:w="2376" w:type="dxa"/>
            <w:tcBorders>
              <w:right w:val="nil"/>
            </w:tcBorders>
            <w:shd w:val="clear" w:color="auto" w:fill="auto"/>
            <w:vAlign w:val="center"/>
          </w:tcPr>
          <w:p w:rsidR="008E5486" w:rsidRPr="00824AE2" w:rsidRDefault="008E5486" w:rsidP="005917ED">
            <w:pPr>
              <w:jc w:val="both"/>
              <w:rPr>
                <w:rFonts w:ascii="Times New Roman" w:hAnsi="Times New Roman" w:cs="Times New Roman"/>
                <w:color w:val="auto"/>
                <w:sz w:val="24"/>
                <w:szCs w:val="24"/>
              </w:rPr>
            </w:pPr>
            <w:r w:rsidRPr="00824AE2">
              <w:rPr>
                <w:rFonts w:ascii="Times New Roman" w:hAnsi="Times New Roman" w:cs="Times New Roman"/>
                <w:color w:val="auto"/>
              </w:rPr>
              <w:t>Muzika</w:t>
            </w:r>
          </w:p>
        </w:tc>
        <w:tc>
          <w:tcPr>
            <w:tcW w:w="284" w:type="dxa"/>
            <w:tcBorders>
              <w:left w:val="nil"/>
            </w:tcBorders>
            <w:shd w:val="clear" w:color="auto" w:fill="auto"/>
            <w:vAlign w:val="center"/>
          </w:tcPr>
          <w:p w:rsidR="008E5486" w:rsidRPr="00824AE2" w:rsidRDefault="008E5486" w:rsidP="005917ED">
            <w:pPr>
              <w:rPr>
                <w:rFonts w:ascii="Times New Roman" w:hAnsi="Times New Roman" w:cs="Times New Roman"/>
                <w:color w:val="auto"/>
              </w:rPr>
            </w:pPr>
            <w:r w:rsidRPr="00824AE2">
              <w:rPr>
                <w:rFonts w:ascii="Times New Roman" w:hAnsi="Times New Roman" w:cs="Times New Roman"/>
                <w:color w:val="auto"/>
              </w:rPr>
              <w:t> </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85"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85"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28"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29"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28"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29"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28"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29"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777" w:type="dxa"/>
            <w:shd w:val="clear" w:color="auto" w:fill="D9D9D9" w:themeFill="background1" w:themeFillShade="D9"/>
            <w:vAlign w:val="center"/>
          </w:tcPr>
          <w:p w:rsidR="008E5486" w:rsidRPr="00824AE2" w:rsidRDefault="008E5486" w:rsidP="005917ED">
            <w:pPr>
              <w:jc w:val="center"/>
              <w:rPr>
                <w:rFonts w:ascii="Times New Roman" w:hAnsi="Times New Roman" w:cs="Times New Roman"/>
                <w:color w:val="auto"/>
              </w:rPr>
            </w:pPr>
            <w:r w:rsidRPr="00824AE2">
              <w:rPr>
                <w:rFonts w:ascii="Times New Roman" w:hAnsi="Times New Roman" w:cs="Times New Roman"/>
                <w:color w:val="auto"/>
              </w:rPr>
              <w:t>24</w:t>
            </w:r>
          </w:p>
        </w:tc>
      </w:tr>
      <w:tr w:rsidR="008E5486" w:rsidRPr="00824AE2" w:rsidTr="005917ED">
        <w:tc>
          <w:tcPr>
            <w:tcW w:w="2376" w:type="dxa"/>
            <w:tcBorders>
              <w:right w:val="nil"/>
            </w:tcBorders>
            <w:shd w:val="clear" w:color="auto" w:fill="auto"/>
            <w:vAlign w:val="center"/>
          </w:tcPr>
          <w:p w:rsidR="008E5486" w:rsidRPr="00824AE2" w:rsidRDefault="008E5486" w:rsidP="005917ED">
            <w:pPr>
              <w:jc w:val="both"/>
              <w:rPr>
                <w:rFonts w:ascii="Times New Roman" w:hAnsi="Times New Roman" w:cs="Times New Roman"/>
                <w:color w:val="auto"/>
                <w:sz w:val="24"/>
                <w:szCs w:val="24"/>
              </w:rPr>
            </w:pPr>
            <w:r w:rsidRPr="00824AE2">
              <w:rPr>
                <w:rFonts w:ascii="Times New Roman" w:hAnsi="Times New Roman" w:cs="Times New Roman"/>
                <w:color w:val="auto"/>
              </w:rPr>
              <w:t xml:space="preserve">Fizinis ugdymas </w:t>
            </w:r>
          </w:p>
        </w:tc>
        <w:tc>
          <w:tcPr>
            <w:tcW w:w="284" w:type="dxa"/>
            <w:tcBorders>
              <w:left w:val="nil"/>
            </w:tcBorders>
            <w:shd w:val="clear" w:color="auto" w:fill="auto"/>
            <w:vAlign w:val="center"/>
          </w:tcPr>
          <w:p w:rsidR="008E5486" w:rsidRPr="00824AE2" w:rsidRDefault="008E5486" w:rsidP="005917ED">
            <w:pPr>
              <w:rPr>
                <w:rFonts w:ascii="Times New Roman" w:hAnsi="Times New Roman" w:cs="Times New Roman"/>
                <w:color w:val="auto"/>
              </w:rPr>
            </w:pPr>
            <w:r w:rsidRPr="00824AE2">
              <w:rPr>
                <w:rFonts w:ascii="Times New Roman" w:hAnsi="Times New Roman" w:cs="Times New Roman"/>
                <w:color w:val="auto"/>
              </w:rPr>
              <w:t> </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85"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85"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28"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29"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28"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29"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28"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529"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w:t>
            </w:r>
          </w:p>
        </w:tc>
        <w:tc>
          <w:tcPr>
            <w:tcW w:w="777" w:type="dxa"/>
            <w:shd w:val="clear" w:color="auto" w:fill="D9D9D9" w:themeFill="background1" w:themeFillShade="D9"/>
            <w:vAlign w:val="center"/>
          </w:tcPr>
          <w:p w:rsidR="008E5486" w:rsidRPr="00824AE2" w:rsidRDefault="008E5486" w:rsidP="005917ED">
            <w:pPr>
              <w:jc w:val="center"/>
              <w:rPr>
                <w:rFonts w:ascii="Times New Roman" w:hAnsi="Times New Roman" w:cs="Times New Roman"/>
                <w:color w:val="auto"/>
              </w:rPr>
            </w:pPr>
            <w:r w:rsidRPr="00824AE2">
              <w:rPr>
                <w:rFonts w:ascii="Times New Roman" w:hAnsi="Times New Roman" w:cs="Times New Roman"/>
                <w:color w:val="auto"/>
              </w:rPr>
              <w:t>24</w:t>
            </w:r>
          </w:p>
        </w:tc>
      </w:tr>
      <w:tr w:rsidR="008E5486" w:rsidRPr="00824AE2" w:rsidTr="005917ED">
        <w:tc>
          <w:tcPr>
            <w:tcW w:w="2376" w:type="dxa"/>
            <w:tcBorders>
              <w:right w:val="nil"/>
            </w:tcBorders>
            <w:shd w:val="clear" w:color="auto" w:fill="auto"/>
            <w:vAlign w:val="center"/>
          </w:tcPr>
          <w:p w:rsidR="008E5486" w:rsidRPr="00824AE2" w:rsidRDefault="008E5486" w:rsidP="005917ED">
            <w:pPr>
              <w:jc w:val="both"/>
              <w:rPr>
                <w:rFonts w:ascii="Times New Roman" w:hAnsi="Times New Roman" w:cs="Times New Roman"/>
                <w:color w:val="auto"/>
                <w:sz w:val="24"/>
                <w:szCs w:val="24"/>
              </w:rPr>
            </w:pPr>
            <w:r w:rsidRPr="00824AE2">
              <w:rPr>
                <w:rFonts w:ascii="Times New Roman" w:hAnsi="Times New Roman" w:cs="Times New Roman"/>
                <w:color w:val="auto"/>
              </w:rPr>
              <w:t>Fizinis ugdymas (šokis)</w:t>
            </w:r>
          </w:p>
        </w:tc>
        <w:tc>
          <w:tcPr>
            <w:tcW w:w="284" w:type="dxa"/>
            <w:tcBorders>
              <w:left w:val="nil"/>
            </w:tcBorders>
            <w:shd w:val="clear" w:color="auto" w:fill="auto"/>
            <w:vAlign w:val="center"/>
          </w:tcPr>
          <w:p w:rsidR="008E5486" w:rsidRPr="00824AE2" w:rsidRDefault="008E5486" w:rsidP="005917ED">
            <w:pPr>
              <w:rPr>
                <w:rFonts w:ascii="Times New Roman" w:hAnsi="Times New Roman" w:cs="Times New Roman"/>
                <w:color w:val="auto"/>
              </w:rPr>
            </w:pPr>
            <w:r w:rsidRPr="00824AE2">
              <w:rPr>
                <w:rFonts w:ascii="Times New Roman" w:hAnsi="Times New Roman" w:cs="Times New Roman"/>
                <w:color w:val="auto"/>
              </w:rPr>
              <w:t> </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1</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1</w:t>
            </w:r>
          </w:p>
        </w:tc>
        <w:tc>
          <w:tcPr>
            <w:tcW w:w="585"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1</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1</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1</w:t>
            </w:r>
          </w:p>
        </w:tc>
        <w:tc>
          <w:tcPr>
            <w:tcW w:w="585"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1</w:t>
            </w:r>
          </w:p>
        </w:tc>
        <w:tc>
          <w:tcPr>
            <w:tcW w:w="528"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1</w:t>
            </w:r>
          </w:p>
        </w:tc>
        <w:tc>
          <w:tcPr>
            <w:tcW w:w="529"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1</w:t>
            </w:r>
          </w:p>
        </w:tc>
        <w:tc>
          <w:tcPr>
            <w:tcW w:w="528"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1</w:t>
            </w:r>
          </w:p>
        </w:tc>
        <w:tc>
          <w:tcPr>
            <w:tcW w:w="529"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1</w:t>
            </w:r>
          </w:p>
        </w:tc>
        <w:tc>
          <w:tcPr>
            <w:tcW w:w="528"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1</w:t>
            </w:r>
          </w:p>
        </w:tc>
        <w:tc>
          <w:tcPr>
            <w:tcW w:w="529"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1</w:t>
            </w:r>
          </w:p>
        </w:tc>
        <w:tc>
          <w:tcPr>
            <w:tcW w:w="777" w:type="dxa"/>
            <w:shd w:val="clear" w:color="auto" w:fill="D9D9D9" w:themeFill="background1" w:themeFillShade="D9"/>
            <w:vAlign w:val="center"/>
          </w:tcPr>
          <w:p w:rsidR="008E5486" w:rsidRPr="00824AE2" w:rsidRDefault="008E5486" w:rsidP="005917ED">
            <w:pPr>
              <w:jc w:val="center"/>
              <w:rPr>
                <w:rFonts w:ascii="Times New Roman" w:hAnsi="Times New Roman" w:cs="Times New Roman"/>
                <w:color w:val="auto"/>
              </w:rPr>
            </w:pPr>
            <w:r w:rsidRPr="00824AE2">
              <w:rPr>
                <w:rFonts w:ascii="Times New Roman" w:hAnsi="Times New Roman" w:cs="Times New Roman"/>
                <w:color w:val="auto"/>
              </w:rPr>
              <w:t>12</w:t>
            </w:r>
          </w:p>
        </w:tc>
      </w:tr>
      <w:tr w:rsidR="008E5486" w:rsidRPr="00824AE2" w:rsidTr="005917ED">
        <w:tc>
          <w:tcPr>
            <w:tcW w:w="2376" w:type="dxa"/>
            <w:tcBorders>
              <w:right w:val="nil"/>
            </w:tcBorders>
            <w:shd w:val="clear" w:color="auto" w:fill="auto"/>
            <w:vAlign w:val="center"/>
          </w:tcPr>
          <w:p w:rsidR="008E5486" w:rsidRPr="00824AE2" w:rsidRDefault="008E5486" w:rsidP="005917ED">
            <w:pPr>
              <w:rPr>
                <w:rFonts w:ascii="Times New Roman" w:hAnsi="Times New Roman" w:cs="Times New Roman"/>
                <w:color w:val="auto"/>
                <w:sz w:val="24"/>
                <w:szCs w:val="24"/>
              </w:rPr>
            </w:pPr>
            <w:r w:rsidRPr="00824AE2">
              <w:rPr>
                <w:rFonts w:ascii="Times New Roman" w:hAnsi="Times New Roman" w:cs="Times New Roman"/>
                <w:color w:val="auto"/>
              </w:rPr>
              <w:t>Privalomų ugdymo valandų skaičius mokiniui</w:t>
            </w:r>
          </w:p>
        </w:tc>
        <w:tc>
          <w:tcPr>
            <w:tcW w:w="284" w:type="dxa"/>
            <w:tcBorders>
              <w:left w:val="nil"/>
            </w:tcBorders>
            <w:shd w:val="clear" w:color="auto" w:fill="auto"/>
            <w:vAlign w:val="center"/>
          </w:tcPr>
          <w:p w:rsidR="008E5486" w:rsidRPr="00824AE2" w:rsidRDefault="008E5486" w:rsidP="005917ED">
            <w:pPr>
              <w:rPr>
                <w:rFonts w:ascii="Times New Roman" w:hAnsi="Times New Roman" w:cs="Times New Roman"/>
                <w:color w:val="auto"/>
              </w:rPr>
            </w:pPr>
            <w:r w:rsidRPr="00824AE2">
              <w:rPr>
                <w:rFonts w:ascii="Times New Roman" w:hAnsi="Times New Roman" w:cs="Times New Roman"/>
                <w:color w:val="auto"/>
              </w:rPr>
              <w:t> </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26</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26</w:t>
            </w:r>
          </w:p>
        </w:tc>
        <w:tc>
          <w:tcPr>
            <w:tcW w:w="585"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26</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29</w:t>
            </w:r>
          </w:p>
        </w:tc>
        <w:tc>
          <w:tcPr>
            <w:tcW w:w="584"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29</w:t>
            </w:r>
          </w:p>
        </w:tc>
        <w:tc>
          <w:tcPr>
            <w:tcW w:w="585"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29</w:t>
            </w:r>
          </w:p>
        </w:tc>
        <w:tc>
          <w:tcPr>
            <w:tcW w:w="528"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28</w:t>
            </w:r>
          </w:p>
        </w:tc>
        <w:tc>
          <w:tcPr>
            <w:tcW w:w="529" w:type="dxa"/>
            <w:shd w:val="clear" w:color="auto" w:fill="auto"/>
          </w:tcPr>
          <w:p w:rsidR="008E5486" w:rsidRPr="00824AE2" w:rsidRDefault="008E5486" w:rsidP="005917ED">
            <w:pPr>
              <w:rPr>
                <w:rFonts w:ascii="Times New Roman" w:hAnsi="Times New Roman" w:cs="Times New Roman"/>
                <w:color w:val="auto"/>
              </w:rPr>
            </w:pPr>
          </w:p>
          <w:p w:rsidR="008E5486" w:rsidRPr="00824AE2" w:rsidRDefault="008E5486" w:rsidP="005917ED">
            <w:pPr>
              <w:rPr>
                <w:color w:val="auto"/>
              </w:rPr>
            </w:pPr>
            <w:r w:rsidRPr="00824AE2">
              <w:rPr>
                <w:rFonts w:ascii="Times New Roman" w:hAnsi="Times New Roman" w:cs="Times New Roman"/>
                <w:color w:val="auto"/>
              </w:rPr>
              <w:t>28</w:t>
            </w:r>
          </w:p>
        </w:tc>
        <w:tc>
          <w:tcPr>
            <w:tcW w:w="528" w:type="dxa"/>
            <w:shd w:val="clear" w:color="auto" w:fill="auto"/>
          </w:tcPr>
          <w:p w:rsidR="008E5486" w:rsidRPr="00824AE2" w:rsidRDefault="008E5486" w:rsidP="005917ED">
            <w:pPr>
              <w:rPr>
                <w:rFonts w:ascii="Times New Roman" w:hAnsi="Times New Roman" w:cs="Times New Roman"/>
                <w:color w:val="auto"/>
              </w:rPr>
            </w:pPr>
          </w:p>
          <w:p w:rsidR="008E5486" w:rsidRPr="00824AE2" w:rsidRDefault="008E5486" w:rsidP="005917ED">
            <w:pPr>
              <w:rPr>
                <w:color w:val="auto"/>
              </w:rPr>
            </w:pPr>
            <w:r w:rsidRPr="00824AE2">
              <w:rPr>
                <w:rFonts w:ascii="Times New Roman" w:hAnsi="Times New Roman" w:cs="Times New Roman"/>
                <w:color w:val="auto"/>
              </w:rPr>
              <w:t>28</w:t>
            </w:r>
          </w:p>
        </w:tc>
        <w:tc>
          <w:tcPr>
            <w:tcW w:w="529" w:type="dxa"/>
            <w:shd w:val="clear" w:color="auto" w:fill="auto"/>
            <w:vAlign w:val="center"/>
          </w:tcPr>
          <w:p w:rsidR="008E5486" w:rsidRPr="00824AE2" w:rsidRDefault="008E5486" w:rsidP="005917ED">
            <w:pPr>
              <w:jc w:val="right"/>
              <w:rPr>
                <w:rFonts w:ascii="Times New Roman" w:hAnsi="Times New Roman" w:cs="Times New Roman"/>
                <w:color w:val="auto"/>
              </w:rPr>
            </w:pPr>
            <w:r w:rsidRPr="00824AE2">
              <w:rPr>
                <w:rFonts w:ascii="Times New Roman" w:hAnsi="Times New Roman" w:cs="Times New Roman"/>
                <w:color w:val="auto"/>
              </w:rPr>
              <w:t>28</w:t>
            </w:r>
          </w:p>
        </w:tc>
        <w:tc>
          <w:tcPr>
            <w:tcW w:w="528" w:type="dxa"/>
            <w:shd w:val="clear" w:color="auto" w:fill="auto"/>
          </w:tcPr>
          <w:p w:rsidR="008E5486" w:rsidRPr="00824AE2" w:rsidRDefault="008E5486" w:rsidP="005917ED">
            <w:pPr>
              <w:rPr>
                <w:rFonts w:ascii="Times New Roman" w:hAnsi="Times New Roman" w:cs="Times New Roman"/>
                <w:color w:val="auto"/>
              </w:rPr>
            </w:pPr>
          </w:p>
          <w:p w:rsidR="008E5486" w:rsidRPr="00824AE2" w:rsidRDefault="008E5486" w:rsidP="005917ED">
            <w:pPr>
              <w:rPr>
                <w:color w:val="auto"/>
              </w:rPr>
            </w:pPr>
            <w:r w:rsidRPr="00824AE2">
              <w:rPr>
                <w:rFonts w:ascii="Times New Roman" w:hAnsi="Times New Roman" w:cs="Times New Roman"/>
                <w:color w:val="auto"/>
              </w:rPr>
              <w:t>28</w:t>
            </w:r>
          </w:p>
        </w:tc>
        <w:tc>
          <w:tcPr>
            <w:tcW w:w="529" w:type="dxa"/>
            <w:shd w:val="clear" w:color="auto" w:fill="auto"/>
          </w:tcPr>
          <w:p w:rsidR="008E5486" w:rsidRPr="00824AE2" w:rsidRDefault="008E5486" w:rsidP="005917ED">
            <w:pPr>
              <w:rPr>
                <w:rFonts w:ascii="Times New Roman" w:hAnsi="Times New Roman" w:cs="Times New Roman"/>
                <w:color w:val="auto"/>
              </w:rPr>
            </w:pPr>
          </w:p>
          <w:p w:rsidR="008E5486" w:rsidRPr="00824AE2" w:rsidRDefault="008E5486" w:rsidP="005917ED">
            <w:pPr>
              <w:rPr>
                <w:color w:val="auto"/>
              </w:rPr>
            </w:pPr>
            <w:r w:rsidRPr="00824AE2">
              <w:rPr>
                <w:rFonts w:ascii="Times New Roman" w:hAnsi="Times New Roman" w:cs="Times New Roman"/>
                <w:color w:val="auto"/>
              </w:rPr>
              <w:t>28</w:t>
            </w:r>
          </w:p>
        </w:tc>
        <w:tc>
          <w:tcPr>
            <w:tcW w:w="777" w:type="dxa"/>
            <w:shd w:val="clear" w:color="auto" w:fill="D9D9D9" w:themeFill="background1" w:themeFillShade="D9"/>
            <w:vAlign w:val="center"/>
          </w:tcPr>
          <w:p w:rsidR="008E5486" w:rsidRPr="00824AE2" w:rsidRDefault="008E5486" w:rsidP="005917ED">
            <w:pPr>
              <w:jc w:val="center"/>
              <w:rPr>
                <w:rFonts w:ascii="Times New Roman" w:hAnsi="Times New Roman" w:cs="Times New Roman"/>
                <w:color w:val="auto"/>
              </w:rPr>
            </w:pPr>
            <w:r w:rsidRPr="00824AE2">
              <w:rPr>
                <w:rFonts w:ascii="Times New Roman" w:hAnsi="Times New Roman" w:cs="Times New Roman"/>
                <w:color w:val="auto"/>
              </w:rPr>
              <w:t>333</w:t>
            </w:r>
          </w:p>
        </w:tc>
      </w:tr>
      <w:tr w:rsidR="008E5486" w:rsidRPr="00824AE2" w:rsidTr="005917ED">
        <w:tc>
          <w:tcPr>
            <w:tcW w:w="2376" w:type="dxa"/>
            <w:tcBorders>
              <w:right w:val="nil"/>
            </w:tcBorders>
            <w:shd w:val="clear" w:color="auto" w:fill="auto"/>
            <w:vAlign w:val="center"/>
          </w:tcPr>
          <w:p w:rsidR="008E5486" w:rsidRPr="00824AE2" w:rsidRDefault="008E5486" w:rsidP="005917ED">
            <w:pPr>
              <w:rPr>
                <w:rFonts w:ascii="Times New Roman" w:hAnsi="Times New Roman" w:cs="Times New Roman"/>
                <w:color w:val="auto"/>
              </w:rPr>
            </w:pPr>
            <w:r w:rsidRPr="00824AE2">
              <w:rPr>
                <w:rFonts w:ascii="Times New Roman" w:hAnsi="Times New Roman" w:cs="Times New Roman"/>
                <w:color w:val="auto"/>
              </w:rPr>
              <w:t xml:space="preserve">Valandos, skiriamos mokinių ugdymo(si) </w:t>
            </w:r>
          </w:p>
          <w:p w:rsidR="008E5486" w:rsidRPr="00824AE2" w:rsidRDefault="008E5486" w:rsidP="005917ED">
            <w:pPr>
              <w:rPr>
                <w:rFonts w:ascii="Times New Roman" w:hAnsi="Times New Roman" w:cs="Times New Roman"/>
                <w:color w:val="auto"/>
              </w:rPr>
            </w:pPr>
            <w:r w:rsidRPr="00824AE2">
              <w:rPr>
                <w:rFonts w:ascii="Times New Roman" w:hAnsi="Times New Roman" w:cs="Times New Roman"/>
                <w:color w:val="auto"/>
              </w:rPr>
              <w:t>poreikiams tenkinti</w:t>
            </w:r>
            <w:r w:rsidRPr="00824AE2">
              <w:rPr>
                <w:rFonts w:ascii="Times New Roman" w:hAnsi="Times New Roman" w:cs="Times New Roman"/>
                <w:b/>
                <w:bCs/>
                <w:color w:val="auto"/>
              </w:rPr>
              <w:t xml:space="preserve"> (*): </w:t>
            </w:r>
            <w:r w:rsidRPr="00824AE2">
              <w:rPr>
                <w:rFonts w:ascii="Times New Roman" w:hAnsi="Times New Roman" w:cs="Times New Roman"/>
                <w:b/>
                <w:bCs/>
                <w:color w:val="auto"/>
              </w:rPr>
              <w:lastRenderedPageBreak/>
              <w:t xml:space="preserve">grupinės konsultacijos </w:t>
            </w:r>
          </w:p>
        </w:tc>
        <w:tc>
          <w:tcPr>
            <w:tcW w:w="284" w:type="dxa"/>
            <w:tcBorders>
              <w:left w:val="nil"/>
            </w:tcBorders>
            <w:shd w:val="clear" w:color="auto" w:fill="auto"/>
            <w:vAlign w:val="center"/>
          </w:tcPr>
          <w:p w:rsidR="008E5486" w:rsidRPr="00824AE2" w:rsidRDefault="008E5486" w:rsidP="005917ED">
            <w:pPr>
              <w:rPr>
                <w:rFonts w:ascii="Times New Roman" w:hAnsi="Times New Roman" w:cs="Times New Roman"/>
                <w:color w:val="auto"/>
              </w:rPr>
            </w:pPr>
            <w:r w:rsidRPr="00824AE2">
              <w:rPr>
                <w:rFonts w:ascii="Times New Roman" w:hAnsi="Times New Roman" w:cs="Times New Roman"/>
                <w:color w:val="auto"/>
              </w:rPr>
              <w:lastRenderedPageBreak/>
              <w:t> </w:t>
            </w:r>
          </w:p>
        </w:tc>
        <w:tc>
          <w:tcPr>
            <w:tcW w:w="584" w:type="dxa"/>
            <w:shd w:val="clear" w:color="auto" w:fill="auto"/>
            <w:vAlign w:val="center"/>
          </w:tcPr>
          <w:p w:rsidR="008E5486" w:rsidRPr="00824AE2" w:rsidRDefault="005917ED" w:rsidP="005917ED">
            <w:pPr>
              <w:rPr>
                <w:rFonts w:ascii="Times New Roman" w:hAnsi="Times New Roman" w:cs="Times New Roman"/>
                <w:color w:val="auto"/>
                <w:sz w:val="20"/>
                <w:szCs w:val="20"/>
              </w:rPr>
            </w:pPr>
            <w:r w:rsidRPr="00824AE2">
              <w:rPr>
                <w:rFonts w:ascii="Times New Roman" w:hAnsi="Times New Roman" w:cs="Times New Roman"/>
                <w:color w:val="auto"/>
              </w:rPr>
              <w:t>1*</w:t>
            </w:r>
          </w:p>
        </w:tc>
        <w:tc>
          <w:tcPr>
            <w:tcW w:w="584" w:type="dxa"/>
            <w:shd w:val="clear" w:color="auto" w:fill="auto"/>
            <w:vAlign w:val="center"/>
          </w:tcPr>
          <w:p w:rsidR="008E5486" w:rsidRPr="00824AE2" w:rsidRDefault="005917ED" w:rsidP="005917ED">
            <w:pPr>
              <w:rPr>
                <w:rFonts w:ascii="Times New Roman" w:hAnsi="Times New Roman" w:cs="Times New Roman"/>
                <w:color w:val="auto"/>
                <w:sz w:val="20"/>
                <w:szCs w:val="20"/>
              </w:rPr>
            </w:pPr>
            <w:r w:rsidRPr="00824AE2">
              <w:rPr>
                <w:rFonts w:ascii="Times New Roman" w:hAnsi="Times New Roman" w:cs="Times New Roman"/>
                <w:color w:val="auto"/>
              </w:rPr>
              <w:t>1*</w:t>
            </w:r>
          </w:p>
        </w:tc>
        <w:tc>
          <w:tcPr>
            <w:tcW w:w="585" w:type="dxa"/>
            <w:shd w:val="clear" w:color="auto" w:fill="auto"/>
            <w:vAlign w:val="center"/>
          </w:tcPr>
          <w:p w:rsidR="008E5486" w:rsidRPr="00824AE2" w:rsidRDefault="005917ED" w:rsidP="005917ED">
            <w:pPr>
              <w:rPr>
                <w:rFonts w:ascii="Times New Roman" w:hAnsi="Times New Roman" w:cs="Times New Roman"/>
                <w:color w:val="auto"/>
                <w:sz w:val="20"/>
                <w:szCs w:val="20"/>
              </w:rPr>
            </w:pPr>
            <w:r w:rsidRPr="00824AE2">
              <w:rPr>
                <w:rFonts w:ascii="Times New Roman" w:hAnsi="Times New Roman" w:cs="Times New Roman"/>
                <w:color w:val="auto"/>
              </w:rPr>
              <w:t>1*</w:t>
            </w:r>
          </w:p>
        </w:tc>
        <w:tc>
          <w:tcPr>
            <w:tcW w:w="584" w:type="dxa"/>
            <w:shd w:val="clear" w:color="auto" w:fill="auto"/>
            <w:vAlign w:val="center"/>
          </w:tcPr>
          <w:p w:rsidR="008E5486" w:rsidRPr="00824AE2" w:rsidRDefault="008E5486" w:rsidP="005917ED">
            <w:pPr>
              <w:rPr>
                <w:rFonts w:ascii="Times New Roman" w:hAnsi="Times New Roman" w:cs="Times New Roman"/>
                <w:color w:val="auto"/>
                <w:sz w:val="20"/>
                <w:szCs w:val="20"/>
              </w:rPr>
            </w:pPr>
          </w:p>
        </w:tc>
        <w:tc>
          <w:tcPr>
            <w:tcW w:w="584" w:type="dxa"/>
            <w:shd w:val="clear" w:color="auto" w:fill="auto"/>
            <w:vAlign w:val="center"/>
          </w:tcPr>
          <w:p w:rsidR="008E5486" w:rsidRPr="00824AE2" w:rsidRDefault="008E5486" w:rsidP="005917ED">
            <w:pPr>
              <w:rPr>
                <w:rFonts w:ascii="Times New Roman" w:hAnsi="Times New Roman" w:cs="Times New Roman"/>
                <w:color w:val="auto"/>
                <w:sz w:val="20"/>
                <w:szCs w:val="20"/>
              </w:rPr>
            </w:pPr>
            <w:r w:rsidRPr="00824AE2">
              <w:rPr>
                <w:rFonts w:ascii="Times New Roman" w:hAnsi="Times New Roman" w:cs="Times New Roman"/>
                <w:color w:val="auto"/>
              </w:rPr>
              <w:t>1*</w:t>
            </w:r>
          </w:p>
        </w:tc>
        <w:tc>
          <w:tcPr>
            <w:tcW w:w="585" w:type="dxa"/>
            <w:shd w:val="clear" w:color="auto" w:fill="auto"/>
            <w:vAlign w:val="center"/>
          </w:tcPr>
          <w:p w:rsidR="008E5486" w:rsidRPr="00824AE2" w:rsidRDefault="008E5486" w:rsidP="005917ED">
            <w:pPr>
              <w:rPr>
                <w:rFonts w:ascii="Times New Roman" w:hAnsi="Times New Roman" w:cs="Times New Roman"/>
                <w:color w:val="auto"/>
                <w:sz w:val="20"/>
                <w:szCs w:val="20"/>
              </w:rPr>
            </w:pPr>
          </w:p>
        </w:tc>
        <w:tc>
          <w:tcPr>
            <w:tcW w:w="528" w:type="dxa"/>
            <w:shd w:val="clear" w:color="auto" w:fill="auto"/>
            <w:vAlign w:val="center"/>
          </w:tcPr>
          <w:p w:rsidR="008E5486" w:rsidRPr="00824AE2" w:rsidRDefault="008E5486" w:rsidP="005917ED">
            <w:pPr>
              <w:rPr>
                <w:rFonts w:ascii="Times New Roman" w:hAnsi="Times New Roman" w:cs="Times New Roman"/>
                <w:color w:val="auto"/>
              </w:rPr>
            </w:pPr>
          </w:p>
        </w:tc>
        <w:tc>
          <w:tcPr>
            <w:tcW w:w="529" w:type="dxa"/>
            <w:shd w:val="clear" w:color="auto" w:fill="auto"/>
            <w:vAlign w:val="center"/>
          </w:tcPr>
          <w:p w:rsidR="008E5486" w:rsidRPr="00824AE2" w:rsidRDefault="008E5486" w:rsidP="005917ED">
            <w:pPr>
              <w:rPr>
                <w:rFonts w:ascii="Times New Roman" w:hAnsi="Times New Roman" w:cs="Times New Roman"/>
                <w:color w:val="auto"/>
              </w:rPr>
            </w:pPr>
          </w:p>
        </w:tc>
        <w:tc>
          <w:tcPr>
            <w:tcW w:w="528" w:type="dxa"/>
            <w:shd w:val="clear" w:color="auto" w:fill="auto"/>
            <w:vAlign w:val="center"/>
          </w:tcPr>
          <w:p w:rsidR="008E5486" w:rsidRPr="00824AE2" w:rsidRDefault="008E5486" w:rsidP="005917ED">
            <w:pPr>
              <w:rPr>
                <w:rFonts w:ascii="Times New Roman" w:hAnsi="Times New Roman" w:cs="Times New Roman"/>
                <w:color w:val="auto"/>
              </w:rPr>
            </w:pPr>
          </w:p>
        </w:tc>
        <w:tc>
          <w:tcPr>
            <w:tcW w:w="529" w:type="dxa"/>
            <w:shd w:val="clear" w:color="auto" w:fill="auto"/>
            <w:vAlign w:val="center"/>
          </w:tcPr>
          <w:p w:rsidR="008E5486" w:rsidRPr="00824AE2" w:rsidRDefault="008E5486" w:rsidP="005917ED">
            <w:pPr>
              <w:rPr>
                <w:rFonts w:ascii="Times New Roman" w:hAnsi="Times New Roman" w:cs="Times New Roman"/>
                <w:color w:val="auto"/>
              </w:rPr>
            </w:pPr>
            <w:r w:rsidRPr="00824AE2">
              <w:rPr>
                <w:rFonts w:ascii="Times New Roman" w:hAnsi="Times New Roman" w:cs="Times New Roman"/>
                <w:color w:val="auto"/>
              </w:rPr>
              <w:t>1*</w:t>
            </w:r>
          </w:p>
        </w:tc>
        <w:tc>
          <w:tcPr>
            <w:tcW w:w="528" w:type="dxa"/>
            <w:shd w:val="clear" w:color="auto" w:fill="auto"/>
            <w:vAlign w:val="center"/>
          </w:tcPr>
          <w:p w:rsidR="008E5486" w:rsidRPr="00824AE2" w:rsidRDefault="008E5486" w:rsidP="005917ED">
            <w:pPr>
              <w:rPr>
                <w:rFonts w:ascii="Times New Roman" w:hAnsi="Times New Roman" w:cs="Times New Roman"/>
                <w:color w:val="auto"/>
              </w:rPr>
            </w:pPr>
          </w:p>
        </w:tc>
        <w:tc>
          <w:tcPr>
            <w:tcW w:w="529" w:type="dxa"/>
            <w:shd w:val="clear" w:color="auto" w:fill="auto"/>
            <w:vAlign w:val="center"/>
          </w:tcPr>
          <w:p w:rsidR="008E5486" w:rsidRPr="00824AE2" w:rsidRDefault="008E5486" w:rsidP="005917ED">
            <w:pPr>
              <w:rPr>
                <w:rFonts w:ascii="Times New Roman" w:hAnsi="Times New Roman" w:cs="Times New Roman"/>
                <w:color w:val="auto"/>
              </w:rPr>
            </w:pPr>
          </w:p>
        </w:tc>
        <w:tc>
          <w:tcPr>
            <w:tcW w:w="777" w:type="dxa"/>
            <w:shd w:val="clear" w:color="auto" w:fill="D9D9D9" w:themeFill="background1" w:themeFillShade="D9"/>
            <w:vAlign w:val="center"/>
          </w:tcPr>
          <w:p w:rsidR="008E5486" w:rsidRPr="00824AE2" w:rsidRDefault="005917ED" w:rsidP="005917ED">
            <w:pPr>
              <w:jc w:val="center"/>
              <w:rPr>
                <w:rFonts w:ascii="Times New Roman" w:hAnsi="Times New Roman" w:cs="Times New Roman"/>
                <w:color w:val="auto"/>
              </w:rPr>
            </w:pPr>
            <w:r>
              <w:rPr>
                <w:rFonts w:ascii="Times New Roman" w:hAnsi="Times New Roman" w:cs="Times New Roman"/>
                <w:color w:val="auto"/>
              </w:rPr>
              <w:t>5</w:t>
            </w:r>
          </w:p>
        </w:tc>
      </w:tr>
      <w:tr w:rsidR="008E5486" w:rsidRPr="00824AE2" w:rsidTr="005917ED">
        <w:tc>
          <w:tcPr>
            <w:tcW w:w="2376" w:type="dxa"/>
            <w:tcBorders>
              <w:right w:val="nil"/>
            </w:tcBorders>
            <w:shd w:val="clear" w:color="auto" w:fill="auto"/>
            <w:vAlign w:val="center"/>
          </w:tcPr>
          <w:p w:rsidR="008E5486" w:rsidRPr="00824AE2" w:rsidRDefault="008E5486" w:rsidP="005917ED">
            <w:pPr>
              <w:rPr>
                <w:rFonts w:ascii="Times New Roman" w:hAnsi="Times New Roman" w:cs="Times New Roman"/>
                <w:color w:val="auto"/>
                <w:sz w:val="24"/>
                <w:szCs w:val="24"/>
              </w:rPr>
            </w:pPr>
            <w:r w:rsidRPr="00824AE2">
              <w:rPr>
                <w:rFonts w:ascii="Times New Roman" w:hAnsi="Times New Roman" w:cs="Times New Roman"/>
                <w:color w:val="auto"/>
                <w:sz w:val="24"/>
                <w:szCs w:val="24"/>
              </w:rPr>
              <w:lastRenderedPageBreak/>
              <w:t>Neformaliojo švietimo valandos</w:t>
            </w:r>
          </w:p>
        </w:tc>
        <w:tc>
          <w:tcPr>
            <w:tcW w:w="284" w:type="dxa"/>
            <w:tcBorders>
              <w:left w:val="nil"/>
            </w:tcBorders>
            <w:shd w:val="clear" w:color="auto" w:fill="auto"/>
            <w:vAlign w:val="center"/>
          </w:tcPr>
          <w:p w:rsidR="008E5486" w:rsidRPr="00824AE2" w:rsidRDefault="008E5486" w:rsidP="005917ED">
            <w:pPr>
              <w:rPr>
                <w:rFonts w:ascii="Times New Roman" w:hAnsi="Times New Roman" w:cs="Times New Roman"/>
                <w:color w:val="auto"/>
                <w:sz w:val="24"/>
                <w:szCs w:val="24"/>
              </w:rPr>
            </w:pPr>
            <w:r w:rsidRPr="00824AE2">
              <w:rPr>
                <w:rFonts w:ascii="Times New Roman" w:hAnsi="Times New Roman" w:cs="Times New Roman"/>
                <w:color w:val="auto"/>
                <w:sz w:val="24"/>
                <w:szCs w:val="24"/>
              </w:rPr>
              <w:t> </w:t>
            </w:r>
          </w:p>
        </w:tc>
        <w:tc>
          <w:tcPr>
            <w:tcW w:w="584" w:type="dxa"/>
            <w:shd w:val="clear" w:color="auto" w:fill="auto"/>
            <w:vAlign w:val="center"/>
          </w:tcPr>
          <w:p w:rsidR="008E5486" w:rsidRPr="00824AE2" w:rsidRDefault="008E5486" w:rsidP="005917ED">
            <w:pPr>
              <w:jc w:val="center"/>
              <w:rPr>
                <w:rFonts w:ascii="Times New Roman" w:hAnsi="Times New Roman" w:cs="Times New Roman"/>
                <w:color w:val="auto"/>
                <w:sz w:val="24"/>
                <w:szCs w:val="24"/>
              </w:rPr>
            </w:pPr>
            <w:r w:rsidRPr="00824AE2">
              <w:rPr>
                <w:rFonts w:ascii="Times New Roman" w:hAnsi="Times New Roman" w:cs="Times New Roman"/>
                <w:color w:val="auto"/>
                <w:sz w:val="24"/>
                <w:szCs w:val="24"/>
              </w:rPr>
              <w:t>1</w:t>
            </w:r>
          </w:p>
        </w:tc>
        <w:tc>
          <w:tcPr>
            <w:tcW w:w="584" w:type="dxa"/>
            <w:shd w:val="clear" w:color="auto" w:fill="auto"/>
            <w:vAlign w:val="center"/>
          </w:tcPr>
          <w:p w:rsidR="008E5486" w:rsidRPr="00824AE2" w:rsidRDefault="008E5486" w:rsidP="005917ED">
            <w:pPr>
              <w:jc w:val="center"/>
              <w:rPr>
                <w:rFonts w:ascii="Times New Roman" w:hAnsi="Times New Roman" w:cs="Times New Roman"/>
                <w:color w:val="auto"/>
                <w:sz w:val="24"/>
                <w:szCs w:val="24"/>
              </w:rPr>
            </w:pPr>
            <w:r w:rsidRPr="00824AE2">
              <w:rPr>
                <w:rFonts w:ascii="Times New Roman" w:hAnsi="Times New Roman" w:cs="Times New Roman"/>
                <w:color w:val="auto"/>
                <w:sz w:val="24"/>
                <w:szCs w:val="24"/>
              </w:rPr>
              <w:t>1</w:t>
            </w:r>
          </w:p>
        </w:tc>
        <w:tc>
          <w:tcPr>
            <w:tcW w:w="585" w:type="dxa"/>
            <w:shd w:val="clear" w:color="auto" w:fill="auto"/>
            <w:vAlign w:val="center"/>
          </w:tcPr>
          <w:p w:rsidR="008E5486" w:rsidRPr="00824AE2" w:rsidRDefault="008E5486" w:rsidP="005917ED">
            <w:pPr>
              <w:jc w:val="center"/>
              <w:rPr>
                <w:rFonts w:ascii="Times New Roman" w:hAnsi="Times New Roman" w:cs="Times New Roman"/>
                <w:color w:val="auto"/>
                <w:sz w:val="24"/>
                <w:szCs w:val="24"/>
              </w:rPr>
            </w:pPr>
            <w:r w:rsidRPr="00824AE2">
              <w:rPr>
                <w:rFonts w:ascii="Times New Roman" w:hAnsi="Times New Roman" w:cs="Times New Roman"/>
                <w:color w:val="auto"/>
                <w:sz w:val="24"/>
                <w:szCs w:val="24"/>
              </w:rPr>
              <w:t>1</w:t>
            </w:r>
          </w:p>
        </w:tc>
        <w:tc>
          <w:tcPr>
            <w:tcW w:w="584" w:type="dxa"/>
            <w:shd w:val="clear" w:color="auto" w:fill="auto"/>
            <w:vAlign w:val="center"/>
          </w:tcPr>
          <w:p w:rsidR="008E5486" w:rsidRPr="00824AE2" w:rsidRDefault="008E5486" w:rsidP="005917ED">
            <w:pPr>
              <w:jc w:val="center"/>
              <w:rPr>
                <w:rFonts w:ascii="Times New Roman" w:hAnsi="Times New Roman" w:cs="Times New Roman"/>
                <w:color w:val="auto"/>
                <w:sz w:val="24"/>
                <w:szCs w:val="24"/>
              </w:rPr>
            </w:pPr>
            <w:r w:rsidRPr="00824AE2">
              <w:rPr>
                <w:rFonts w:ascii="Times New Roman" w:hAnsi="Times New Roman" w:cs="Times New Roman"/>
                <w:color w:val="auto"/>
                <w:sz w:val="24"/>
                <w:szCs w:val="24"/>
              </w:rPr>
              <w:t>1</w:t>
            </w:r>
          </w:p>
        </w:tc>
        <w:tc>
          <w:tcPr>
            <w:tcW w:w="584" w:type="dxa"/>
            <w:shd w:val="clear" w:color="auto" w:fill="auto"/>
            <w:vAlign w:val="center"/>
          </w:tcPr>
          <w:p w:rsidR="008E5486" w:rsidRPr="00824AE2" w:rsidRDefault="008E5486" w:rsidP="005917ED">
            <w:pPr>
              <w:jc w:val="center"/>
              <w:rPr>
                <w:rFonts w:ascii="Times New Roman" w:hAnsi="Times New Roman" w:cs="Times New Roman"/>
                <w:color w:val="auto"/>
                <w:sz w:val="24"/>
                <w:szCs w:val="24"/>
              </w:rPr>
            </w:pPr>
            <w:r w:rsidRPr="00824AE2">
              <w:rPr>
                <w:rFonts w:ascii="Times New Roman" w:hAnsi="Times New Roman" w:cs="Times New Roman"/>
                <w:color w:val="auto"/>
                <w:sz w:val="24"/>
                <w:szCs w:val="24"/>
              </w:rPr>
              <w:t>1</w:t>
            </w:r>
          </w:p>
        </w:tc>
        <w:tc>
          <w:tcPr>
            <w:tcW w:w="585" w:type="dxa"/>
            <w:shd w:val="clear" w:color="auto" w:fill="auto"/>
            <w:vAlign w:val="center"/>
          </w:tcPr>
          <w:p w:rsidR="008E5486" w:rsidRPr="00824AE2" w:rsidRDefault="008E5486" w:rsidP="005917ED">
            <w:pPr>
              <w:jc w:val="center"/>
              <w:rPr>
                <w:rFonts w:ascii="Times New Roman" w:hAnsi="Times New Roman" w:cs="Times New Roman"/>
                <w:color w:val="auto"/>
                <w:sz w:val="24"/>
                <w:szCs w:val="24"/>
              </w:rPr>
            </w:pPr>
            <w:r w:rsidRPr="00824AE2">
              <w:rPr>
                <w:rFonts w:ascii="Times New Roman" w:hAnsi="Times New Roman" w:cs="Times New Roman"/>
                <w:color w:val="auto"/>
                <w:sz w:val="24"/>
                <w:szCs w:val="24"/>
              </w:rPr>
              <w:t>1</w:t>
            </w:r>
          </w:p>
        </w:tc>
        <w:tc>
          <w:tcPr>
            <w:tcW w:w="528" w:type="dxa"/>
            <w:shd w:val="clear" w:color="auto" w:fill="auto"/>
            <w:vAlign w:val="center"/>
          </w:tcPr>
          <w:p w:rsidR="008E5486" w:rsidRPr="00824AE2" w:rsidRDefault="008E5486" w:rsidP="005917ED">
            <w:pPr>
              <w:jc w:val="center"/>
              <w:rPr>
                <w:rFonts w:ascii="Times New Roman" w:hAnsi="Times New Roman" w:cs="Times New Roman"/>
                <w:color w:val="auto"/>
                <w:sz w:val="24"/>
                <w:szCs w:val="24"/>
              </w:rPr>
            </w:pPr>
            <w:r w:rsidRPr="00824AE2">
              <w:rPr>
                <w:rFonts w:ascii="Times New Roman" w:hAnsi="Times New Roman" w:cs="Times New Roman"/>
                <w:color w:val="auto"/>
                <w:sz w:val="24"/>
                <w:szCs w:val="24"/>
              </w:rPr>
              <w:t>1</w:t>
            </w:r>
          </w:p>
        </w:tc>
        <w:tc>
          <w:tcPr>
            <w:tcW w:w="529" w:type="dxa"/>
            <w:shd w:val="clear" w:color="auto" w:fill="auto"/>
            <w:vAlign w:val="center"/>
          </w:tcPr>
          <w:p w:rsidR="008E5486" w:rsidRPr="00824AE2" w:rsidRDefault="008E5486" w:rsidP="005917ED">
            <w:pPr>
              <w:jc w:val="center"/>
              <w:rPr>
                <w:rFonts w:ascii="Times New Roman" w:hAnsi="Times New Roman" w:cs="Times New Roman"/>
                <w:color w:val="auto"/>
                <w:sz w:val="24"/>
                <w:szCs w:val="24"/>
              </w:rPr>
            </w:pPr>
            <w:r w:rsidRPr="00824AE2">
              <w:rPr>
                <w:rFonts w:ascii="Times New Roman" w:hAnsi="Times New Roman" w:cs="Times New Roman"/>
                <w:color w:val="auto"/>
                <w:sz w:val="24"/>
                <w:szCs w:val="24"/>
              </w:rPr>
              <w:t>1</w:t>
            </w:r>
          </w:p>
        </w:tc>
        <w:tc>
          <w:tcPr>
            <w:tcW w:w="528" w:type="dxa"/>
            <w:shd w:val="clear" w:color="auto" w:fill="auto"/>
            <w:vAlign w:val="center"/>
          </w:tcPr>
          <w:p w:rsidR="008E5486" w:rsidRPr="00824AE2" w:rsidRDefault="008E5486" w:rsidP="005917ED">
            <w:pPr>
              <w:jc w:val="center"/>
              <w:rPr>
                <w:rFonts w:ascii="Times New Roman" w:hAnsi="Times New Roman" w:cs="Times New Roman"/>
                <w:color w:val="auto"/>
                <w:sz w:val="24"/>
                <w:szCs w:val="24"/>
              </w:rPr>
            </w:pPr>
            <w:r w:rsidRPr="00824AE2">
              <w:rPr>
                <w:rFonts w:ascii="Times New Roman" w:hAnsi="Times New Roman" w:cs="Times New Roman"/>
                <w:color w:val="auto"/>
                <w:sz w:val="24"/>
                <w:szCs w:val="24"/>
              </w:rPr>
              <w:t>1</w:t>
            </w:r>
          </w:p>
        </w:tc>
        <w:tc>
          <w:tcPr>
            <w:tcW w:w="529" w:type="dxa"/>
            <w:shd w:val="clear" w:color="auto" w:fill="auto"/>
            <w:vAlign w:val="center"/>
          </w:tcPr>
          <w:p w:rsidR="008E5486" w:rsidRPr="00824AE2" w:rsidRDefault="008E5486" w:rsidP="005917ED">
            <w:pPr>
              <w:jc w:val="center"/>
              <w:rPr>
                <w:rFonts w:ascii="Times New Roman" w:hAnsi="Times New Roman" w:cs="Times New Roman"/>
                <w:color w:val="auto"/>
                <w:sz w:val="24"/>
                <w:szCs w:val="24"/>
              </w:rPr>
            </w:pPr>
            <w:r w:rsidRPr="00824AE2">
              <w:rPr>
                <w:rFonts w:ascii="Times New Roman" w:hAnsi="Times New Roman" w:cs="Times New Roman"/>
                <w:color w:val="auto"/>
                <w:sz w:val="24"/>
                <w:szCs w:val="24"/>
              </w:rPr>
              <w:t>1</w:t>
            </w:r>
          </w:p>
        </w:tc>
        <w:tc>
          <w:tcPr>
            <w:tcW w:w="528" w:type="dxa"/>
            <w:shd w:val="clear" w:color="auto" w:fill="auto"/>
            <w:vAlign w:val="center"/>
          </w:tcPr>
          <w:p w:rsidR="008E5486" w:rsidRPr="00824AE2" w:rsidRDefault="008E5486" w:rsidP="005917ED">
            <w:pPr>
              <w:jc w:val="center"/>
              <w:rPr>
                <w:rFonts w:ascii="Times New Roman" w:hAnsi="Times New Roman" w:cs="Times New Roman"/>
                <w:color w:val="auto"/>
                <w:sz w:val="24"/>
                <w:szCs w:val="24"/>
              </w:rPr>
            </w:pPr>
            <w:r w:rsidRPr="00824AE2">
              <w:rPr>
                <w:rFonts w:ascii="Times New Roman" w:hAnsi="Times New Roman" w:cs="Times New Roman"/>
                <w:color w:val="auto"/>
                <w:sz w:val="24"/>
                <w:szCs w:val="24"/>
              </w:rPr>
              <w:t>1</w:t>
            </w:r>
          </w:p>
        </w:tc>
        <w:tc>
          <w:tcPr>
            <w:tcW w:w="529" w:type="dxa"/>
            <w:shd w:val="clear" w:color="auto" w:fill="auto"/>
            <w:vAlign w:val="center"/>
          </w:tcPr>
          <w:p w:rsidR="008E5486" w:rsidRPr="00824AE2" w:rsidRDefault="008E5486" w:rsidP="005917ED">
            <w:pPr>
              <w:jc w:val="center"/>
              <w:rPr>
                <w:rFonts w:ascii="Times New Roman" w:hAnsi="Times New Roman" w:cs="Times New Roman"/>
                <w:color w:val="auto"/>
                <w:sz w:val="24"/>
                <w:szCs w:val="24"/>
              </w:rPr>
            </w:pPr>
            <w:r w:rsidRPr="00824AE2">
              <w:rPr>
                <w:rFonts w:ascii="Times New Roman" w:hAnsi="Times New Roman" w:cs="Times New Roman"/>
                <w:color w:val="auto"/>
                <w:sz w:val="24"/>
                <w:szCs w:val="24"/>
              </w:rPr>
              <w:t>1</w:t>
            </w:r>
          </w:p>
        </w:tc>
        <w:tc>
          <w:tcPr>
            <w:tcW w:w="777" w:type="dxa"/>
            <w:shd w:val="clear" w:color="auto" w:fill="D9D9D9" w:themeFill="background1" w:themeFillShade="D9"/>
            <w:vAlign w:val="center"/>
          </w:tcPr>
          <w:p w:rsidR="008E5486" w:rsidRPr="00824AE2" w:rsidRDefault="008E5486" w:rsidP="005917ED">
            <w:pPr>
              <w:jc w:val="center"/>
              <w:rPr>
                <w:rFonts w:ascii="Times New Roman" w:hAnsi="Times New Roman" w:cs="Times New Roman"/>
                <w:color w:val="auto"/>
                <w:sz w:val="24"/>
                <w:szCs w:val="24"/>
              </w:rPr>
            </w:pPr>
            <w:r w:rsidRPr="00824AE2">
              <w:rPr>
                <w:rFonts w:ascii="Times New Roman" w:hAnsi="Times New Roman" w:cs="Times New Roman"/>
                <w:color w:val="auto"/>
                <w:sz w:val="24"/>
                <w:szCs w:val="24"/>
              </w:rPr>
              <w:t>12</w:t>
            </w:r>
          </w:p>
        </w:tc>
      </w:tr>
      <w:tr w:rsidR="008E5486" w:rsidRPr="00824AE2" w:rsidTr="005917ED">
        <w:tc>
          <w:tcPr>
            <w:tcW w:w="2376" w:type="dxa"/>
            <w:tcBorders>
              <w:right w:val="nil"/>
            </w:tcBorders>
            <w:shd w:val="clear" w:color="auto" w:fill="auto"/>
            <w:vAlign w:val="center"/>
          </w:tcPr>
          <w:p w:rsidR="008E5486" w:rsidRPr="00824AE2" w:rsidRDefault="008E5486" w:rsidP="005917ED">
            <w:pPr>
              <w:rPr>
                <w:rFonts w:ascii="Times New Roman" w:hAnsi="Times New Roman" w:cs="Times New Roman"/>
                <w:color w:val="auto"/>
                <w:sz w:val="24"/>
                <w:szCs w:val="24"/>
              </w:rPr>
            </w:pPr>
            <w:r w:rsidRPr="00824AE2">
              <w:rPr>
                <w:rFonts w:ascii="Times New Roman" w:hAnsi="Times New Roman" w:cs="Times New Roman"/>
                <w:color w:val="auto"/>
                <w:sz w:val="24"/>
                <w:szCs w:val="24"/>
              </w:rPr>
              <w:t>Neformaliojo švietimo valandos</w:t>
            </w:r>
          </w:p>
        </w:tc>
        <w:tc>
          <w:tcPr>
            <w:tcW w:w="284" w:type="dxa"/>
            <w:tcBorders>
              <w:left w:val="nil"/>
            </w:tcBorders>
            <w:shd w:val="clear" w:color="auto" w:fill="auto"/>
            <w:vAlign w:val="center"/>
          </w:tcPr>
          <w:p w:rsidR="008E5486" w:rsidRPr="00824AE2" w:rsidRDefault="008E5486" w:rsidP="005917ED">
            <w:pPr>
              <w:rPr>
                <w:rFonts w:ascii="Times New Roman" w:hAnsi="Times New Roman" w:cs="Times New Roman"/>
                <w:color w:val="auto"/>
                <w:sz w:val="24"/>
                <w:szCs w:val="24"/>
              </w:rPr>
            </w:pPr>
            <w:r w:rsidRPr="00824AE2">
              <w:rPr>
                <w:rFonts w:ascii="Times New Roman" w:hAnsi="Times New Roman" w:cs="Times New Roman"/>
                <w:color w:val="auto"/>
                <w:sz w:val="24"/>
                <w:szCs w:val="24"/>
              </w:rPr>
              <w:t> </w:t>
            </w:r>
          </w:p>
        </w:tc>
        <w:tc>
          <w:tcPr>
            <w:tcW w:w="584" w:type="dxa"/>
            <w:shd w:val="clear" w:color="auto" w:fill="auto"/>
            <w:vAlign w:val="center"/>
          </w:tcPr>
          <w:p w:rsidR="008E5486" w:rsidRPr="00824AE2" w:rsidRDefault="008E5486" w:rsidP="005917ED">
            <w:pPr>
              <w:jc w:val="center"/>
              <w:rPr>
                <w:rFonts w:ascii="Times New Roman" w:hAnsi="Times New Roman" w:cs="Times New Roman"/>
                <w:color w:val="auto"/>
                <w:sz w:val="24"/>
                <w:szCs w:val="24"/>
              </w:rPr>
            </w:pPr>
          </w:p>
        </w:tc>
        <w:tc>
          <w:tcPr>
            <w:tcW w:w="584" w:type="dxa"/>
            <w:shd w:val="clear" w:color="auto" w:fill="auto"/>
            <w:vAlign w:val="center"/>
          </w:tcPr>
          <w:p w:rsidR="008E5486" w:rsidRPr="00824AE2" w:rsidRDefault="008E5486" w:rsidP="005917ED">
            <w:pPr>
              <w:jc w:val="center"/>
              <w:rPr>
                <w:rFonts w:ascii="Times New Roman" w:hAnsi="Times New Roman" w:cs="Times New Roman"/>
                <w:color w:val="auto"/>
                <w:sz w:val="24"/>
                <w:szCs w:val="24"/>
              </w:rPr>
            </w:pPr>
          </w:p>
        </w:tc>
        <w:tc>
          <w:tcPr>
            <w:tcW w:w="585" w:type="dxa"/>
            <w:shd w:val="clear" w:color="auto" w:fill="auto"/>
            <w:vAlign w:val="center"/>
          </w:tcPr>
          <w:p w:rsidR="008E5486" w:rsidRPr="00824AE2" w:rsidRDefault="008E5486" w:rsidP="005917ED">
            <w:pPr>
              <w:jc w:val="center"/>
              <w:rPr>
                <w:rFonts w:ascii="Times New Roman" w:hAnsi="Times New Roman" w:cs="Times New Roman"/>
                <w:color w:val="auto"/>
                <w:sz w:val="24"/>
                <w:szCs w:val="24"/>
              </w:rPr>
            </w:pPr>
          </w:p>
        </w:tc>
        <w:tc>
          <w:tcPr>
            <w:tcW w:w="584" w:type="dxa"/>
            <w:shd w:val="clear" w:color="auto" w:fill="auto"/>
            <w:vAlign w:val="center"/>
          </w:tcPr>
          <w:p w:rsidR="008E5486" w:rsidRPr="00824AE2" w:rsidRDefault="008E5486" w:rsidP="005917ED">
            <w:pPr>
              <w:jc w:val="center"/>
              <w:rPr>
                <w:rFonts w:ascii="Times New Roman" w:hAnsi="Times New Roman" w:cs="Times New Roman"/>
                <w:color w:val="auto"/>
                <w:sz w:val="24"/>
                <w:szCs w:val="24"/>
              </w:rPr>
            </w:pPr>
          </w:p>
        </w:tc>
        <w:tc>
          <w:tcPr>
            <w:tcW w:w="584" w:type="dxa"/>
            <w:shd w:val="clear" w:color="auto" w:fill="auto"/>
            <w:vAlign w:val="center"/>
          </w:tcPr>
          <w:p w:rsidR="008E5486" w:rsidRPr="00824AE2" w:rsidRDefault="008E5486" w:rsidP="005917ED">
            <w:pPr>
              <w:jc w:val="center"/>
              <w:rPr>
                <w:rFonts w:ascii="Times New Roman" w:hAnsi="Times New Roman" w:cs="Times New Roman"/>
                <w:color w:val="auto"/>
                <w:sz w:val="24"/>
                <w:szCs w:val="24"/>
              </w:rPr>
            </w:pPr>
          </w:p>
        </w:tc>
        <w:tc>
          <w:tcPr>
            <w:tcW w:w="585" w:type="dxa"/>
            <w:shd w:val="clear" w:color="auto" w:fill="auto"/>
            <w:vAlign w:val="center"/>
          </w:tcPr>
          <w:p w:rsidR="008E5486" w:rsidRPr="00824AE2" w:rsidRDefault="008E5486" w:rsidP="005917ED">
            <w:pPr>
              <w:jc w:val="center"/>
              <w:rPr>
                <w:rFonts w:ascii="Times New Roman" w:hAnsi="Times New Roman" w:cs="Times New Roman"/>
                <w:color w:val="auto"/>
                <w:sz w:val="24"/>
                <w:szCs w:val="24"/>
              </w:rPr>
            </w:pPr>
          </w:p>
        </w:tc>
        <w:tc>
          <w:tcPr>
            <w:tcW w:w="528" w:type="dxa"/>
            <w:shd w:val="clear" w:color="auto" w:fill="auto"/>
            <w:vAlign w:val="center"/>
          </w:tcPr>
          <w:p w:rsidR="008E5486" w:rsidRPr="00824AE2" w:rsidRDefault="008E5486" w:rsidP="005917ED">
            <w:pPr>
              <w:jc w:val="center"/>
              <w:rPr>
                <w:rFonts w:ascii="Times New Roman" w:hAnsi="Times New Roman" w:cs="Times New Roman"/>
                <w:color w:val="auto"/>
                <w:sz w:val="24"/>
                <w:szCs w:val="24"/>
              </w:rPr>
            </w:pPr>
            <w:r w:rsidRPr="00824AE2">
              <w:rPr>
                <w:rFonts w:ascii="Times New Roman" w:hAnsi="Times New Roman" w:cs="Times New Roman"/>
                <w:color w:val="auto"/>
                <w:sz w:val="24"/>
                <w:szCs w:val="24"/>
              </w:rPr>
              <w:t>1</w:t>
            </w:r>
          </w:p>
        </w:tc>
        <w:tc>
          <w:tcPr>
            <w:tcW w:w="529" w:type="dxa"/>
            <w:shd w:val="clear" w:color="auto" w:fill="auto"/>
            <w:vAlign w:val="center"/>
          </w:tcPr>
          <w:p w:rsidR="008E5486" w:rsidRPr="00824AE2" w:rsidRDefault="008E5486" w:rsidP="005917ED">
            <w:pPr>
              <w:jc w:val="center"/>
              <w:rPr>
                <w:rFonts w:ascii="Times New Roman" w:hAnsi="Times New Roman" w:cs="Times New Roman"/>
                <w:color w:val="auto"/>
                <w:sz w:val="24"/>
                <w:szCs w:val="24"/>
              </w:rPr>
            </w:pPr>
            <w:r w:rsidRPr="00824AE2">
              <w:rPr>
                <w:rFonts w:ascii="Times New Roman" w:hAnsi="Times New Roman" w:cs="Times New Roman"/>
                <w:color w:val="auto"/>
                <w:sz w:val="24"/>
                <w:szCs w:val="24"/>
              </w:rPr>
              <w:t>1</w:t>
            </w:r>
          </w:p>
        </w:tc>
        <w:tc>
          <w:tcPr>
            <w:tcW w:w="528" w:type="dxa"/>
            <w:shd w:val="clear" w:color="auto" w:fill="auto"/>
            <w:vAlign w:val="center"/>
          </w:tcPr>
          <w:p w:rsidR="008E5486" w:rsidRPr="00824AE2" w:rsidRDefault="008E5486" w:rsidP="005917ED">
            <w:pPr>
              <w:jc w:val="center"/>
              <w:rPr>
                <w:rFonts w:ascii="Times New Roman" w:hAnsi="Times New Roman" w:cs="Times New Roman"/>
                <w:color w:val="auto"/>
                <w:sz w:val="24"/>
                <w:szCs w:val="24"/>
              </w:rPr>
            </w:pPr>
            <w:r w:rsidRPr="00824AE2">
              <w:rPr>
                <w:rFonts w:ascii="Times New Roman" w:hAnsi="Times New Roman" w:cs="Times New Roman"/>
                <w:color w:val="auto"/>
                <w:sz w:val="24"/>
                <w:szCs w:val="24"/>
              </w:rPr>
              <w:t>1</w:t>
            </w:r>
          </w:p>
        </w:tc>
        <w:tc>
          <w:tcPr>
            <w:tcW w:w="529" w:type="dxa"/>
            <w:shd w:val="clear" w:color="auto" w:fill="auto"/>
            <w:vAlign w:val="center"/>
          </w:tcPr>
          <w:p w:rsidR="008E5486" w:rsidRPr="00824AE2" w:rsidRDefault="008E5486" w:rsidP="005917ED">
            <w:pPr>
              <w:jc w:val="center"/>
              <w:rPr>
                <w:rFonts w:ascii="Times New Roman" w:hAnsi="Times New Roman" w:cs="Times New Roman"/>
                <w:color w:val="auto"/>
                <w:sz w:val="24"/>
                <w:szCs w:val="24"/>
              </w:rPr>
            </w:pPr>
            <w:r w:rsidRPr="00824AE2">
              <w:rPr>
                <w:rFonts w:ascii="Times New Roman" w:hAnsi="Times New Roman" w:cs="Times New Roman"/>
                <w:color w:val="auto"/>
                <w:sz w:val="24"/>
                <w:szCs w:val="24"/>
              </w:rPr>
              <w:t>1</w:t>
            </w:r>
          </w:p>
        </w:tc>
        <w:tc>
          <w:tcPr>
            <w:tcW w:w="528" w:type="dxa"/>
            <w:shd w:val="clear" w:color="auto" w:fill="auto"/>
            <w:vAlign w:val="center"/>
          </w:tcPr>
          <w:p w:rsidR="008E5486" w:rsidRPr="00824AE2" w:rsidRDefault="008E5486" w:rsidP="005917ED">
            <w:pPr>
              <w:jc w:val="center"/>
              <w:rPr>
                <w:rFonts w:ascii="Times New Roman" w:hAnsi="Times New Roman" w:cs="Times New Roman"/>
                <w:color w:val="auto"/>
                <w:sz w:val="24"/>
                <w:szCs w:val="24"/>
              </w:rPr>
            </w:pPr>
            <w:r w:rsidRPr="00824AE2">
              <w:rPr>
                <w:rFonts w:ascii="Times New Roman" w:hAnsi="Times New Roman" w:cs="Times New Roman"/>
                <w:color w:val="auto"/>
                <w:sz w:val="24"/>
                <w:szCs w:val="24"/>
              </w:rPr>
              <w:t>1</w:t>
            </w:r>
          </w:p>
        </w:tc>
        <w:tc>
          <w:tcPr>
            <w:tcW w:w="529" w:type="dxa"/>
            <w:shd w:val="clear" w:color="auto" w:fill="auto"/>
            <w:vAlign w:val="center"/>
          </w:tcPr>
          <w:p w:rsidR="008E5486" w:rsidRPr="00824AE2" w:rsidRDefault="008E5486" w:rsidP="005917ED">
            <w:pPr>
              <w:jc w:val="center"/>
              <w:rPr>
                <w:rFonts w:ascii="Times New Roman" w:hAnsi="Times New Roman" w:cs="Times New Roman"/>
                <w:color w:val="auto"/>
                <w:sz w:val="24"/>
                <w:szCs w:val="24"/>
              </w:rPr>
            </w:pPr>
            <w:r w:rsidRPr="00824AE2">
              <w:rPr>
                <w:rFonts w:ascii="Times New Roman" w:hAnsi="Times New Roman" w:cs="Times New Roman"/>
                <w:color w:val="auto"/>
                <w:sz w:val="24"/>
                <w:szCs w:val="24"/>
              </w:rPr>
              <w:t>1</w:t>
            </w:r>
          </w:p>
        </w:tc>
        <w:tc>
          <w:tcPr>
            <w:tcW w:w="777" w:type="dxa"/>
            <w:shd w:val="clear" w:color="auto" w:fill="D9D9D9" w:themeFill="background1" w:themeFillShade="D9"/>
            <w:vAlign w:val="center"/>
          </w:tcPr>
          <w:p w:rsidR="008E5486" w:rsidRPr="00824AE2" w:rsidRDefault="008E5486" w:rsidP="005917ED">
            <w:pPr>
              <w:jc w:val="center"/>
              <w:rPr>
                <w:rFonts w:ascii="Times New Roman" w:hAnsi="Times New Roman" w:cs="Times New Roman"/>
                <w:color w:val="auto"/>
                <w:sz w:val="24"/>
                <w:szCs w:val="24"/>
              </w:rPr>
            </w:pPr>
            <w:r>
              <w:rPr>
                <w:rFonts w:ascii="Times New Roman" w:hAnsi="Times New Roman" w:cs="Times New Roman"/>
                <w:color w:val="auto"/>
                <w:sz w:val="24"/>
                <w:szCs w:val="24"/>
              </w:rPr>
              <w:t>6</w:t>
            </w:r>
          </w:p>
        </w:tc>
      </w:tr>
      <w:tr w:rsidR="008E5486" w:rsidRPr="00824AE2" w:rsidTr="005917ED">
        <w:tc>
          <w:tcPr>
            <w:tcW w:w="2376" w:type="dxa"/>
            <w:tcBorders>
              <w:right w:val="nil"/>
            </w:tcBorders>
            <w:shd w:val="clear" w:color="auto" w:fill="auto"/>
            <w:vAlign w:val="center"/>
          </w:tcPr>
          <w:p w:rsidR="008E5486" w:rsidRPr="00824AE2" w:rsidRDefault="008E5486" w:rsidP="005917ED">
            <w:pPr>
              <w:rPr>
                <w:rFonts w:ascii="Times New Roman" w:hAnsi="Times New Roman" w:cs="Times New Roman"/>
                <w:color w:val="auto"/>
                <w:sz w:val="24"/>
                <w:szCs w:val="24"/>
                <w:lang w:val="lt-LT"/>
              </w:rPr>
            </w:pPr>
            <w:r w:rsidRPr="00824AE2">
              <w:rPr>
                <w:rFonts w:ascii="Times New Roman" w:hAnsi="Times New Roman" w:cs="Times New Roman"/>
                <w:color w:val="auto"/>
                <w:sz w:val="24"/>
                <w:szCs w:val="24"/>
              </w:rPr>
              <w:t>I</w:t>
            </w:r>
            <w:r w:rsidRPr="00824AE2">
              <w:rPr>
                <w:rFonts w:ascii="Times New Roman" w:hAnsi="Times New Roman" w:cs="Times New Roman"/>
                <w:color w:val="auto"/>
                <w:sz w:val="24"/>
                <w:szCs w:val="24"/>
                <w:lang w:val="lt-LT"/>
              </w:rPr>
              <w:t>š viso:</w:t>
            </w:r>
          </w:p>
        </w:tc>
        <w:tc>
          <w:tcPr>
            <w:tcW w:w="284" w:type="dxa"/>
            <w:tcBorders>
              <w:left w:val="nil"/>
            </w:tcBorders>
            <w:shd w:val="clear" w:color="auto" w:fill="auto"/>
            <w:vAlign w:val="center"/>
          </w:tcPr>
          <w:p w:rsidR="008E5486" w:rsidRPr="00824AE2" w:rsidRDefault="008E5486" w:rsidP="005917ED">
            <w:pPr>
              <w:rPr>
                <w:rFonts w:ascii="Times New Roman" w:hAnsi="Times New Roman" w:cs="Times New Roman"/>
                <w:color w:val="auto"/>
                <w:sz w:val="24"/>
                <w:szCs w:val="24"/>
              </w:rPr>
            </w:pPr>
          </w:p>
        </w:tc>
        <w:tc>
          <w:tcPr>
            <w:tcW w:w="584" w:type="dxa"/>
            <w:shd w:val="clear" w:color="auto" w:fill="auto"/>
            <w:vAlign w:val="center"/>
          </w:tcPr>
          <w:p w:rsidR="008E5486" w:rsidRPr="00824AE2" w:rsidRDefault="008E5486" w:rsidP="005917ED">
            <w:pPr>
              <w:jc w:val="center"/>
              <w:rPr>
                <w:rFonts w:ascii="Times New Roman" w:hAnsi="Times New Roman" w:cs="Times New Roman"/>
                <w:color w:val="auto"/>
                <w:sz w:val="24"/>
                <w:szCs w:val="24"/>
              </w:rPr>
            </w:pPr>
            <w:r w:rsidRPr="00824AE2">
              <w:rPr>
                <w:rFonts w:ascii="Times New Roman" w:hAnsi="Times New Roman" w:cs="Times New Roman"/>
                <w:color w:val="auto"/>
                <w:sz w:val="24"/>
                <w:szCs w:val="24"/>
              </w:rPr>
              <w:t>2</w:t>
            </w:r>
            <w:r w:rsidR="005917ED">
              <w:rPr>
                <w:rFonts w:ascii="Times New Roman" w:hAnsi="Times New Roman" w:cs="Times New Roman"/>
                <w:color w:val="auto"/>
                <w:sz w:val="24"/>
                <w:szCs w:val="24"/>
              </w:rPr>
              <w:t>8</w:t>
            </w:r>
          </w:p>
        </w:tc>
        <w:tc>
          <w:tcPr>
            <w:tcW w:w="584" w:type="dxa"/>
            <w:shd w:val="clear" w:color="auto" w:fill="auto"/>
          </w:tcPr>
          <w:p w:rsidR="008E5486" w:rsidRPr="00824AE2" w:rsidRDefault="008E5486" w:rsidP="005917ED">
            <w:pPr>
              <w:jc w:val="center"/>
              <w:rPr>
                <w:rFonts w:ascii="Times New Roman" w:hAnsi="Times New Roman" w:cs="Times New Roman"/>
                <w:color w:val="auto"/>
                <w:sz w:val="24"/>
                <w:szCs w:val="24"/>
              </w:rPr>
            </w:pPr>
            <w:r w:rsidRPr="00824AE2">
              <w:rPr>
                <w:rFonts w:ascii="Times New Roman" w:hAnsi="Times New Roman" w:cs="Times New Roman"/>
                <w:color w:val="auto"/>
                <w:sz w:val="24"/>
                <w:szCs w:val="24"/>
              </w:rPr>
              <w:t>2</w:t>
            </w:r>
            <w:r w:rsidR="005917ED">
              <w:rPr>
                <w:rFonts w:ascii="Times New Roman" w:hAnsi="Times New Roman" w:cs="Times New Roman"/>
                <w:color w:val="auto"/>
                <w:sz w:val="24"/>
                <w:szCs w:val="24"/>
              </w:rPr>
              <w:t>8</w:t>
            </w:r>
          </w:p>
        </w:tc>
        <w:tc>
          <w:tcPr>
            <w:tcW w:w="585" w:type="dxa"/>
            <w:shd w:val="clear" w:color="auto" w:fill="auto"/>
          </w:tcPr>
          <w:p w:rsidR="008E5486" w:rsidRPr="00824AE2" w:rsidRDefault="008E5486" w:rsidP="005917ED">
            <w:pPr>
              <w:jc w:val="center"/>
              <w:rPr>
                <w:rFonts w:ascii="Times New Roman" w:hAnsi="Times New Roman" w:cs="Times New Roman"/>
                <w:color w:val="auto"/>
                <w:sz w:val="24"/>
                <w:szCs w:val="24"/>
              </w:rPr>
            </w:pPr>
            <w:r w:rsidRPr="00824AE2">
              <w:rPr>
                <w:rFonts w:ascii="Times New Roman" w:hAnsi="Times New Roman" w:cs="Times New Roman"/>
                <w:color w:val="auto"/>
                <w:sz w:val="24"/>
                <w:szCs w:val="24"/>
              </w:rPr>
              <w:t>2</w:t>
            </w:r>
            <w:r w:rsidR="005917ED">
              <w:rPr>
                <w:rFonts w:ascii="Times New Roman" w:hAnsi="Times New Roman" w:cs="Times New Roman"/>
                <w:color w:val="auto"/>
                <w:sz w:val="24"/>
                <w:szCs w:val="24"/>
              </w:rPr>
              <w:t>8</w:t>
            </w:r>
          </w:p>
        </w:tc>
        <w:tc>
          <w:tcPr>
            <w:tcW w:w="584" w:type="dxa"/>
            <w:shd w:val="clear" w:color="auto" w:fill="auto"/>
            <w:vAlign w:val="center"/>
          </w:tcPr>
          <w:p w:rsidR="008E5486" w:rsidRPr="00824AE2" w:rsidRDefault="008E5486" w:rsidP="005917ED">
            <w:pPr>
              <w:jc w:val="center"/>
              <w:rPr>
                <w:rFonts w:ascii="Times New Roman" w:hAnsi="Times New Roman" w:cs="Times New Roman"/>
                <w:color w:val="auto"/>
                <w:sz w:val="24"/>
                <w:szCs w:val="24"/>
              </w:rPr>
            </w:pPr>
            <w:r w:rsidRPr="00824AE2">
              <w:rPr>
                <w:rFonts w:ascii="Times New Roman" w:hAnsi="Times New Roman" w:cs="Times New Roman"/>
                <w:color w:val="auto"/>
                <w:sz w:val="24"/>
                <w:szCs w:val="24"/>
              </w:rPr>
              <w:t>30</w:t>
            </w:r>
          </w:p>
        </w:tc>
        <w:tc>
          <w:tcPr>
            <w:tcW w:w="584" w:type="dxa"/>
            <w:shd w:val="clear" w:color="auto" w:fill="auto"/>
          </w:tcPr>
          <w:p w:rsidR="008E5486" w:rsidRPr="00824AE2" w:rsidRDefault="008E5486" w:rsidP="005917ED">
            <w:pPr>
              <w:jc w:val="center"/>
              <w:rPr>
                <w:rFonts w:ascii="Times New Roman" w:hAnsi="Times New Roman" w:cs="Times New Roman"/>
                <w:color w:val="auto"/>
                <w:sz w:val="24"/>
                <w:szCs w:val="24"/>
              </w:rPr>
            </w:pPr>
            <w:r w:rsidRPr="00824AE2">
              <w:rPr>
                <w:rFonts w:ascii="Times New Roman" w:hAnsi="Times New Roman" w:cs="Times New Roman"/>
                <w:color w:val="auto"/>
                <w:sz w:val="24"/>
                <w:szCs w:val="24"/>
              </w:rPr>
              <w:t>31</w:t>
            </w:r>
          </w:p>
        </w:tc>
        <w:tc>
          <w:tcPr>
            <w:tcW w:w="585" w:type="dxa"/>
            <w:shd w:val="clear" w:color="auto" w:fill="auto"/>
          </w:tcPr>
          <w:p w:rsidR="008E5486" w:rsidRPr="00824AE2" w:rsidRDefault="008E5486" w:rsidP="005917ED">
            <w:pPr>
              <w:jc w:val="center"/>
              <w:rPr>
                <w:rFonts w:ascii="Times New Roman" w:hAnsi="Times New Roman" w:cs="Times New Roman"/>
                <w:color w:val="auto"/>
                <w:sz w:val="24"/>
                <w:szCs w:val="24"/>
              </w:rPr>
            </w:pPr>
            <w:r w:rsidRPr="00824AE2">
              <w:rPr>
                <w:rFonts w:ascii="Times New Roman" w:hAnsi="Times New Roman" w:cs="Times New Roman"/>
                <w:color w:val="auto"/>
                <w:sz w:val="24"/>
                <w:szCs w:val="24"/>
              </w:rPr>
              <w:t>30</w:t>
            </w:r>
          </w:p>
        </w:tc>
        <w:tc>
          <w:tcPr>
            <w:tcW w:w="528" w:type="dxa"/>
            <w:shd w:val="clear" w:color="auto" w:fill="auto"/>
            <w:vAlign w:val="center"/>
          </w:tcPr>
          <w:p w:rsidR="008E5486" w:rsidRPr="00824AE2" w:rsidRDefault="008E5486" w:rsidP="005917ED">
            <w:pPr>
              <w:jc w:val="center"/>
              <w:rPr>
                <w:rFonts w:ascii="Times New Roman" w:hAnsi="Times New Roman" w:cs="Times New Roman"/>
                <w:color w:val="auto"/>
                <w:sz w:val="24"/>
                <w:szCs w:val="24"/>
              </w:rPr>
            </w:pPr>
            <w:r w:rsidRPr="00824AE2">
              <w:rPr>
                <w:rFonts w:ascii="Times New Roman" w:hAnsi="Times New Roman" w:cs="Times New Roman"/>
                <w:color w:val="auto"/>
                <w:sz w:val="24"/>
                <w:szCs w:val="24"/>
              </w:rPr>
              <w:t>30</w:t>
            </w:r>
          </w:p>
        </w:tc>
        <w:tc>
          <w:tcPr>
            <w:tcW w:w="529" w:type="dxa"/>
            <w:shd w:val="clear" w:color="auto" w:fill="auto"/>
            <w:vAlign w:val="center"/>
          </w:tcPr>
          <w:p w:rsidR="008E5486" w:rsidRPr="00824AE2" w:rsidRDefault="008E5486" w:rsidP="005917ED">
            <w:pPr>
              <w:jc w:val="center"/>
              <w:rPr>
                <w:rFonts w:ascii="Times New Roman" w:hAnsi="Times New Roman" w:cs="Times New Roman"/>
                <w:color w:val="auto"/>
                <w:sz w:val="24"/>
                <w:szCs w:val="24"/>
              </w:rPr>
            </w:pPr>
            <w:r w:rsidRPr="00824AE2">
              <w:rPr>
                <w:rFonts w:ascii="Times New Roman" w:hAnsi="Times New Roman" w:cs="Times New Roman"/>
                <w:color w:val="auto"/>
                <w:sz w:val="24"/>
                <w:szCs w:val="24"/>
              </w:rPr>
              <w:t>30</w:t>
            </w:r>
          </w:p>
        </w:tc>
        <w:tc>
          <w:tcPr>
            <w:tcW w:w="528" w:type="dxa"/>
            <w:shd w:val="clear" w:color="auto" w:fill="auto"/>
            <w:vAlign w:val="center"/>
          </w:tcPr>
          <w:p w:rsidR="008E5486" w:rsidRPr="00824AE2" w:rsidRDefault="008E5486" w:rsidP="005917ED">
            <w:pPr>
              <w:jc w:val="center"/>
              <w:rPr>
                <w:rFonts w:ascii="Times New Roman" w:hAnsi="Times New Roman" w:cs="Times New Roman"/>
                <w:color w:val="auto"/>
                <w:sz w:val="24"/>
                <w:szCs w:val="24"/>
              </w:rPr>
            </w:pPr>
            <w:r w:rsidRPr="00824AE2">
              <w:rPr>
                <w:rFonts w:ascii="Times New Roman" w:hAnsi="Times New Roman" w:cs="Times New Roman"/>
                <w:color w:val="auto"/>
                <w:sz w:val="24"/>
                <w:szCs w:val="24"/>
              </w:rPr>
              <w:t>30</w:t>
            </w:r>
          </w:p>
        </w:tc>
        <w:tc>
          <w:tcPr>
            <w:tcW w:w="529" w:type="dxa"/>
            <w:shd w:val="clear" w:color="auto" w:fill="auto"/>
            <w:vAlign w:val="center"/>
          </w:tcPr>
          <w:p w:rsidR="008E5486" w:rsidRPr="00824AE2" w:rsidRDefault="008E5486" w:rsidP="005917ED">
            <w:pPr>
              <w:jc w:val="center"/>
              <w:rPr>
                <w:rFonts w:ascii="Times New Roman" w:hAnsi="Times New Roman" w:cs="Times New Roman"/>
                <w:color w:val="auto"/>
                <w:sz w:val="24"/>
                <w:szCs w:val="24"/>
              </w:rPr>
            </w:pPr>
            <w:r w:rsidRPr="00824AE2">
              <w:rPr>
                <w:rFonts w:ascii="Times New Roman" w:hAnsi="Times New Roman" w:cs="Times New Roman"/>
                <w:color w:val="auto"/>
                <w:sz w:val="24"/>
                <w:szCs w:val="24"/>
              </w:rPr>
              <w:t>31</w:t>
            </w:r>
          </w:p>
        </w:tc>
        <w:tc>
          <w:tcPr>
            <w:tcW w:w="528" w:type="dxa"/>
            <w:shd w:val="clear" w:color="auto" w:fill="auto"/>
            <w:vAlign w:val="center"/>
          </w:tcPr>
          <w:p w:rsidR="008E5486" w:rsidRPr="00824AE2" w:rsidRDefault="008E5486" w:rsidP="005917ED">
            <w:pPr>
              <w:jc w:val="center"/>
              <w:rPr>
                <w:rFonts w:ascii="Times New Roman" w:hAnsi="Times New Roman" w:cs="Times New Roman"/>
                <w:color w:val="auto"/>
                <w:sz w:val="24"/>
                <w:szCs w:val="24"/>
              </w:rPr>
            </w:pPr>
            <w:r w:rsidRPr="00824AE2">
              <w:rPr>
                <w:rFonts w:ascii="Times New Roman" w:hAnsi="Times New Roman" w:cs="Times New Roman"/>
                <w:color w:val="auto"/>
                <w:sz w:val="24"/>
                <w:szCs w:val="24"/>
              </w:rPr>
              <w:t>30</w:t>
            </w:r>
          </w:p>
        </w:tc>
        <w:tc>
          <w:tcPr>
            <w:tcW w:w="529" w:type="dxa"/>
            <w:shd w:val="clear" w:color="auto" w:fill="auto"/>
            <w:vAlign w:val="center"/>
          </w:tcPr>
          <w:p w:rsidR="008E5486" w:rsidRPr="00824AE2" w:rsidRDefault="008E5486" w:rsidP="005917ED">
            <w:pPr>
              <w:jc w:val="center"/>
              <w:rPr>
                <w:rFonts w:ascii="Times New Roman" w:hAnsi="Times New Roman" w:cs="Times New Roman"/>
                <w:color w:val="auto"/>
                <w:sz w:val="24"/>
                <w:szCs w:val="24"/>
              </w:rPr>
            </w:pPr>
            <w:r w:rsidRPr="00824AE2">
              <w:rPr>
                <w:rFonts w:ascii="Times New Roman" w:hAnsi="Times New Roman" w:cs="Times New Roman"/>
                <w:color w:val="auto"/>
                <w:sz w:val="24"/>
                <w:szCs w:val="24"/>
              </w:rPr>
              <w:t>30</w:t>
            </w:r>
          </w:p>
        </w:tc>
        <w:tc>
          <w:tcPr>
            <w:tcW w:w="777" w:type="dxa"/>
            <w:shd w:val="clear" w:color="auto" w:fill="D9D9D9" w:themeFill="background1" w:themeFillShade="D9"/>
            <w:vAlign w:val="center"/>
          </w:tcPr>
          <w:p w:rsidR="008E5486" w:rsidRPr="00824AE2" w:rsidRDefault="008E5486" w:rsidP="005917ED">
            <w:pPr>
              <w:jc w:val="center"/>
              <w:rPr>
                <w:rFonts w:ascii="Times New Roman" w:hAnsi="Times New Roman" w:cs="Times New Roman"/>
                <w:color w:val="auto"/>
                <w:sz w:val="24"/>
                <w:szCs w:val="24"/>
              </w:rPr>
            </w:pPr>
            <w:r w:rsidRPr="00824AE2">
              <w:rPr>
                <w:rFonts w:ascii="Times New Roman" w:hAnsi="Times New Roman" w:cs="Times New Roman"/>
                <w:color w:val="auto"/>
                <w:sz w:val="24"/>
                <w:szCs w:val="24"/>
              </w:rPr>
              <w:t>35</w:t>
            </w:r>
            <w:r w:rsidR="005917ED">
              <w:rPr>
                <w:rFonts w:ascii="Times New Roman" w:hAnsi="Times New Roman" w:cs="Times New Roman"/>
                <w:color w:val="auto"/>
                <w:sz w:val="24"/>
                <w:szCs w:val="24"/>
              </w:rPr>
              <w:t>6</w:t>
            </w:r>
          </w:p>
        </w:tc>
      </w:tr>
      <w:tr w:rsidR="00827005" w:rsidRPr="008B1FBE" w:rsidTr="005917ED">
        <w:tc>
          <w:tcPr>
            <w:tcW w:w="2376" w:type="dxa"/>
            <w:tcBorders>
              <w:right w:val="nil"/>
            </w:tcBorders>
            <w:shd w:val="clear" w:color="auto" w:fill="auto"/>
            <w:vAlign w:val="center"/>
          </w:tcPr>
          <w:p w:rsidR="00827005" w:rsidRPr="00827005" w:rsidRDefault="00827005" w:rsidP="00827005">
            <w:pPr>
              <w:rPr>
                <w:rFonts w:ascii="Times New Roman" w:hAnsi="Times New Roman" w:cs="Times New Roman"/>
                <w:color w:val="auto"/>
                <w:sz w:val="24"/>
                <w:szCs w:val="24"/>
                <w:lang w:val="pl-PL"/>
              </w:rPr>
            </w:pPr>
            <w:r w:rsidRPr="00827005">
              <w:rPr>
                <w:rFonts w:ascii="Times New Roman" w:hAnsi="Times New Roman" w:cs="Times New Roman"/>
                <w:b/>
                <w:sz w:val="24"/>
                <w:szCs w:val="24"/>
                <w:lang w:val="pl-PL"/>
              </w:rPr>
              <w:t>Iš užsienio atvyk</w:t>
            </w:r>
            <w:r>
              <w:rPr>
                <w:rFonts w:ascii="Times New Roman" w:hAnsi="Times New Roman" w:cs="Times New Roman"/>
                <w:b/>
                <w:sz w:val="24"/>
                <w:szCs w:val="24"/>
                <w:lang w:val="pl-PL"/>
              </w:rPr>
              <w:t>.</w:t>
            </w:r>
            <w:r w:rsidRPr="00827005">
              <w:rPr>
                <w:rFonts w:ascii="Times New Roman" w:hAnsi="Times New Roman" w:cs="Times New Roman"/>
                <w:b/>
                <w:sz w:val="24"/>
                <w:szCs w:val="24"/>
                <w:lang w:val="pl-PL"/>
              </w:rPr>
              <w:t xml:space="preserve"> </w:t>
            </w:r>
            <w:r>
              <w:rPr>
                <w:rFonts w:ascii="Times New Roman" w:hAnsi="Times New Roman" w:cs="Times New Roman"/>
                <w:b/>
                <w:sz w:val="24"/>
                <w:szCs w:val="24"/>
                <w:lang w:val="pl-PL"/>
              </w:rPr>
              <w:t>m</w:t>
            </w:r>
            <w:r w:rsidRPr="00827005">
              <w:rPr>
                <w:rFonts w:ascii="Times New Roman" w:hAnsi="Times New Roman" w:cs="Times New Roman"/>
                <w:b/>
                <w:sz w:val="24"/>
                <w:szCs w:val="24"/>
                <w:lang w:val="pl-PL"/>
              </w:rPr>
              <w:t>ok</w:t>
            </w:r>
            <w:r>
              <w:rPr>
                <w:rFonts w:ascii="Times New Roman" w:hAnsi="Times New Roman" w:cs="Times New Roman"/>
                <w:b/>
                <w:sz w:val="24"/>
                <w:szCs w:val="24"/>
                <w:lang w:val="pl-PL"/>
              </w:rPr>
              <w:t xml:space="preserve">. </w:t>
            </w:r>
            <w:r w:rsidRPr="00827005">
              <w:rPr>
                <w:rFonts w:ascii="Times New Roman" w:hAnsi="Times New Roman" w:cs="Times New Roman"/>
                <w:b/>
                <w:sz w:val="24"/>
                <w:szCs w:val="24"/>
                <w:lang w:val="pl-PL"/>
              </w:rPr>
              <w:t>konsultacijos</w:t>
            </w:r>
          </w:p>
        </w:tc>
        <w:tc>
          <w:tcPr>
            <w:tcW w:w="284" w:type="dxa"/>
            <w:tcBorders>
              <w:left w:val="nil"/>
            </w:tcBorders>
            <w:shd w:val="clear" w:color="auto" w:fill="auto"/>
            <w:vAlign w:val="center"/>
          </w:tcPr>
          <w:p w:rsidR="00827005" w:rsidRPr="00827005" w:rsidRDefault="00827005" w:rsidP="005917ED">
            <w:pPr>
              <w:rPr>
                <w:rFonts w:ascii="Times New Roman" w:hAnsi="Times New Roman" w:cs="Times New Roman"/>
                <w:color w:val="auto"/>
                <w:sz w:val="24"/>
                <w:szCs w:val="24"/>
                <w:lang w:val="pl-PL"/>
              </w:rPr>
            </w:pPr>
          </w:p>
        </w:tc>
        <w:tc>
          <w:tcPr>
            <w:tcW w:w="584" w:type="dxa"/>
            <w:shd w:val="clear" w:color="auto" w:fill="auto"/>
            <w:vAlign w:val="center"/>
          </w:tcPr>
          <w:p w:rsidR="00827005" w:rsidRPr="00827005" w:rsidRDefault="00827005" w:rsidP="005917ED">
            <w:pPr>
              <w:jc w:val="center"/>
              <w:rPr>
                <w:rFonts w:ascii="Times New Roman" w:hAnsi="Times New Roman" w:cs="Times New Roman"/>
                <w:color w:val="auto"/>
                <w:sz w:val="24"/>
                <w:szCs w:val="24"/>
                <w:lang w:val="pl-PL"/>
              </w:rPr>
            </w:pPr>
          </w:p>
        </w:tc>
        <w:tc>
          <w:tcPr>
            <w:tcW w:w="584" w:type="dxa"/>
            <w:shd w:val="clear" w:color="auto" w:fill="auto"/>
          </w:tcPr>
          <w:p w:rsidR="00827005" w:rsidRPr="00827005" w:rsidRDefault="00827005" w:rsidP="005917ED">
            <w:pPr>
              <w:jc w:val="center"/>
              <w:rPr>
                <w:rFonts w:ascii="Times New Roman" w:hAnsi="Times New Roman" w:cs="Times New Roman"/>
                <w:color w:val="auto"/>
                <w:sz w:val="24"/>
                <w:szCs w:val="24"/>
                <w:lang w:val="pl-PL"/>
              </w:rPr>
            </w:pPr>
          </w:p>
        </w:tc>
        <w:tc>
          <w:tcPr>
            <w:tcW w:w="585" w:type="dxa"/>
            <w:shd w:val="clear" w:color="auto" w:fill="auto"/>
          </w:tcPr>
          <w:p w:rsidR="00827005" w:rsidRPr="00827005" w:rsidRDefault="00827005" w:rsidP="005917ED">
            <w:pPr>
              <w:jc w:val="center"/>
              <w:rPr>
                <w:rFonts w:ascii="Times New Roman" w:hAnsi="Times New Roman" w:cs="Times New Roman"/>
                <w:color w:val="auto"/>
                <w:sz w:val="24"/>
                <w:szCs w:val="24"/>
                <w:lang w:val="pl-PL"/>
              </w:rPr>
            </w:pPr>
          </w:p>
        </w:tc>
        <w:tc>
          <w:tcPr>
            <w:tcW w:w="584" w:type="dxa"/>
            <w:shd w:val="clear" w:color="auto" w:fill="auto"/>
            <w:vAlign w:val="center"/>
          </w:tcPr>
          <w:p w:rsidR="00827005" w:rsidRPr="00827005" w:rsidRDefault="00827005" w:rsidP="005917ED">
            <w:pPr>
              <w:jc w:val="center"/>
              <w:rPr>
                <w:rFonts w:ascii="Times New Roman" w:hAnsi="Times New Roman" w:cs="Times New Roman"/>
                <w:color w:val="auto"/>
                <w:sz w:val="24"/>
                <w:szCs w:val="24"/>
                <w:lang w:val="pl-PL"/>
              </w:rPr>
            </w:pPr>
          </w:p>
        </w:tc>
        <w:tc>
          <w:tcPr>
            <w:tcW w:w="584" w:type="dxa"/>
            <w:shd w:val="clear" w:color="auto" w:fill="auto"/>
          </w:tcPr>
          <w:p w:rsidR="00827005" w:rsidRPr="00827005" w:rsidRDefault="00827005" w:rsidP="005917ED">
            <w:pPr>
              <w:jc w:val="center"/>
              <w:rPr>
                <w:rFonts w:ascii="Times New Roman" w:hAnsi="Times New Roman" w:cs="Times New Roman"/>
                <w:color w:val="auto"/>
                <w:sz w:val="24"/>
                <w:szCs w:val="24"/>
                <w:lang w:val="pl-PL"/>
              </w:rPr>
            </w:pPr>
          </w:p>
        </w:tc>
        <w:tc>
          <w:tcPr>
            <w:tcW w:w="585" w:type="dxa"/>
            <w:shd w:val="clear" w:color="auto" w:fill="auto"/>
          </w:tcPr>
          <w:p w:rsidR="00827005" w:rsidRPr="00827005" w:rsidRDefault="00827005" w:rsidP="005917ED">
            <w:pPr>
              <w:jc w:val="center"/>
              <w:rPr>
                <w:rFonts w:ascii="Times New Roman" w:hAnsi="Times New Roman" w:cs="Times New Roman"/>
                <w:color w:val="auto"/>
                <w:sz w:val="24"/>
                <w:szCs w:val="24"/>
                <w:lang w:val="pl-PL"/>
              </w:rPr>
            </w:pPr>
          </w:p>
        </w:tc>
        <w:tc>
          <w:tcPr>
            <w:tcW w:w="528" w:type="dxa"/>
            <w:shd w:val="clear" w:color="auto" w:fill="auto"/>
            <w:vAlign w:val="center"/>
          </w:tcPr>
          <w:p w:rsidR="00827005" w:rsidRPr="00827005" w:rsidRDefault="00827005" w:rsidP="005917ED">
            <w:pPr>
              <w:jc w:val="center"/>
              <w:rPr>
                <w:rFonts w:ascii="Times New Roman" w:hAnsi="Times New Roman" w:cs="Times New Roman"/>
                <w:color w:val="auto"/>
                <w:sz w:val="24"/>
                <w:szCs w:val="24"/>
                <w:lang w:val="pl-PL"/>
              </w:rPr>
            </w:pPr>
          </w:p>
        </w:tc>
        <w:tc>
          <w:tcPr>
            <w:tcW w:w="529" w:type="dxa"/>
            <w:shd w:val="clear" w:color="auto" w:fill="auto"/>
            <w:vAlign w:val="center"/>
          </w:tcPr>
          <w:p w:rsidR="00827005" w:rsidRPr="00827005" w:rsidRDefault="00827005" w:rsidP="005917ED">
            <w:pPr>
              <w:jc w:val="center"/>
              <w:rPr>
                <w:rFonts w:ascii="Times New Roman" w:hAnsi="Times New Roman" w:cs="Times New Roman"/>
                <w:color w:val="auto"/>
                <w:sz w:val="24"/>
                <w:szCs w:val="24"/>
                <w:lang w:val="pl-PL"/>
              </w:rPr>
            </w:pPr>
          </w:p>
        </w:tc>
        <w:tc>
          <w:tcPr>
            <w:tcW w:w="528" w:type="dxa"/>
            <w:shd w:val="clear" w:color="auto" w:fill="auto"/>
            <w:vAlign w:val="center"/>
          </w:tcPr>
          <w:p w:rsidR="00827005" w:rsidRPr="00827005" w:rsidRDefault="00827005" w:rsidP="005917ED">
            <w:pPr>
              <w:jc w:val="center"/>
              <w:rPr>
                <w:rFonts w:ascii="Times New Roman" w:hAnsi="Times New Roman" w:cs="Times New Roman"/>
                <w:color w:val="auto"/>
                <w:sz w:val="24"/>
                <w:szCs w:val="24"/>
                <w:lang w:val="pl-PL"/>
              </w:rPr>
            </w:pPr>
          </w:p>
        </w:tc>
        <w:tc>
          <w:tcPr>
            <w:tcW w:w="529" w:type="dxa"/>
            <w:shd w:val="clear" w:color="auto" w:fill="auto"/>
            <w:vAlign w:val="center"/>
          </w:tcPr>
          <w:p w:rsidR="00827005" w:rsidRPr="00827005" w:rsidRDefault="00827005" w:rsidP="005917ED">
            <w:pPr>
              <w:jc w:val="center"/>
              <w:rPr>
                <w:rFonts w:ascii="Times New Roman" w:hAnsi="Times New Roman" w:cs="Times New Roman"/>
                <w:color w:val="auto"/>
                <w:sz w:val="24"/>
                <w:szCs w:val="24"/>
                <w:lang w:val="pl-PL"/>
              </w:rPr>
            </w:pPr>
          </w:p>
        </w:tc>
        <w:tc>
          <w:tcPr>
            <w:tcW w:w="528" w:type="dxa"/>
            <w:shd w:val="clear" w:color="auto" w:fill="auto"/>
            <w:vAlign w:val="center"/>
          </w:tcPr>
          <w:p w:rsidR="00827005" w:rsidRPr="00827005" w:rsidRDefault="00827005" w:rsidP="005917ED">
            <w:pPr>
              <w:jc w:val="center"/>
              <w:rPr>
                <w:rFonts w:ascii="Times New Roman" w:hAnsi="Times New Roman" w:cs="Times New Roman"/>
                <w:color w:val="auto"/>
                <w:sz w:val="24"/>
                <w:szCs w:val="24"/>
                <w:lang w:val="pl-PL"/>
              </w:rPr>
            </w:pPr>
          </w:p>
        </w:tc>
        <w:tc>
          <w:tcPr>
            <w:tcW w:w="529" w:type="dxa"/>
            <w:shd w:val="clear" w:color="auto" w:fill="auto"/>
            <w:vAlign w:val="center"/>
          </w:tcPr>
          <w:p w:rsidR="00827005" w:rsidRPr="00827005" w:rsidRDefault="00827005" w:rsidP="005917ED">
            <w:pPr>
              <w:jc w:val="center"/>
              <w:rPr>
                <w:rFonts w:ascii="Times New Roman" w:hAnsi="Times New Roman" w:cs="Times New Roman"/>
                <w:color w:val="auto"/>
                <w:sz w:val="24"/>
                <w:szCs w:val="24"/>
                <w:lang w:val="pl-PL"/>
              </w:rPr>
            </w:pPr>
          </w:p>
        </w:tc>
        <w:tc>
          <w:tcPr>
            <w:tcW w:w="777" w:type="dxa"/>
            <w:shd w:val="clear" w:color="auto" w:fill="D9D9D9" w:themeFill="background1" w:themeFillShade="D9"/>
            <w:vAlign w:val="center"/>
          </w:tcPr>
          <w:p w:rsidR="00827005" w:rsidRPr="00827005" w:rsidRDefault="00827005" w:rsidP="005917ED">
            <w:pPr>
              <w:jc w:val="center"/>
              <w:rPr>
                <w:rFonts w:ascii="Times New Roman" w:hAnsi="Times New Roman" w:cs="Times New Roman"/>
                <w:color w:val="auto"/>
                <w:sz w:val="24"/>
                <w:szCs w:val="24"/>
                <w:lang w:val="pl-PL"/>
              </w:rPr>
            </w:pPr>
          </w:p>
        </w:tc>
      </w:tr>
      <w:tr w:rsidR="00827005" w:rsidRPr="00824AE2" w:rsidTr="005917ED">
        <w:tc>
          <w:tcPr>
            <w:tcW w:w="2376" w:type="dxa"/>
            <w:tcBorders>
              <w:right w:val="nil"/>
            </w:tcBorders>
            <w:shd w:val="clear" w:color="auto" w:fill="auto"/>
            <w:vAlign w:val="center"/>
          </w:tcPr>
          <w:p w:rsidR="00827005" w:rsidRPr="00824AE2" w:rsidRDefault="00827005" w:rsidP="008B1FBE">
            <w:pPr>
              <w:rPr>
                <w:rFonts w:ascii="Times New Roman" w:hAnsi="Times New Roman" w:cs="Times New Roman"/>
                <w:color w:val="auto"/>
                <w:sz w:val="24"/>
                <w:szCs w:val="24"/>
              </w:rPr>
            </w:pPr>
            <w:r w:rsidRPr="00824AE2">
              <w:rPr>
                <w:rFonts w:ascii="Times New Roman" w:hAnsi="Times New Roman" w:cs="Times New Roman"/>
                <w:color w:val="auto"/>
              </w:rPr>
              <w:t>Gimtoji kalba (lenkų)</w:t>
            </w:r>
          </w:p>
        </w:tc>
        <w:tc>
          <w:tcPr>
            <w:tcW w:w="284" w:type="dxa"/>
            <w:tcBorders>
              <w:left w:val="nil"/>
            </w:tcBorders>
            <w:shd w:val="clear" w:color="auto" w:fill="auto"/>
            <w:vAlign w:val="center"/>
          </w:tcPr>
          <w:p w:rsidR="00827005" w:rsidRPr="00824AE2" w:rsidRDefault="00827005" w:rsidP="005917ED">
            <w:pPr>
              <w:rPr>
                <w:rFonts w:ascii="Times New Roman" w:hAnsi="Times New Roman" w:cs="Times New Roman"/>
                <w:color w:val="auto"/>
                <w:sz w:val="24"/>
                <w:szCs w:val="24"/>
              </w:rPr>
            </w:pPr>
          </w:p>
        </w:tc>
        <w:tc>
          <w:tcPr>
            <w:tcW w:w="584" w:type="dxa"/>
            <w:shd w:val="clear" w:color="auto" w:fill="auto"/>
            <w:vAlign w:val="center"/>
          </w:tcPr>
          <w:p w:rsidR="00827005" w:rsidRPr="00824AE2" w:rsidRDefault="00827005" w:rsidP="005917ED">
            <w:pPr>
              <w:jc w:val="center"/>
              <w:rPr>
                <w:rFonts w:ascii="Times New Roman" w:hAnsi="Times New Roman" w:cs="Times New Roman"/>
                <w:color w:val="auto"/>
                <w:sz w:val="24"/>
                <w:szCs w:val="24"/>
              </w:rPr>
            </w:pPr>
          </w:p>
        </w:tc>
        <w:tc>
          <w:tcPr>
            <w:tcW w:w="584" w:type="dxa"/>
            <w:shd w:val="clear" w:color="auto" w:fill="auto"/>
          </w:tcPr>
          <w:p w:rsidR="00827005" w:rsidRPr="00824AE2" w:rsidRDefault="00827005" w:rsidP="005917ED">
            <w:pPr>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585" w:type="dxa"/>
            <w:shd w:val="clear" w:color="auto" w:fill="auto"/>
          </w:tcPr>
          <w:p w:rsidR="00827005" w:rsidRPr="00824AE2" w:rsidRDefault="00827005" w:rsidP="005917ED">
            <w:pPr>
              <w:jc w:val="center"/>
              <w:rPr>
                <w:rFonts w:ascii="Times New Roman" w:hAnsi="Times New Roman" w:cs="Times New Roman"/>
                <w:color w:val="auto"/>
                <w:sz w:val="24"/>
                <w:szCs w:val="24"/>
              </w:rPr>
            </w:pPr>
          </w:p>
        </w:tc>
        <w:tc>
          <w:tcPr>
            <w:tcW w:w="584" w:type="dxa"/>
            <w:shd w:val="clear" w:color="auto" w:fill="auto"/>
            <w:vAlign w:val="center"/>
          </w:tcPr>
          <w:p w:rsidR="00827005" w:rsidRPr="00824AE2" w:rsidRDefault="00827005" w:rsidP="005917ED">
            <w:pPr>
              <w:jc w:val="center"/>
              <w:rPr>
                <w:rFonts w:ascii="Times New Roman" w:hAnsi="Times New Roman" w:cs="Times New Roman"/>
                <w:color w:val="auto"/>
                <w:sz w:val="24"/>
                <w:szCs w:val="24"/>
              </w:rPr>
            </w:pPr>
          </w:p>
        </w:tc>
        <w:tc>
          <w:tcPr>
            <w:tcW w:w="584" w:type="dxa"/>
            <w:shd w:val="clear" w:color="auto" w:fill="auto"/>
          </w:tcPr>
          <w:p w:rsidR="00827005" w:rsidRPr="00824AE2" w:rsidRDefault="00827005" w:rsidP="005917ED">
            <w:pPr>
              <w:jc w:val="center"/>
              <w:rPr>
                <w:rFonts w:ascii="Times New Roman" w:hAnsi="Times New Roman" w:cs="Times New Roman"/>
                <w:color w:val="auto"/>
                <w:sz w:val="24"/>
                <w:szCs w:val="24"/>
              </w:rPr>
            </w:pPr>
          </w:p>
        </w:tc>
        <w:tc>
          <w:tcPr>
            <w:tcW w:w="585" w:type="dxa"/>
            <w:shd w:val="clear" w:color="auto" w:fill="auto"/>
          </w:tcPr>
          <w:p w:rsidR="00827005" w:rsidRPr="00824AE2" w:rsidRDefault="00827005" w:rsidP="005917ED">
            <w:pPr>
              <w:jc w:val="center"/>
              <w:rPr>
                <w:rFonts w:ascii="Times New Roman" w:hAnsi="Times New Roman" w:cs="Times New Roman"/>
                <w:color w:val="auto"/>
                <w:sz w:val="24"/>
                <w:szCs w:val="24"/>
              </w:rPr>
            </w:pPr>
          </w:p>
        </w:tc>
        <w:tc>
          <w:tcPr>
            <w:tcW w:w="528" w:type="dxa"/>
            <w:shd w:val="clear" w:color="auto" w:fill="auto"/>
            <w:vAlign w:val="center"/>
          </w:tcPr>
          <w:p w:rsidR="00827005" w:rsidRPr="00824AE2" w:rsidRDefault="00827005" w:rsidP="005917ED">
            <w:pPr>
              <w:jc w:val="center"/>
              <w:rPr>
                <w:rFonts w:ascii="Times New Roman" w:hAnsi="Times New Roman" w:cs="Times New Roman"/>
                <w:color w:val="auto"/>
                <w:sz w:val="24"/>
                <w:szCs w:val="24"/>
              </w:rPr>
            </w:pPr>
          </w:p>
        </w:tc>
        <w:tc>
          <w:tcPr>
            <w:tcW w:w="529" w:type="dxa"/>
            <w:shd w:val="clear" w:color="auto" w:fill="auto"/>
            <w:vAlign w:val="center"/>
          </w:tcPr>
          <w:p w:rsidR="00827005" w:rsidRPr="00824AE2" w:rsidRDefault="00827005" w:rsidP="005917ED">
            <w:pPr>
              <w:jc w:val="center"/>
              <w:rPr>
                <w:rFonts w:ascii="Times New Roman" w:hAnsi="Times New Roman" w:cs="Times New Roman"/>
                <w:color w:val="auto"/>
                <w:sz w:val="24"/>
                <w:szCs w:val="24"/>
              </w:rPr>
            </w:pPr>
          </w:p>
        </w:tc>
        <w:tc>
          <w:tcPr>
            <w:tcW w:w="528" w:type="dxa"/>
            <w:shd w:val="clear" w:color="auto" w:fill="auto"/>
            <w:vAlign w:val="center"/>
          </w:tcPr>
          <w:p w:rsidR="00827005" w:rsidRPr="00824AE2" w:rsidRDefault="00827005" w:rsidP="005917ED">
            <w:pPr>
              <w:jc w:val="center"/>
              <w:rPr>
                <w:rFonts w:ascii="Times New Roman" w:hAnsi="Times New Roman" w:cs="Times New Roman"/>
                <w:color w:val="auto"/>
                <w:sz w:val="24"/>
                <w:szCs w:val="24"/>
              </w:rPr>
            </w:pPr>
          </w:p>
        </w:tc>
        <w:tc>
          <w:tcPr>
            <w:tcW w:w="529" w:type="dxa"/>
            <w:shd w:val="clear" w:color="auto" w:fill="auto"/>
            <w:vAlign w:val="center"/>
          </w:tcPr>
          <w:p w:rsidR="00827005" w:rsidRPr="00824AE2" w:rsidRDefault="00827005" w:rsidP="005917ED">
            <w:pPr>
              <w:jc w:val="center"/>
              <w:rPr>
                <w:rFonts w:ascii="Times New Roman" w:hAnsi="Times New Roman" w:cs="Times New Roman"/>
                <w:color w:val="auto"/>
                <w:sz w:val="24"/>
                <w:szCs w:val="24"/>
              </w:rPr>
            </w:pPr>
          </w:p>
        </w:tc>
        <w:tc>
          <w:tcPr>
            <w:tcW w:w="528" w:type="dxa"/>
            <w:shd w:val="clear" w:color="auto" w:fill="auto"/>
            <w:vAlign w:val="center"/>
          </w:tcPr>
          <w:p w:rsidR="00827005" w:rsidRPr="00824AE2" w:rsidRDefault="00827005" w:rsidP="005917ED">
            <w:pPr>
              <w:jc w:val="center"/>
              <w:rPr>
                <w:rFonts w:ascii="Times New Roman" w:hAnsi="Times New Roman" w:cs="Times New Roman"/>
                <w:color w:val="auto"/>
                <w:sz w:val="24"/>
                <w:szCs w:val="24"/>
              </w:rPr>
            </w:pPr>
          </w:p>
        </w:tc>
        <w:tc>
          <w:tcPr>
            <w:tcW w:w="529" w:type="dxa"/>
            <w:shd w:val="clear" w:color="auto" w:fill="auto"/>
            <w:vAlign w:val="center"/>
          </w:tcPr>
          <w:p w:rsidR="00827005" w:rsidRPr="00824AE2" w:rsidRDefault="00827005" w:rsidP="005917ED">
            <w:pPr>
              <w:jc w:val="center"/>
              <w:rPr>
                <w:rFonts w:ascii="Times New Roman" w:hAnsi="Times New Roman" w:cs="Times New Roman"/>
                <w:color w:val="auto"/>
                <w:sz w:val="24"/>
                <w:szCs w:val="24"/>
              </w:rPr>
            </w:pPr>
          </w:p>
        </w:tc>
        <w:tc>
          <w:tcPr>
            <w:tcW w:w="777" w:type="dxa"/>
            <w:vMerge w:val="restart"/>
            <w:shd w:val="clear" w:color="auto" w:fill="D9D9D9" w:themeFill="background1" w:themeFillShade="D9"/>
            <w:vAlign w:val="center"/>
          </w:tcPr>
          <w:p w:rsidR="00827005" w:rsidRPr="00824AE2" w:rsidRDefault="00827005" w:rsidP="005917ED">
            <w:pPr>
              <w:jc w:val="center"/>
              <w:rPr>
                <w:rFonts w:ascii="Times New Roman" w:hAnsi="Times New Roman" w:cs="Times New Roman"/>
                <w:color w:val="auto"/>
                <w:sz w:val="24"/>
                <w:szCs w:val="24"/>
              </w:rPr>
            </w:pPr>
            <w:r>
              <w:rPr>
                <w:rFonts w:ascii="Times New Roman" w:hAnsi="Times New Roman" w:cs="Times New Roman"/>
                <w:color w:val="auto"/>
                <w:sz w:val="24"/>
                <w:szCs w:val="24"/>
              </w:rPr>
              <w:t>6</w:t>
            </w:r>
          </w:p>
        </w:tc>
      </w:tr>
      <w:tr w:rsidR="00827005" w:rsidRPr="00824AE2" w:rsidTr="005917ED">
        <w:tc>
          <w:tcPr>
            <w:tcW w:w="2376" w:type="dxa"/>
            <w:tcBorders>
              <w:right w:val="nil"/>
            </w:tcBorders>
            <w:shd w:val="clear" w:color="auto" w:fill="auto"/>
            <w:vAlign w:val="center"/>
          </w:tcPr>
          <w:p w:rsidR="00827005" w:rsidRPr="00824AE2" w:rsidRDefault="00827005" w:rsidP="008B1FBE">
            <w:pPr>
              <w:rPr>
                <w:rFonts w:ascii="Times New Roman" w:hAnsi="Times New Roman" w:cs="Times New Roman"/>
                <w:color w:val="auto"/>
                <w:sz w:val="24"/>
                <w:szCs w:val="24"/>
              </w:rPr>
            </w:pPr>
            <w:r w:rsidRPr="00824AE2">
              <w:rPr>
                <w:rFonts w:ascii="Times New Roman" w:hAnsi="Times New Roman" w:cs="Times New Roman"/>
                <w:color w:val="auto"/>
              </w:rPr>
              <w:t>Lietuvių kalba</w:t>
            </w:r>
          </w:p>
        </w:tc>
        <w:tc>
          <w:tcPr>
            <w:tcW w:w="284" w:type="dxa"/>
            <w:tcBorders>
              <w:left w:val="nil"/>
            </w:tcBorders>
            <w:shd w:val="clear" w:color="auto" w:fill="auto"/>
            <w:vAlign w:val="center"/>
          </w:tcPr>
          <w:p w:rsidR="00827005" w:rsidRPr="00824AE2" w:rsidRDefault="00827005" w:rsidP="005917ED">
            <w:pPr>
              <w:rPr>
                <w:rFonts w:ascii="Times New Roman" w:hAnsi="Times New Roman" w:cs="Times New Roman"/>
                <w:color w:val="auto"/>
                <w:sz w:val="24"/>
                <w:szCs w:val="24"/>
              </w:rPr>
            </w:pPr>
          </w:p>
        </w:tc>
        <w:tc>
          <w:tcPr>
            <w:tcW w:w="584" w:type="dxa"/>
            <w:shd w:val="clear" w:color="auto" w:fill="auto"/>
            <w:vAlign w:val="center"/>
          </w:tcPr>
          <w:p w:rsidR="00827005" w:rsidRPr="00824AE2" w:rsidRDefault="00827005" w:rsidP="005917ED">
            <w:pPr>
              <w:jc w:val="center"/>
              <w:rPr>
                <w:rFonts w:ascii="Times New Roman" w:hAnsi="Times New Roman" w:cs="Times New Roman"/>
                <w:color w:val="auto"/>
                <w:sz w:val="24"/>
                <w:szCs w:val="24"/>
              </w:rPr>
            </w:pPr>
          </w:p>
        </w:tc>
        <w:tc>
          <w:tcPr>
            <w:tcW w:w="584" w:type="dxa"/>
            <w:shd w:val="clear" w:color="auto" w:fill="auto"/>
          </w:tcPr>
          <w:p w:rsidR="00827005" w:rsidRPr="00824AE2" w:rsidRDefault="00827005" w:rsidP="005917ED">
            <w:pPr>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585" w:type="dxa"/>
            <w:shd w:val="clear" w:color="auto" w:fill="auto"/>
          </w:tcPr>
          <w:p w:rsidR="00827005" w:rsidRPr="00824AE2" w:rsidRDefault="00827005" w:rsidP="005917ED">
            <w:pPr>
              <w:jc w:val="center"/>
              <w:rPr>
                <w:rFonts w:ascii="Times New Roman" w:hAnsi="Times New Roman" w:cs="Times New Roman"/>
                <w:color w:val="auto"/>
                <w:sz w:val="24"/>
                <w:szCs w:val="24"/>
              </w:rPr>
            </w:pPr>
          </w:p>
        </w:tc>
        <w:tc>
          <w:tcPr>
            <w:tcW w:w="584" w:type="dxa"/>
            <w:shd w:val="clear" w:color="auto" w:fill="auto"/>
            <w:vAlign w:val="center"/>
          </w:tcPr>
          <w:p w:rsidR="00827005" w:rsidRPr="00824AE2" w:rsidRDefault="00827005" w:rsidP="005917ED">
            <w:pPr>
              <w:jc w:val="center"/>
              <w:rPr>
                <w:rFonts w:ascii="Times New Roman" w:hAnsi="Times New Roman" w:cs="Times New Roman"/>
                <w:color w:val="auto"/>
                <w:sz w:val="24"/>
                <w:szCs w:val="24"/>
              </w:rPr>
            </w:pPr>
          </w:p>
        </w:tc>
        <w:tc>
          <w:tcPr>
            <w:tcW w:w="584" w:type="dxa"/>
            <w:shd w:val="clear" w:color="auto" w:fill="auto"/>
          </w:tcPr>
          <w:p w:rsidR="00827005" w:rsidRPr="00824AE2" w:rsidRDefault="00827005" w:rsidP="005917ED">
            <w:pPr>
              <w:jc w:val="center"/>
              <w:rPr>
                <w:rFonts w:ascii="Times New Roman" w:hAnsi="Times New Roman" w:cs="Times New Roman"/>
                <w:color w:val="auto"/>
                <w:sz w:val="24"/>
                <w:szCs w:val="24"/>
              </w:rPr>
            </w:pPr>
          </w:p>
        </w:tc>
        <w:tc>
          <w:tcPr>
            <w:tcW w:w="585" w:type="dxa"/>
            <w:shd w:val="clear" w:color="auto" w:fill="auto"/>
          </w:tcPr>
          <w:p w:rsidR="00827005" w:rsidRPr="00824AE2" w:rsidRDefault="00827005" w:rsidP="005917ED">
            <w:pPr>
              <w:jc w:val="center"/>
              <w:rPr>
                <w:rFonts w:ascii="Times New Roman" w:hAnsi="Times New Roman" w:cs="Times New Roman"/>
                <w:color w:val="auto"/>
                <w:sz w:val="24"/>
                <w:szCs w:val="24"/>
              </w:rPr>
            </w:pPr>
          </w:p>
        </w:tc>
        <w:tc>
          <w:tcPr>
            <w:tcW w:w="528" w:type="dxa"/>
            <w:shd w:val="clear" w:color="auto" w:fill="auto"/>
            <w:vAlign w:val="center"/>
          </w:tcPr>
          <w:p w:rsidR="00827005" w:rsidRPr="00824AE2" w:rsidRDefault="00827005" w:rsidP="005917ED">
            <w:pPr>
              <w:jc w:val="center"/>
              <w:rPr>
                <w:rFonts w:ascii="Times New Roman" w:hAnsi="Times New Roman" w:cs="Times New Roman"/>
                <w:color w:val="auto"/>
                <w:sz w:val="24"/>
                <w:szCs w:val="24"/>
              </w:rPr>
            </w:pPr>
          </w:p>
        </w:tc>
        <w:tc>
          <w:tcPr>
            <w:tcW w:w="529" w:type="dxa"/>
            <w:shd w:val="clear" w:color="auto" w:fill="auto"/>
            <w:vAlign w:val="center"/>
          </w:tcPr>
          <w:p w:rsidR="00827005" w:rsidRPr="00824AE2" w:rsidRDefault="00827005" w:rsidP="005917ED">
            <w:pPr>
              <w:jc w:val="center"/>
              <w:rPr>
                <w:rFonts w:ascii="Times New Roman" w:hAnsi="Times New Roman" w:cs="Times New Roman"/>
                <w:color w:val="auto"/>
                <w:sz w:val="24"/>
                <w:szCs w:val="24"/>
              </w:rPr>
            </w:pPr>
          </w:p>
        </w:tc>
        <w:tc>
          <w:tcPr>
            <w:tcW w:w="528" w:type="dxa"/>
            <w:shd w:val="clear" w:color="auto" w:fill="auto"/>
            <w:vAlign w:val="center"/>
          </w:tcPr>
          <w:p w:rsidR="00827005" w:rsidRPr="00824AE2" w:rsidRDefault="00827005" w:rsidP="005917ED">
            <w:pPr>
              <w:jc w:val="center"/>
              <w:rPr>
                <w:rFonts w:ascii="Times New Roman" w:hAnsi="Times New Roman" w:cs="Times New Roman"/>
                <w:color w:val="auto"/>
                <w:sz w:val="24"/>
                <w:szCs w:val="24"/>
              </w:rPr>
            </w:pPr>
          </w:p>
        </w:tc>
        <w:tc>
          <w:tcPr>
            <w:tcW w:w="529" w:type="dxa"/>
            <w:shd w:val="clear" w:color="auto" w:fill="auto"/>
            <w:vAlign w:val="center"/>
          </w:tcPr>
          <w:p w:rsidR="00827005" w:rsidRPr="00824AE2" w:rsidRDefault="00827005" w:rsidP="005917ED">
            <w:pPr>
              <w:jc w:val="center"/>
              <w:rPr>
                <w:rFonts w:ascii="Times New Roman" w:hAnsi="Times New Roman" w:cs="Times New Roman"/>
                <w:color w:val="auto"/>
                <w:sz w:val="24"/>
                <w:szCs w:val="24"/>
              </w:rPr>
            </w:pPr>
          </w:p>
        </w:tc>
        <w:tc>
          <w:tcPr>
            <w:tcW w:w="528" w:type="dxa"/>
            <w:shd w:val="clear" w:color="auto" w:fill="auto"/>
            <w:vAlign w:val="center"/>
          </w:tcPr>
          <w:p w:rsidR="00827005" w:rsidRPr="00824AE2" w:rsidRDefault="00827005" w:rsidP="005917ED">
            <w:pPr>
              <w:jc w:val="center"/>
              <w:rPr>
                <w:rFonts w:ascii="Times New Roman" w:hAnsi="Times New Roman" w:cs="Times New Roman"/>
                <w:color w:val="auto"/>
                <w:sz w:val="24"/>
                <w:szCs w:val="24"/>
              </w:rPr>
            </w:pPr>
          </w:p>
        </w:tc>
        <w:tc>
          <w:tcPr>
            <w:tcW w:w="529" w:type="dxa"/>
            <w:shd w:val="clear" w:color="auto" w:fill="auto"/>
            <w:vAlign w:val="center"/>
          </w:tcPr>
          <w:p w:rsidR="00827005" w:rsidRPr="00824AE2" w:rsidRDefault="00827005" w:rsidP="005917ED">
            <w:pPr>
              <w:jc w:val="center"/>
              <w:rPr>
                <w:rFonts w:ascii="Times New Roman" w:hAnsi="Times New Roman" w:cs="Times New Roman"/>
                <w:color w:val="auto"/>
                <w:sz w:val="24"/>
                <w:szCs w:val="24"/>
              </w:rPr>
            </w:pPr>
          </w:p>
        </w:tc>
        <w:tc>
          <w:tcPr>
            <w:tcW w:w="777" w:type="dxa"/>
            <w:vMerge/>
            <w:shd w:val="clear" w:color="auto" w:fill="D9D9D9" w:themeFill="background1" w:themeFillShade="D9"/>
            <w:vAlign w:val="center"/>
          </w:tcPr>
          <w:p w:rsidR="00827005" w:rsidRPr="00824AE2" w:rsidRDefault="00827005" w:rsidP="005917ED">
            <w:pPr>
              <w:jc w:val="center"/>
              <w:rPr>
                <w:rFonts w:ascii="Times New Roman" w:hAnsi="Times New Roman" w:cs="Times New Roman"/>
                <w:color w:val="auto"/>
                <w:sz w:val="24"/>
                <w:szCs w:val="24"/>
              </w:rPr>
            </w:pPr>
          </w:p>
        </w:tc>
      </w:tr>
    </w:tbl>
    <w:p w:rsidR="00880348" w:rsidRPr="003E7138" w:rsidRDefault="00880348" w:rsidP="00880348">
      <w:pPr>
        <w:tabs>
          <w:tab w:val="left" w:pos="720"/>
        </w:tabs>
        <w:spacing w:line="240" w:lineRule="auto"/>
        <w:jc w:val="both"/>
        <w:rPr>
          <w:rFonts w:ascii="Times New Roman" w:hAnsi="Times New Roman" w:cs="Times New Roman"/>
          <w:color w:val="auto"/>
          <w:sz w:val="24"/>
          <w:szCs w:val="24"/>
        </w:rPr>
      </w:pPr>
      <w:r w:rsidRPr="003E7138">
        <w:rPr>
          <w:rFonts w:ascii="Times New Roman" w:eastAsia="Times New Roman" w:hAnsi="Times New Roman" w:cs="Times New Roman"/>
          <w:color w:val="auto"/>
          <w:sz w:val="24"/>
          <w:szCs w:val="24"/>
        </w:rPr>
        <w:t>Sutartiniai ženklai:</w:t>
      </w:r>
    </w:p>
    <w:p w:rsidR="00880348" w:rsidRPr="003E7138" w:rsidRDefault="00880348" w:rsidP="00880348">
      <w:pPr>
        <w:tabs>
          <w:tab w:val="left" w:pos="720"/>
        </w:tabs>
        <w:spacing w:line="240" w:lineRule="auto"/>
        <w:jc w:val="both"/>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b/>
          <w:color w:val="auto"/>
          <w:sz w:val="24"/>
          <w:szCs w:val="24"/>
          <w:lang w:val="pl-PL"/>
        </w:rPr>
        <w:t>(/)</w:t>
      </w:r>
      <w:r w:rsidRPr="003E7138">
        <w:rPr>
          <w:rFonts w:ascii="Times New Roman" w:eastAsia="Times New Roman" w:hAnsi="Times New Roman" w:cs="Times New Roman"/>
          <w:color w:val="auto"/>
          <w:sz w:val="24"/>
          <w:szCs w:val="24"/>
          <w:lang w:val="pl-PL"/>
        </w:rPr>
        <w:t xml:space="preserve"> – klasė yra dalijama į grupes.</w:t>
      </w:r>
    </w:p>
    <w:p w:rsidR="0037262E" w:rsidRPr="003E7138" w:rsidRDefault="0037262E" w:rsidP="0037262E">
      <w:pPr>
        <w:tabs>
          <w:tab w:val="left" w:pos="567"/>
        </w:tabs>
        <w:spacing w:line="240" w:lineRule="auto"/>
        <w:jc w:val="both"/>
        <w:rPr>
          <w:rFonts w:ascii="Times New Roman" w:hAnsi="Times New Roman" w:cs="Times New Roman"/>
          <w:b/>
          <w:color w:val="auto"/>
          <w:sz w:val="24"/>
          <w:szCs w:val="24"/>
          <w:lang w:val="pl-PL"/>
        </w:rPr>
      </w:pPr>
    </w:p>
    <w:p w:rsidR="00880348" w:rsidRPr="003E7138" w:rsidRDefault="003A48E2" w:rsidP="008B1FBE">
      <w:pPr>
        <w:tabs>
          <w:tab w:val="left" w:pos="567"/>
        </w:tabs>
        <w:spacing w:line="240" w:lineRule="auto"/>
        <w:ind w:firstLine="567"/>
        <w:jc w:val="both"/>
        <w:rPr>
          <w:rFonts w:ascii="Times New Roman" w:hAnsi="Times New Roman" w:cs="Times New Roman"/>
          <w:color w:val="auto"/>
          <w:sz w:val="24"/>
          <w:szCs w:val="24"/>
          <w:lang w:val="pl-PL"/>
        </w:rPr>
      </w:pPr>
      <w:r w:rsidRPr="003A48E2">
        <w:rPr>
          <w:rFonts w:ascii="Times New Roman" w:hAnsi="Times New Roman" w:cs="Times New Roman"/>
          <w:color w:val="auto"/>
          <w:sz w:val="24"/>
          <w:szCs w:val="24"/>
          <w:lang w:val="pl-PL"/>
        </w:rPr>
        <w:t>4.2.</w:t>
      </w:r>
      <w:r>
        <w:rPr>
          <w:rFonts w:ascii="Times New Roman" w:hAnsi="Times New Roman" w:cs="Times New Roman"/>
          <w:b/>
          <w:color w:val="auto"/>
          <w:sz w:val="24"/>
          <w:szCs w:val="24"/>
          <w:lang w:val="pl-PL"/>
        </w:rPr>
        <w:t xml:space="preserve"> </w:t>
      </w:r>
      <w:r w:rsidR="0037262E" w:rsidRPr="003E7138">
        <w:rPr>
          <w:rFonts w:ascii="Times New Roman" w:hAnsi="Times New Roman" w:cs="Times New Roman"/>
          <w:b/>
          <w:color w:val="auto"/>
          <w:sz w:val="24"/>
          <w:szCs w:val="24"/>
          <w:lang w:val="pl-PL"/>
        </w:rPr>
        <w:t>Pamokos mokinių ugdymo(si) poreikiams tenkinti</w:t>
      </w:r>
      <w:r w:rsidR="0037262E" w:rsidRPr="003E7138">
        <w:rPr>
          <w:rFonts w:ascii="Times New Roman" w:hAnsi="Times New Roman" w:cs="Times New Roman"/>
          <w:color w:val="auto"/>
          <w:sz w:val="24"/>
          <w:szCs w:val="24"/>
          <w:lang w:val="pl-PL"/>
        </w:rPr>
        <w:t xml:space="preserve"> skiriamos grupinėms konsultacijoms, mokymosi pagalbai teikti mokiniams, turintiems mokymosi sunkumų, esant žemiems mokymosi pasiekimams.</w:t>
      </w:r>
    </w:p>
    <w:p w:rsidR="00C10064" w:rsidRPr="008B1FBE" w:rsidRDefault="003A48E2" w:rsidP="008B1FBE">
      <w:pPr>
        <w:spacing w:line="240" w:lineRule="auto"/>
        <w:ind w:firstLine="567"/>
        <w:jc w:val="both"/>
        <w:rPr>
          <w:rFonts w:ascii="Times New Roman" w:hAnsi="Times New Roman" w:cs="Times New Roman"/>
          <w:color w:val="auto"/>
          <w:sz w:val="24"/>
          <w:szCs w:val="24"/>
          <w:lang w:val="pl-PL"/>
        </w:rPr>
      </w:pPr>
      <w:r w:rsidRPr="003A48E2">
        <w:rPr>
          <w:rFonts w:ascii="Times New Roman" w:eastAsia="Times New Roman" w:hAnsi="Times New Roman" w:cs="Times New Roman"/>
          <w:color w:val="auto"/>
          <w:sz w:val="24"/>
          <w:szCs w:val="24"/>
          <w:lang w:val="pl-PL"/>
        </w:rPr>
        <w:t>4.3.</w:t>
      </w:r>
      <w:r>
        <w:rPr>
          <w:rFonts w:ascii="Times New Roman" w:eastAsia="Times New Roman" w:hAnsi="Times New Roman" w:cs="Times New Roman"/>
          <w:b/>
          <w:color w:val="auto"/>
          <w:sz w:val="24"/>
          <w:szCs w:val="24"/>
          <w:lang w:val="pl-PL"/>
        </w:rPr>
        <w:t xml:space="preserve"> </w:t>
      </w:r>
      <w:r w:rsidR="00C10064" w:rsidRPr="003E7138">
        <w:rPr>
          <w:rFonts w:ascii="Times New Roman" w:eastAsia="Times New Roman" w:hAnsi="Times New Roman" w:cs="Times New Roman"/>
          <w:b/>
          <w:color w:val="auto"/>
          <w:sz w:val="24"/>
          <w:szCs w:val="24"/>
          <w:lang w:val="pl-PL"/>
        </w:rPr>
        <w:t>Dorinis ugdymas</w:t>
      </w:r>
      <w:r w:rsidR="00C10064" w:rsidRPr="003E7138">
        <w:rPr>
          <w:rFonts w:ascii="Times New Roman" w:eastAsia="Times New Roman" w:hAnsi="Times New Roman" w:cs="Times New Roman"/>
          <w:color w:val="auto"/>
          <w:sz w:val="24"/>
          <w:szCs w:val="24"/>
          <w:lang w:val="pl-PL"/>
        </w:rPr>
        <w:t>:</w:t>
      </w:r>
    </w:p>
    <w:p w:rsidR="00C10064" w:rsidRPr="003E7138" w:rsidRDefault="008B1FBE" w:rsidP="008B1FBE">
      <w:pPr>
        <w:pStyle w:val="ListParagraph"/>
        <w:spacing w:line="240" w:lineRule="auto"/>
        <w:ind w:left="0" w:firstLine="567"/>
        <w:jc w:val="both"/>
        <w:rPr>
          <w:rFonts w:ascii="Times New Roman" w:hAnsi="Times New Roman" w:cs="Times New Roman"/>
          <w:color w:val="auto"/>
          <w:sz w:val="24"/>
          <w:szCs w:val="24"/>
          <w:lang w:val="pl-PL"/>
        </w:rPr>
      </w:pPr>
      <w:r>
        <w:rPr>
          <w:rFonts w:ascii="Times New Roman" w:eastAsia="Times New Roman" w:hAnsi="Times New Roman" w:cs="Times New Roman"/>
          <w:color w:val="auto"/>
          <w:sz w:val="24"/>
          <w:szCs w:val="24"/>
          <w:lang w:val="pl-PL"/>
        </w:rPr>
        <w:t xml:space="preserve">4.3.1. </w:t>
      </w:r>
      <w:r w:rsidR="00C10064" w:rsidRPr="003E7138">
        <w:rPr>
          <w:rFonts w:ascii="Times New Roman" w:eastAsia="Times New Roman" w:hAnsi="Times New Roman" w:cs="Times New Roman"/>
          <w:color w:val="auto"/>
          <w:sz w:val="24"/>
          <w:szCs w:val="24"/>
          <w:lang w:val="pl-PL"/>
        </w:rPr>
        <w:t xml:space="preserve">tėvai (globėjai) parenka mokiniui vieną iš dorinio ugdymo dalykų: etiką arba tikybą; </w:t>
      </w:r>
    </w:p>
    <w:p w:rsidR="00C10064" w:rsidRPr="003E7138" w:rsidRDefault="008B1FBE" w:rsidP="008B1FBE">
      <w:pPr>
        <w:pStyle w:val="ListParagraph"/>
        <w:spacing w:line="240" w:lineRule="auto"/>
        <w:ind w:left="0" w:firstLine="567"/>
        <w:jc w:val="both"/>
        <w:rPr>
          <w:rFonts w:ascii="Times New Roman" w:hAnsi="Times New Roman" w:cs="Times New Roman"/>
          <w:color w:val="auto"/>
          <w:sz w:val="24"/>
          <w:szCs w:val="24"/>
          <w:lang w:val="pl-PL"/>
        </w:rPr>
      </w:pPr>
      <w:r>
        <w:rPr>
          <w:rFonts w:ascii="Times New Roman" w:hAnsi="Times New Roman" w:cs="Times New Roman"/>
          <w:color w:val="auto"/>
          <w:sz w:val="24"/>
          <w:szCs w:val="24"/>
          <w:lang w:val="pl-PL"/>
        </w:rPr>
        <w:t xml:space="preserve">4.3.2. </w:t>
      </w:r>
      <w:r w:rsidR="00C10064" w:rsidRPr="003E7138">
        <w:rPr>
          <w:rFonts w:ascii="Times New Roman" w:hAnsi="Times New Roman" w:cs="Times New Roman"/>
          <w:color w:val="auto"/>
          <w:sz w:val="24"/>
          <w:szCs w:val="24"/>
          <w:lang w:val="pl-PL"/>
        </w:rPr>
        <w:t>gimnazijoje nesusidarius mokinių grupei etikai mokytis, etikai mokyti 4a klasėje sudaroma laikinoji grupė;</w:t>
      </w:r>
    </w:p>
    <w:p w:rsidR="00C10064" w:rsidRPr="008B1FBE" w:rsidRDefault="008B1FBE" w:rsidP="008B1FBE">
      <w:pPr>
        <w:pStyle w:val="ListParagraph"/>
        <w:spacing w:line="240" w:lineRule="auto"/>
        <w:ind w:left="0" w:firstLine="567"/>
        <w:jc w:val="both"/>
        <w:rPr>
          <w:rFonts w:ascii="Times New Roman" w:hAnsi="Times New Roman" w:cs="Times New Roman"/>
          <w:color w:val="auto"/>
          <w:sz w:val="24"/>
          <w:szCs w:val="24"/>
          <w:lang w:val="pl-PL"/>
        </w:rPr>
      </w:pPr>
      <w:r>
        <w:rPr>
          <w:rFonts w:ascii="Times New Roman" w:eastAsia="Times New Roman" w:hAnsi="Times New Roman" w:cs="Times New Roman"/>
          <w:color w:val="auto"/>
          <w:sz w:val="24"/>
          <w:szCs w:val="24"/>
          <w:lang w:val="pl-PL"/>
        </w:rPr>
        <w:t xml:space="preserve">4.3.3. </w:t>
      </w:r>
      <w:r w:rsidR="00C10064" w:rsidRPr="003E7138">
        <w:rPr>
          <w:rFonts w:ascii="Times New Roman" w:eastAsia="Times New Roman" w:hAnsi="Times New Roman" w:cs="Times New Roman"/>
          <w:color w:val="auto"/>
          <w:sz w:val="24"/>
          <w:szCs w:val="24"/>
          <w:lang w:val="pl-PL"/>
        </w:rPr>
        <w:t xml:space="preserve">dorinio ugdymo dalyką mokiniui galima keisti kiekvienais mokslo metais pagal tėvų (globėjų) parašytą prašymą. </w:t>
      </w:r>
    </w:p>
    <w:p w:rsidR="00C10064" w:rsidRPr="003E7138" w:rsidRDefault="003A48E2" w:rsidP="008B1FBE">
      <w:pPr>
        <w:spacing w:line="240" w:lineRule="auto"/>
        <w:ind w:firstLine="567"/>
        <w:jc w:val="both"/>
        <w:rPr>
          <w:rFonts w:ascii="Times New Roman" w:eastAsia="Times New Roman" w:hAnsi="Times New Roman" w:cs="Times New Roman"/>
          <w:color w:val="auto"/>
          <w:sz w:val="24"/>
          <w:szCs w:val="24"/>
        </w:rPr>
      </w:pPr>
      <w:r w:rsidRPr="003A48E2">
        <w:rPr>
          <w:rFonts w:ascii="Times New Roman" w:eastAsia="Times New Roman" w:hAnsi="Times New Roman" w:cs="Times New Roman"/>
          <w:color w:val="auto"/>
          <w:sz w:val="24"/>
          <w:szCs w:val="24"/>
        </w:rPr>
        <w:t>4.4.</w:t>
      </w:r>
      <w:r>
        <w:rPr>
          <w:rFonts w:ascii="Times New Roman" w:eastAsia="Times New Roman" w:hAnsi="Times New Roman" w:cs="Times New Roman"/>
          <w:b/>
          <w:color w:val="auto"/>
          <w:sz w:val="24"/>
          <w:szCs w:val="24"/>
        </w:rPr>
        <w:t xml:space="preserve"> </w:t>
      </w:r>
      <w:r w:rsidR="00C10064" w:rsidRPr="003E7138">
        <w:rPr>
          <w:rFonts w:ascii="Times New Roman" w:eastAsia="Times New Roman" w:hAnsi="Times New Roman" w:cs="Times New Roman"/>
          <w:b/>
          <w:color w:val="auto"/>
          <w:sz w:val="24"/>
          <w:szCs w:val="24"/>
        </w:rPr>
        <w:t>Kalbinis ugdymas</w:t>
      </w:r>
      <w:r w:rsidR="00C10064" w:rsidRPr="003E7138">
        <w:rPr>
          <w:rFonts w:ascii="Times New Roman" w:eastAsia="Times New Roman" w:hAnsi="Times New Roman" w:cs="Times New Roman"/>
          <w:color w:val="auto"/>
          <w:sz w:val="24"/>
          <w:szCs w:val="24"/>
        </w:rPr>
        <w:t>:</w:t>
      </w:r>
    </w:p>
    <w:p w:rsidR="00C10064" w:rsidRPr="003E7138" w:rsidRDefault="003A48E2" w:rsidP="008B1FBE">
      <w:pPr>
        <w:spacing w:line="240" w:lineRule="auto"/>
        <w:ind w:firstLine="567"/>
        <w:jc w:val="both"/>
        <w:rPr>
          <w:rFonts w:ascii="Times New Roman" w:hAnsi="Times New Roman" w:cs="Times New Roman"/>
          <w:b/>
          <w:color w:val="auto"/>
          <w:sz w:val="24"/>
          <w:szCs w:val="24"/>
        </w:rPr>
      </w:pPr>
      <w:r w:rsidRPr="003A48E2">
        <w:rPr>
          <w:rFonts w:ascii="Times New Roman" w:eastAsia="Times New Roman" w:hAnsi="Times New Roman" w:cs="Times New Roman"/>
          <w:color w:val="auto"/>
          <w:sz w:val="24"/>
          <w:szCs w:val="24"/>
        </w:rPr>
        <w:t>4.4.1.</w:t>
      </w:r>
      <w:r>
        <w:rPr>
          <w:rFonts w:ascii="Times New Roman" w:eastAsia="Times New Roman" w:hAnsi="Times New Roman" w:cs="Times New Roman"/>
          <w:b/>
          <w:color w:val="auto"/>
          <w:sz w:val="24"/>
          <w:szCs w:val="24"/>
        </w:rPr>
        <w:t xml:space="preserve"> </w:t>
      </w:r>
      <w:r w:rsidR="00C10064" w:rsidRPr="003E7138">
        <w:rPr>
          <w:rFonts w:ascii="Times New Roman" w:eastAsia="Times New Roman" w:hAnsi="Times New Roman" w:cs="Times New Roman"/>
          <w:b/>
          <w:color w:val="auto"/>
          <w:sz w:val="24"/>
          <w:szCs w:val="24"/>
        </w:rPr>
        <w:t xml:space="preserve">lietuvių kalbos </w:t>
      </w:r>
      <w:r w:rsidR="00C10064" w:rsidRPr="003E7138">
        <w:rPr>
          <w:rFonts w:ascii="Times New Roman" w:hAnsi="Times New Roman" w:cs="Times New Roman"/>
          <w:b/>
          <w:color w:val="auto"/>
          <w:sz w:val="24"/>
          <w:szCs w:val="24"/>
        </w:rPr>
        <w:t>mokymas(is)</w:t>
      </w:r>
      <w:r w:rsidR="00C10064" w:rsidRPr="003E7138">
        <w:rPr>
          <w:rFonts w:ascii="Times New Roman" w:eastAsia="Times New Roman" w:hAnsi="Times New Roman" w:cs="Times New Roman"/>
          <w:b/>
          <w:color w:val="auto"/>
          <w:sz w:val="24"/>
          <w:szCs w:val="24"/>
        </w:rPr>
        <w:t>:</w:t>
      </w:r>
    </w:p>
    <w:p w:rsidR="00C10064" w:rsidRPr="00507FCE" w:rsidRDefault="00C10064" w:rsidP="008B1FBE">
      <w:pPr>
        <w:pStyle w:val="ListParagraph"/>
        <w:numPr>
          <w:ilvl w:val="3"/>
          <w:numId w:val="29"/>
        </w:numPr>
        <w:tabs>
          <w:tab w:val="left" w:pos="720"/>
        </w:tabs>
        <w:spacing w:line="240" w:lineRule="auto"/>
        <w:ind w:left="0" w:firstLine="567"/>
        <w:jc w:val="both"/>
        <w:rPr>
          <w:rFonts w:ascii="Times New Roman" w:hAnsi="Times New Roman" w:cs="Times New Roman"/>
          <w:color w:val="auto"/>
          <w:sz w:val="24"/>
          <w:szCs w:val="24"/>
        </w:rPr>
      </w:pPr>
      <w:r w:rsidRPr="003E7138">
        <w:rPr>
          <w:rFonts w:ascii="Times New Roman" w:eastAsia="Times New Roman" w:hAnsi="Times New Roman" w:cs="Times New Roman"/>
          <w:color w:val="auto"/>
          <w:sz w:val="24"/>
          <w:szCs w:val="24"/>
        </w:rPr>
        <w:t>lietuvių kalbos dalykas yra pradinio ugdymo programos sudedamoji dalis ir jo mokoma</w:t>
      </w:r>
      <w:r w:rsidRPr="003E7138">
        <w:rPr>
          <w:rFonts w:ascii="Times New Roman" w:hAnsi="Times New Roman" w:cs="Times New Roman"/>
          <w:color w:val="auto"/>
          <w:sz w:val="24"/>
          <w:szCs w:val="24"/>
        </w:rPr>
        <w:t>(si)</w:t>
      </w:r>
      <w:r w:rsidRPr="003E7138">
        <w:rPr>
          <w:rFonts w:ascii="Times New Roman" w:eastAsia="Times New Roman" w:hAnsi="Times New Roman" w:cs="Times New Roman"/>
          <w:color w:val="auto"/>
          <w:sz w:val="24"/>
          <w:szCs w:val="24"/>
        </w:rPr>
        <w:t xml:space="preserve"> pagal Lietuvos Respublikos švietimo ir mokslo ministro patvirtintą lietuvių kalbos ugdymo programą; </w:t>
      </w:r>
    </w:p>
    <w:p w:rsidR="00C10064" w:rsidRDefault="00C10064" w:rsidP="008B1FBE">
      <w:pPr>
        <w:pStyle w:val="ListParagraph"/>
        <w:numPr>
          <w:ilvl w:val="3"/>
          <w:numId w:val="29"/>
        </w:numPr>
        <w:tabs>
          <w:tab w:val="left" w:pos="720"/>
        </w:tabs>
        <w:spacing w:line="240" w:lineRule="auto"/>
        <w:ind w:left="0" w:firstLine="567"/>
        <w:jc w:val="both"/>
        <w:rPr>
          <w:rFonts w:ascii="Times New Roman" w:hAnsi="Times New Roman" w:cs="Times New Roman"/>
          <w:color w:val="auto"/>
          <w:sz w:val="24"/>
          <w:szCs w:val="24"/>
        </w:rPr>
      </w:pPr>
      <w:r w:rsidRPr="00507FCE">
        <w:rPr>
          <w:rFonts w:ascii="Times New Roman" w:hAnsi="Times New Roman" w:cs="Times New Roman"/>
          <w:color w:val="auto"/>
          <w:sz w:val="24"/>
          <w:szCs w:val="24"/>
        </w:rPr>
        <w:t>mokoma(si) integruotai, į kitus mokomuosius dalykus (matematiką ir pasaulio pažinimą), mokomus lenkų kalba, integruojant lietuvių kalbos mokymo fragmentus;</w:t>
      </w:r>
    </w:p>
    <w:p w:rsidR="00C10064" w:rsidRPr="008B1FBE" w:rsidRDefault="00E325E9" w:rsidP="00C10064">
      <w:pPr>
        <w:pStyle w:val="ListParagraph"/>
        <w:numPr>
          <w:ilvl w:val="3"/>
          <w:numId w:val="29"/>
        </w:numPr>
        <w:tabs>
          <w:tab w:val="left" w:pos="720"/>
        </w:tabs>
        <w:spacing w:line="240" w:lineRule="auto"/>
        <w:ind w:left="0" w:firstLine="567"/>
        <w:jc w:val="both"/>
        <w:rPr>
          <w:rFonts w:ascii="Times New Roman" w:hAnsi="Times New Roman" w:cs="Times New Roman"/>
          <w:color w:val="auto"/>
          <w:sz w:val="24"/>
          <w:szCs w:val="24"/>
        </w:rPr>
      </w:pPr>
      <w:r w:rsidRPr="00507FCE">
        <w:rPr>
          <w:rFonts w:ascii="Times New Roman" w:hAnsi="Times New Roman" w:cs="Times New Roman"/>
          <w:color w:val="auto"/>
          <w:sz w:val="24"/>
          <w:szCs w:val="24"/>
          <w:lang w:val="en-GB"/>
        </w:rPr>
        <w:t>klasėje esant ne mažiau kaip 18 mokinių, klasės dalijamos į grupes.</w:t>
      </w:r>
    </w:p>
    <w:p w:rsidR="00C10064" w:rsidRPr="003E7138" w:rsidRDefault="003A48E2" w:rsidP="008B1FBE">
      <w:pPr>
        <w:spacing w:line="240" w:lineRule="auto"/>
        <w:ind w:firstLine="567"/>
        <w:jc w:val="both"/>
        <w:rPr>
          <w:rFonts w:ascii="Times New Roman" w:hAnsi="Times New Roman" w:cs="Times New Roman"/>
          <w:b/>
          <w:color w:val="auto"/>
          <w:sz w:val="24"/>
          <w:szCs w:val="24"/>
          <w:lang w:val="en-GB"/>
        </w:rPr>
      </w:pPr>
      <w:r w:rsidRPr="003A48E2">
        <w:rPr>
          <w:rFonts w:ascii="Times New Roman" w:eastAsia="Times New Roman" w:hAnsi="Times New Roman" w:cs="Times New Roman"/>
          <w:color w:val="auto"/>
          <w:sz w:val="24"/>
          <w:szCs w:val="24"/>
        </w:rPr>
        <w:t>4.4.</w:t>
      </w:r>
      <w:r>
        <w:rPr>
          <w:rFonts w:ascii="Times New Roman" w:eastAsia="Times New Roman" w:hAnsi="Times New Roman" w:cs="Times New Roman"/>
          <w:color w:val="auto"/>
          <w:sz w:val="24"/>
          <w:szCs w:val="24"/>
        </w:rPr>
        <w:t>2</w:t>
      </w:r>
      <w:r w:rsidRPr="003A48E2">
        <w:rPr>
          <w:rFonts w:ascii="Times New Roman" w:eastAsia="Times New Roman" w:hAnsi="Times New Roman" w:cs="Times New Roman"/>
          <w:color w:val="auto"/>
          <w:sz w:val="24"/>
          <w:szCs w:val="24"/>
        </w:rPr>
        <w:t>.</w:t>
      </w:r>
      <w:r>
        <w:rPr>
          <w:rFonts w:ascii="Times New Roman" w:eastAsia="Times New Roman" w:hAnsi="Times New Roman" w:cs="Times New Roman"/>
          <w:b/>
          <w:color w:val="auto"/>
          <w:sz w:val="24"/>
          <w:szCs w:val="24"/>
        </w:rPr>
        <w:t xml:space="preserve"> </w:t>
      </w:r>
      <w:r w:rsidR="00C10064" w:rsidRPr="003E7138">
        <w:rPr>
          <w:rFonts w:ascii="Times New Roman" w:eastAsia="Times New Roman" w:hAnsi="Times New Roman" w:cs="Times New Roman"/>
          <w:b/>
          <w:color w:val="auto"/>
          <w:sz w:val="24"/>
          <w:szCs w:val="24"/>
          <w:lang w:val="en-GB"/>
        </w:rPr>
        <w:t xml:space="preserve">gimtosios (lenkų) kalbos </w:t>
      </w:r>
      <w:r w:rsidR="00C10064" w:rsidRPr="003E7138">
        <w:rPr>
          <w:rFonts w:ascii="Times New Roman" w:hAnsi="Times New Roman" w:cs="Times New Roman"/>
          <w:b/>
          <w:color w:val="auto"/>
          <w:sz w:val="24"/>
          <w:szCs w:val="24"/>
        </w:rPr>
        <w:t>mokymas(is)</w:t>
      </w:r>
      <w:r w:rsidR="00C10064" w:rsidRPr="003E7138">
        <w:rPr>
          <w:rFonts w:ascii="Times New Roman" w:eastAsia="Times New Roman" w:hAnsi="Times New Roman" w:cs="Times New Roman"/>
          <w:b/>
          <w:color w:val="auto"/>
          <w:sz w:val="24"/>
          <w:szCs w:val="24"/>
          <w:lang w:val="en-GB"/>
        </w:rPr>
        <w:t xml:space="preserve">: </w:t>
      </w:r>
    </w:p>
    <w:p w:rsidR="00C10064" w:rsidRPr="008B1FBE" w:rsidRDefault="00C10064" w:rsidP="008B1FBE">
      <w:pPr>
        <w:pStyle w:val="ListParagraph"/>
        <w:spacing w:line="240" w:lineRule="auto"/>
        <w:ind w:left="0" w:firstLine="567"/>
        <w:jc w:val="both"/>
        <w:rPr>
          <w:rFonts w:ascii="Times New Roman" w:eastAsia="Times New Roman" w:hAnsi="Times New Roman" w:cs="Times New Roman"/>
          <w:color w:val="auto"/>
          <w:sz w:val="24"/>
          <w:szCs w:val="24"/>
          <w:lang w:val="en-GB"/>
        </w:rPr>
      </w:pPr>
      <w:r w:rsidRPr="003E7138">
        <w:rPr>
          <w:rFonts w:ascii="Times New Roman" w:eastAsia="Times New Roman" w:hAnsi="Times New Roman" w:cs="Times New Roman"/>
          <w:color w:val="auto"/>
          <w:sz w:val="24"/>
          <w:szCs w:val="24"/>
          <w:lang w:val="en-GB"/>
        </w:rPr>
        <w:t>gimtosios (lenkų) kalbos mokoma</w:t>
      </w:r>
      <w:r w:rsidRPr="003E7138">
        <w:rPr>
          <w:rFonts w:ascii="Times New Roman" w:hAnsi="Times New Roman" w:cs="Times New Roman"/>
          <w:color w:val="auto"/>
          <w:sz w:val="24"/>
          <w:szCs w:val="24"/>
        </w:rPr>
        <w:t xml:space="preserve">(si) </w:t>
      </w:r>
      <w:r w:rsidRPr="003E7138">
        <w:rPr>
          <w:rFonts w:ascii="Times New Roman" w:eastAsia="Times New Roman" w:hAnsi="Times New Roman" w:cs="Times New Roman"/>
          <w:color w:val="auto"/>
          <w:sz w:val="24"/>
          <w:szCs w:val="24"/>
          <w:lang w:val="en-GB"/>
        </w:rPr>
        <w:t xml:space="preserve"> pagal Lietuvos Respublikos švieti mo ir mokslo ministro patvirtintą gimtosios kalbos programą.</w:t>
      </w:r>
    </w:p>
    <w:p w:rsidR="00C10064" w:rsidRPr="003E7138" w:rsidRDefault="003A48E2" w:rsidP="008B1FBE">
      <w:pPr>
        <w:spacing w:line="240" w:lineRule="auto"/>
        <w:ind w:firstLine="567"/>
        <w:jc w:val="both"/>
        <w:rPr>
          <w:rFonts w:ascii="Times New Roman" w:hAnsi="Times New Roman" w:cs="Times New Roman"/>
          <w:b/>
          <w:color w:val="auto"/>
          <w:sz w:val="24"/>
          <w:szCs w:val="24"/>
          <w:lang w:val="en-GB"/>
        </w:rPr>
      </w:pPr>
      <w:r w:rsidRPr="003A48E2">
        <w:rPr>
          <w:rFonts w:ascii="Times New Roman" w:eastAsia="Times New Roman" w:hAnsi="Times New Roman" w:cs="Times New Roman"/>
          <w:color w:val="auto"/>
          <w:sz w:val="24"/>
          <w:szCs w:val="24"/>
        </w:rPr>
        <w:t>4.4.</w:t>
      </w:r>
      <w:r>
        <w:rPr>
          <w:rFonts w:ascii="Times New Roman" w:eastAsia="Times New Roman" w:hAnsi="Times New Roman" w:cs="Times New Roman"/>
          <w:color w:val="auto"/>
          <w:sz w:val="24"/>
          <w:szCs w:val="24"/>
        </w:rPr>
        <w:t>3</w:t>
      </w:r>
      <w:r w:rsidRPr="003A48E2">
        <w:rPr>
          <w:rFonts w:ascii="Times New Roman" w:eastAsia="Times New Roman" w:hAnsi="Times New Roman" w:cs="Times New Roman"/>
          <w:color w:val="auto"/>
          <w:sz w:val="24"/>
          <w:szCs w:val="24"/>
        </w:rPr>
        <w:t>.</w:t>
      </w:r>
      <w:r>
        <w:rPr>
          <w:rFonts w:ascii="Times New Roman" w:eastAsia="Times New Roman" w:hAnsi="Times New Roman" w:cs="Times New Roman"/>
          <w:b/>
          <w:color w:val="auto"/>
          <w:sz w:val="24"/>
          <w:szCs w:val="24"/>
        </w:rPr>
        <w:t xml:space="preserve"> </w:t>
      </w:r>
      <w:r w:rsidR="00C10064" w:rsidRPr="003E7138">
        <w:rPr>
          <w:rFonts w:ascii="Times New Roman" w:eastAsia="Times New Roman" w:hAnsi="Times New Roman" w:cs="Times New Roman"/>
          <w:b/>
          <w:color w:val="auto"/>
          <w:sz w:val="24"/>
          <w:szCs w:val="24"/>
          <w:lang w:val="en-GB"/>
        </w:rPr>
        <w:t xml:space="preserve">pirmosios užsienio (anglų) kalbos </w:t>
      </w:r>
      <w:r w:rsidR="00C10064" w:rsidRPr="003E7138">
        <w:rPr>
          <w:rFonts w:ascii="Times New Roman" w:hAnsi="Times New Roman" w:cs="Times New Roman"/>
          <w:b/>
          <w:color w:val="auto"/>
          <w:sz w:val="24"/>
          <w:szCs w:val="24"/>
        </w:rPr>
        <w:t>mokymas(is)</w:t>
      </w:r>
      <w:r w:rsidR="00C10064" w:rsidRPr="003E7138">
        <w:rPr>
          <w:rFonts w:ascii="Times New Roman" w:eastAsia="Times New Roman" w:hAnsi="Times New Roman" w:cs="Times New Roman"/>
          <w:b/>
          <w:color w:val="auto"/>
          <w:sz w:val="24"/>
          <w:szCs w:val="24"/>
          <w:lang w:val="en-GB"/>
        </w:rPr>
        <w:t>:</w:t>
      </w:r>
    </w:p>
    <w:p w:rsidR="00C10064" w:rsidRPr="00507FCE" w:rsidRDefault="00507FCE" w:rsidP="008B1FBE">
      <w:pPr>
        <w:pStyle w:val="ListParagraph"/>
        <w:numPr>
          <w:ilvl w:val="3"/>
          <w:numId w:val="31"/>
        </w:numPr>
        <w:spacing w:line="240" w:lineRule="auto"/>
        <w:ind w:left="0" w:firstLine="567"/>
        <w:jc w:val="both"/>
        <w:rPr>
          <w:rFonts w:ascii="Times New Roman" w:hAnsi="Times New Roman" w:cs="Times New Roman"/>
          <w:color w:val="auto"/>
          <w:sz w:val="24"/>
          <w:szCs w:val="24"/>
          <w:lang w:val="en-GB"/>
        </w:rPr>
      </w:pPr>
      <w:r>
        <w:rPr>
          <w:rFonts w:ascii="Times New Roman" w:eastAsia="Times New Roman" w:hAnsi="Times New Roman" w:cs="Times New Roman"/>
          <w:color w:val="auto"/>
          <w:sz w:val="24"/>
          <w:szCs w:val="24"/>
          <w:lang w:val="en-GB"/>
        </w:rPr>
        <w:t xml:space="preserve"> </w:t>
      </w:r>
      <w:r w:rsidR="00C10064" w:rsidRPr="003E7138">
        <w:rPr>
          <w:rFonts w:ascii="Times New Roman" w:eastAsia="Times New Roman" w:hAnsi="Times New Roman" w:cs="Times New Roman"/>
          <w:color w:val="auto"/>
          <w:sz w:val="24"/>
          <w:szCs w:val="24"/>
          <w:lang w:val="en-GB"/>
        </w:rPr>
        <w:t>pirmosios užsienio kalbos mokoma</w:t>
      </w:r>
      <w:r w:rsidR="00C10064" w:rsidRPr="003E7138">
        <w:rPr>
          <w:rFonts w:ascii="Times New Roman" w:hAnsi="Times New Roman" w:cs="Times New Roman"/>
          <w:color w:val="auto"/>
          <w:sz w:val="24"/>
          <w:szCs w:val="24"/>
        </w:rPr>
        <w:t xml:space="preserve"> (si) </w:t>
      </w:r>
      <w:r w:rsidR="00C10064" w:rsidRPr="003E7138">
        <w:rPr>
          <w:rFonts w:ascii="Times New Roman" w:eastAsia="Times New Roman" w:hAnsi="Times New Roman" w:cs="Times New Roman"/>
          <w:color w:val="auto"/>
          <w:sz w:val="24"/>
          <w:szCs w:val="24"/>
          <w:lang w:val="en-GB"/>
        </w:rPr>
        <w:t xml:space="preserve"> antraisiais–ketvirtaisiais pradinio ugdymo programos metais;</w:t>
      </w:r>
    </w:p>
    <w:p w:rsidR="00C10064" w:rsidRPr="00507FCE" w:rsidRDefault="00507FCE" w:rsidP="008B1FBE">
      <w:pPr>
        <w:pStyle w:val="ListParagraph"/>
        <w:numPr>
          <w:ilvl w:val="3"/>
          <w:numId w:val="31"/>
        </w:numPr>
        <w:spacing w:line="240" w:lineRule="auto"/>
        <w:ind w:left="0" w:firstLine="567"/>
        <w:jc w:val="both"/>
        <w:rPr>
          <w:rFonts w:ascii="Times New Roman" w:hAnsi="Times New Roman" w:cs="Times New Roman"/>
          <w:color w:val="auto"/>
          <w:sz w:val="24"/>
          <w:szCs w:val="24"/>
          <w:lang w:val="en-GB"/>
        </w:rPr>
      </w:pPr>
      <w:r>
        <w:rPr>
          <w:rFonts w:ascii="Times New Roman" w:eastAsia="Times New Roman" w:hAnsi="Times New Roman" w:cs="Times New Roman"/>
          <w:color w:val="auto"/>
          <w:sz w:val="24"/>
          <w:szCs w:val="24"/>
          <w:lang w:val="en-GB"/>
        </w:rPr>
        <w:t xml:space="preserve"> </w:t>
      </w:r>
      <w:r w:rsidR="00C10064" w:rsidRPr="00507FCE">
        <w:rPr>
          <w:rFonts w:ascii="Times New Roman" w:eastAsia="Times New Roman" w:hAnsi="Times New Roman" w:cs="Times New Roman"/>
          <w:color w:val="auto"/>
          <w:sz w:val="24"/>
          <w:szCs w:val="24"/>
          <w:lang w:val="en-GB"/>
        </w:rPr>
        <w:t>gimnazija siūl</w:t>
      </w:r>
      <w:r w:rsidR="00E325E9" w:rsidRPr="00507FCE">
        <w:rPr>
          <w:rFonts w:ascii="Times New Roman" w:eastAsia="Times New Roman" w:hAnsi="Times New Roman" w:cs="Times New Roman"/>
          <w:color w:val="auto"/>
          <w:sz w:val="24"/>
          <w:szCs w:val="24"/>
          <w:lang w:val="en-GB"/>
        </w:rPr>
        <w:t>o vieną užsienio kalbą – anglų,</w:t>
      </w:r>
    </w:p>
    <w:p w:rsidR="00C10064" w:rsidRPr="008B1FBE" w:rsidRDefault="00507FCE" w:rsidP="008B1FBE">
      <w:pPr>
        <w:pStyle w:val="ListParagraph"/>
        <w:numPr>
          <w:ilvl w:val="3"/>
          <w:numId w:val="31"/>
        </w:numPr>
        <w:spacing w:line="240" w:lineRule="auto"/>
        <w:ind w:left="0" w:firstLine="567"/>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 xml:space="preserve"> </w:t>
      </w:r>
      <w:r w:rsidR="00E325E9" w:rsidRPr="00507FCE">
        <w:rPr>
          <w:rFonts w:ascii="Times New Roman" w:hAnsi="Times New Roman" w:cs="Times New Roman"/>
          <w:color w:val="auto"/>
          <w:sz w:val="24"/>
          <w:szCs w:val="24"/>
          <w:lang w:val="en-GB"/>
        </w:rPr>
        <w:t>klasėje esant ne mažiau kaip 20 mokinių, klasės dalijamos į grupes.</w:t>
      </w:r>
    </w:p>
    <w:p w:rsidR="00C10064" w:rsidRPr="008B1FBE" w:rsidRDefault="003A48E2" w:rsidP="008B1FBE">
      <w:pPr>
        <w:spacing w:line="240" w:lineRule="auto"/>
        <w:ind w:firstLine="567"/>
        <w:jc w:val="both"/>
        <w:rPr>
          <w:rFonts w:ascii="Times New Roman" w:hAnsi="Times New Roman" w:cs="Times New Roman"/>
          <w:color w:val="auto"/>
          <w:sz w:val="24"/>
          <w:szCs w:val="24"/>
          <w:lang w:val="en-GB"/>
        </w:rPr>
      </w:pPr>
      <w:r w:rsidRPr="003A48E2">
        <w:rPr>
          <w:rFonts w:ascii="Times New Roman" w:eastAsia="Times New Roman" w:hAnsi="Times New Roman" w:cs="Times New Roman"/>
          <w:color w:val="auto"/>
          <w:sz w:val="24"/>
          <w:szCs w:val="24"/>
        </w:rPr>
        <w:t>4.</w:t>
      </w:r>
      <w:r>
        <w:rPr>
          <w:rFonts w:ascii="Times New Roman" w:eastAsia="Times New Roman" w:hAnsi="Times New Roman" w:cs="Times New Roman"/>
          <w:color w:val="auto"/>
          <w:sz w:val="24"/>
          <w:szCs w:val="24"/>
        </w:rPr>
        <w:t>5.</w:t>
      </w:r>
      <w:r>
        <w:rPr>
          <w:rFonts w:ascii="Times New Roman" w:eastAsia="Times New Roman" w:hAnsi="Times New Roman" w:cs="Times New Roman"/>
          <w:b/>
          <w:color w:val="auto"/>
          <w:sz w:val="24"/>
          <w:szCs w:val="24"/>
        </w:rPr>
        <w:t xml:space="preserve"> </w:t>
      </w:r>
      <w:r w:rsidR="00C10064" w:rsidRPr="003E7138">
        <w:rPr>
          <w:rFonts w:ascii="Times New Roman" w:eastAsia="Times New Roman" w:hAnsi="Times New Roman" w:cs="Times New Roman"/>
          <w:b/>
          <w:color w:val="auto"/>
          <w:sz w:val="24"/>
          <w:szCs w:val="24"/>
          <w:lang w:val="en-GB"/>
        </w:rPr>
        <w:t>Socialinis ir gamtamokslinis ugdymas:</w:t>
      </w:r>
      <w:r w:rsidR="00C10064" w:rsidRPr="003E7138">
        <w:rPr>
          <w:rFonts w:ascii="Times New Roman" w:eastAsia="Times New Roman" w:hAnsi="Times New Roman" w:cs="Times New Roman"/>
          <w:color w:val="auto"/>
          <w:sz w:val="24"/>
          <w:szCs w:val="24"/>
          <w:lang w:val="en-GB"/>
        </w:rPr>
        <w:t xml:space="preserve"> </w:t>
      </w:r>
    </w:p>
    <w:p w:rsidR="00C10064" w:rsidRPr="003E7138" w:rsidRDefault="003A48E2" w:rsidP="008B1FBE">
      <w:pPr>
        <w:spacing w:line="240" w:lineRule="auto"/>
        <w:ind w:firstLine="567"/>
        <w:jc w:val="both"/>
        <w:rPr>
          <w:rFonts w:ascii="Times New Roman" w:eastAsia="Times New Roman" w:hAnsi="Times New Roman" w:cs="Times New Roman"/>
          <w:color w:val="auto"/>
          <w:sz w:val="24"/>
          <w:szCs w:val="24"/>
          <w:lang w:val="en-GB"/>
        </w:rPr>
      </w:pPr>
      <w:r w:rsidRPr="003A48E2">
        <w:rPr>
          <w:rFonts w:ascii="Times New Roman" w:eastAsia="Times New Roman" w:hAnsi="Times New Roman" w:cs="Times New Roman"/>
          <w:color w:val="auto"/>
          <w:sz w:val="24"/>
          <w:szCs w:val="24"/>
        </w:rPr>
        <w:t>4.</w:t>
      </w:r>
      <w:r>
        <w:rPr>
          <w:rFonts w:ascii="Times New Roman" w:eastAsia="Times New Roman" w:hAnsi="Times New Roman" w:cs="Times New Roman"/>
          <w:color w:val="auto"/>
          <w:sz w:val="24"/>
          <w:szCs w:val="24"/>
        </w:rPr>
        <w:t>5.1.</w:t>
      </w:r>
      <w:r>
        <w:rPr>
          <w:rFonts w:ascii="Times New Roman" w:eastAsia="Times New Roman" w:hAnsi="Times New Roman" w:cs="Times New Roman"/>
          <w:b/>
          <w:color w:val="auto"/>
          <w:sz w:val="24"/>
          <w:szCs w:val="24"/>
        </w:rPr>
        <w:t xml:space="preserve"> </w:t>
      </w:r>
      <w:r w:rsidR="00C10064" w:rsidRPr="003E7138">
        <w:rPr>
          <w:rFonts w:ascii="Times New Roman" w:eastAsia="Times New Roman" w:hAnsi="Times New Roman" w:cs="Times New Roman"/>
          <w:b/>
          <w:color w:val="auto"/>
          <w:sz w:val="24"/>
          <w:szCs w:val="24"/>
          <w:lang w:val="en-GB"/>
        </w:rPr>
        <w:t>gamtamoksliniams</w:t>
      </w:r>
      <w:r w:rsidR="00C10064" w:rsidRPr="003E7138">
        <w:rPr>
          <w:rFonts w:ascii="Times New Roman" w:eastAsia="Times New Roman" w:hAnsi="Times New Roman" w:cs="Times New Roman"/>
          <w:color w:val="auto"/>
          <w:sz w:val="24"/>
          <w:szCs w:val="24"/>
          <w:lang w:val="en-GB"/>
        </w:rPr>
        <w:t xml:space="preserve"> gebėjimams ugdytis skiriama 1/2 pasaulio pažinimo dalykui skirto ugdymo laiko (35 ugdymo valandos). Iš jų nuo 8 iki 10 pamokų per mokslo metus ugdymo veiklos vyksta tyrinėjimams palankioje aplinkoje:</w:t>
      </w:r>
    </w:p>
    <w:p w:rsidR="00C10064" w:rsidRPr="003E7138" w:rsidRDefault="00C10064" w:rsidP="008B1FBE">
      <w:pPr>
        <w:pStyle w:val="ListParagraph"/>
        <w:numPr>
          <w:ilvl w:val="0"/>
          <w:numId w:val="9"/>
        </w:numPr>
        <w:tabs>
          <w:tab w:val="left" w:pos="993"/>
        </w:tabs>
        <w:spacing w:line="240" w:lineRule="auto"/>
        <w:ind w:left="0" w:firstLine="567"/>
        <w:jc w:val="both"/>
        <w:rPr>
          <w:rFonts w:ascii="Times New Roman" w:eastAsia="Times New Roman" w:hAnsi="Times New Roman" w:cs="Times New Roman"/>
          <w:color w:val="auto"/>
          <w:sz w:val="24"/>
          <w:szCs w:val="24"/>
          <w:lang w:val="en-GB"/>
        </w:rPr>
      </w:pPr>
      <w:r w:rsidRPr="003E7138">
        <w:rPr>
          <w:rFonts w:ascii="Times New Roman" w:eastAsia="Times New Roman" w:hAnsi="Times New Roman" w:cs="Times New Roman"/>
          <w:color w:val="auto"/>
          <w:sz w:val="24"/>
          <w:szCs w:val="24"/>
          <w:lang w:val="en-GB"/>
        </w:rPr>
        <w:t>natūralioje gamtinėje (parke, miške, prie vandens telkinio ar pan.);</w:t>
      </w:r>
    </w:p>
    <w:p w:rsidR="00C10064" w:rsidRPr="003E7138" w:rsidRDefault="00C10064" w:rsidP="008B1FBE">
      <w:pPr>
        <w:pStyle w:val="ListParagraph"/>
        <w:numPr>
          <w:ilvl w:val="0"/>
          <w:numId w:val="9"/>
        </w:numPr>
        <w:tabs>
          <w:tab w:val="left" w:pos="993"/>
        </w:tabs>
        <w:spacing w:line="240" w:lineRule="auto"/>
        <w:ind w:left="0" w:firstLine="567"/>
        <w:jc w:val="both"/>
        <w:rPr>
          <w:rFonts w:ascii="Times New Roman" w:eastAsia="Times New Roman" w:hAnsi="Times New Roman" w:cs="Times New Roman"/>
          <w:color w:val="auto"/>
          <w:sz w:val="24"/>
          <w:szCs w:val="24"/>
          <w:lang w:val="en-GB"/>
        </w:rPr>
      </w:pPr>
      <w:r w:rsidRPr="003E7138">
        <w:rPr>
          <w:rFonts w:ascii="Times New Roman" w:eastAsia="Times New Roman" w:hAnsi="Times New Roman" w:cs="Times New Roman"/>
          <w:color w:val="auto"/>
          <w:sz w:val="24"/>
          <w:szCs w:val="24"/>
          <w:lang w:val="en-GB"/>
        </w:rPr>
        <w:t>gimnazijos chemijos laboratorijoje aplinkoje;</w:t>
      </w:r>
    </w:p>
    <w:p w:rsidR="00C10064" w:rsidRPr="003E7138" w:rsidRDefault="00C10064" w:rsidP="008B1FBE">
      <w:pPr>
        <w:pStyle w:val="ListParagraph"/>
        <w:numPr>
          <w:ilvl w:val="0"/>
          <w:numId w:val="9"/>
        </w:numPr>
        <w:tabs>
          <w:tab w:val="left" w:pos="993"/>
        </w:tabs>
        <w:spacing w:line="240" w:lineRule="auto"/>
        <w:ind w:left="0" w:firstLine="567"/>
        <w:jc w:val="both"/>
        <w:rPr>
          <w:rFonts w:ascii="Times New Roman" w:eastAsia="Times New Roman" w:hAnsi="Times New Roman" w:cs="Times New Roman"/>
          <w:color w:val="auto"/>
          <w:sz w:val="24"/>
          <w:szCs w:val="24"/>
          <w:lang w:val="en-GB"/>
        </w:rPr>
      </w:pPr>
      <w:r w:rsidRPr="003E7138">
        <w:rPr>
          <w:rFonts w:ascii="Times New Roman" w:eastAsia="Times New Roman" w:hAnsi="Times New Roman" w:cs="Times New Roman"/>
          <w:color w:val="auto"/>
          <w:sz w:val="24"/>
          <w:szCs w:val="24"/>
          <w:lang w:val="en-GB"/>
        </w:rPr>
        <w:t>gimnazijos biologijos kabinete;</w:t>
      </w:r>
    </w:p>
    <w:p w:rsidR="00C10064" w:rsidRPr="003E7138" w:rsidRDefault="00C10064" w:rsidP="008B1FBE">
      <w:pPr>
        <w:pStyle w:val="ListParagraph"/>
        <w:numPr>
          <w:ilvl w:val="0"/>
          <w:numId w:val="9"/>
        </w:numPr>
        <w:tabs>
          <w:tab w:val="left" w:pos="993"/>
        </w:tabs>
        <w:spacing w:line="240" w:lineRule="auto"/>
        <w:ind w:left="0" w:firstLine="567"/>
        <w:jc w:val="both"/>
        <w:rPr>
          <w:rFonts w:ascii="Times New Roman" w:eastAsia="Times New Roman" w:hAnsi="Times New Roman" w:cs="Times New Roman"/>
          <w:color w:val="auto"/>
          <w:sz w:val="24"/>
          <w:szCs w:val="24"/>
          <w:lang w:val="en-GB"/>
        </w:rPr>
      </w:pPr>
      <w:r w:rsidRPr="003E7138">
        <w:rPr>
          <w:rFonts w:ascii="Times New Roman" w:eastAsia="Times New Roman" w:hAnsi="Times New Roman" w:cs="Times New Roman"/>
          <w:color w:val="auto"/>
          <w:sz w:val="24"/>
          <w:szCs w:val="24"/>
          <w:lang w:val="en-GB"/>
        </w:rPr>
        <w:t>gimnazijos fizikos kabinete;</w:t>
      </w:r>
    </w:p>
    <w:p w:rsidR="00C10064" w:rsidRPr="003E7138" w:rsidRDefault="00C10064" w:rsidP="008B1FBE">
      <w:pPr>
        <w:pStyle w:val="ListParagraph"/>
        <w:numPr>
          <w:ilvl w:val="0"/>
          <w:numId w:val="9"/>
        </w:numPr>
        <w:tabs>
          <w:tab w:val="left" w:pos="993"/>
        </w:tabs>
        <w:spacing w:line="240" w:lineRule="auto"/>
        <w:ind w:left="0" w:firstLine="567"/>
        <w:jc w:val="both"/>
        <w:rPr>
          <w:rFonts w:ascii="Times New Roman" w:eastAsia="Times New Roman" w:hAnsi="Times New Roman" w:cs="Times New Roman"/>
          <w:color w:val="auto"/>
          <w:sz w:val="24"/>
          <w:szCs w:val="24"/>
          <w:lang w:val="en-GB"/>
        </w:rPr>
      </w:pPr>
      <w:r w:rsidRPr="003E7138">
        <w:rPr>
          <w:rFonts w:ascii="Times New Roman" w:eastAsia="Times New Roman" w:hAnsi="Times New Roman" w:cs="Times New Roman"/>
          <w:color w:val="auto"/>
          <w:sz w:val="24"/>
          <w:szCs w:val="24"/>
          <w:lang w:val="en-GB"/>
        </w:rPr>
        <w:t xml:space="preserve">mokinių tėvų (globėjų) darbovietėse; </w:t>
      </w:r>
    </w:p>
    <w:p w:rsidR="00C10064" w:rsidRDefault="00C10064" w:rsidP="008B1FBE">
      <w:pPr>
        <w:pStyle w:val="ListParagraph"/>
        <w:numPr>
          <w:ilvl w:val="0"/>
          <w:numId w:val="9"/>
        </w:numPr>
        <w:tabs>
          <w:tab w:val="left" w:pos="993"/>
        </w:tabs>
        <w:spacing w:line="240" w:lineRule="auto"/>
        <w:ind w:left="0" w:firstLine="567"/>
        <w:jc w:val="both"/>
        <w:rPr>
          <w:rFonts w:ascii="Times New Roman" w:hAnsi="Times New Roman" w:cs="Times New Roman"/>
          <w:color w:val="auto"/>
          <w:sz w:val="24"/>
          <w:szCs w:val="24"/>
          <w:lang w:val="en-GB"/>
        </w:rPr>
      </w:pPr>
      <w:r w:rsidRPr="003E7138">
        <w:rPr>
          <w:rFonts w:ascii="Times New Roman" w:hAnsi="Times New Roman" w:cs="Times New Roman"/>
          <w:color w:val="auto"/>
          <w:sz w:val="24"/>
          <w:szCs w:val="24"/>
        </w:rPr>
        <w:t>pradinio ugdymo kabinetuose naudojantys „Gamtamokslinės spintos“</w:t>
      </w:r>
      <w:r w:rsidRPr="003E7138">
        <w:rPr>
          <w:rFonts w:ascii="Times New Roman" w:hAnsi="Times New Roman" w:cs="Times New Roman"/>
          <w:color w:val="auto"/>
          <w:sz w:val="24"/>
          <w:szCs w:val="24"/>
          <w:lang w:val="en-GB"/>
        </w:rPr>
        <w:t xml:space="preserve"> priemonėmis ir pan..</w:t>
      </w:r>
    </w:p>
    <w:p w:rsidR="00E325E9" w:rsidRPr="003E7138" w:rsidRDefault="000E16BC" w:rsidP="008B1FBE">
      <w:pPr>
        <w:spacing w:line="240" w:lineRule="auto"/>
        <w:ind w:firstLine="567"/>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 xml:space="preserve">4.5.1.1. </w:t>
      </w:r>
      <w:r w:rsidR="00C10064" w:rsidRPr="003E7138">
        <w:rPr>
          <w:rFonts w:ascii="Times New Roman" w:hAnsi="Times New Roman" w:cs="Times New Roman"/>
          <w:color w:val="auto"/>
          <w:sz w:val="24"/>
          <w:szCs w:val="24"/>
          <w:lang w:val="en-GB"/>
        </w:rPr>
        <w:t xml:space="preserve">Šios pamokos planuojamos </w:t>
      </w:r>
      <w:r w:rsidR="0022105E" w:rsidRPr="003E7138">
        <w:rPr>
          <w:rFonts w:ascii="Times New Roman" w:hAnsi="Times New Roman" w:cs="Times New Roman"/>
          <w:color w:val="auto"/>
          <w:sz w:val="24"/>
          <w:szCs w:val="24"/>
          <w:lang w:val="en-GB"/>
        </w:rPr>
        <w:t xml:space="preserve">mokytojų </w:t>
      </w:r>
      <w:r w:rsidR="00C10064" w:rsidRPr="003E7138">
        <w:rPr>
          <w:rFonts w:ascii="Times New Roman" w:hAnsi="Times New Roman" w:cs="Times New Roman"/>
          <w:color w:val="auto"/>
          <w:sz w:val="24"/>
          <w:szCs w:val="24"/>
          <w:lang w:val="en-GB"/>
        </w:rPr>
        <w:t xml:space="preserve">ilgalaikiame plane pasaulio pažinimo dalyko pastabų skiltyje. </w:t>
      </w:r>
    </w:p>
    <w:p w:rsidR="00C10064" w:rsidRPr="003E7138" w:rsidRDefault="000E16BC" w:rsidP="000723BD">
      <w:pPr>
        <w:spacing w:line="240" w:lineRule="auto"/>
        <w:ind w:firstLine="567"/>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lastRenderedPageBreak/>
        <w:t xml:space="preserve">4.5.1.2. </w:t>
      </w:r>
      <w:r w:rsidR="00C10064" w:rsidRPr="003E7138">
        <w:rPr>
          <w:rFonts w:ascii="Times New Roman" w:hAnsi="Times New Roman" w:cs="Times New Roman"/>
          <w:color w:val="auto"/>
          <w:sz w:val="24"/>
          <w:szCs w:val="24"/>
          <w:lang w:val="en-GB"/>
        </w:rPr>
        <w:t xml:space="preserve">Šios pamokos fiksuojamos e-dienyne </w:t>
      </w:r>
      <w:r w:rsidR="00E325E9" w:rsidRPr="003E7138">
        <w:rPr>
          <w:rFonts w:ascii="Times New Roman" w:hAnsi="Times New Roman" w:cs="Times New Roman"/>
          <w:i/>
          <w:color w:val="auto"/>
          <w:sz w:val="24"/>
          <w:szCs w:val="24"/>
          <w:lang w:val="en-GB"/>
        </w:rPr>
        <w:t>K</w:t>
      </w:r>
      <w:r w:rsidR="00C10064" w:rsidRPr="003E7138">
        <w:rPr>
          <w:rFonts w:ascii="Times New Roman" w:hAnsi="Times New Roman" w:cs="Times New Roman"/>
          <w:i/>
          <w:color w:val="auto"/>
          <w:sz w:val="24"/>
          <w:szCs w:val="24"/>
          <w:lang w:val="en-GB"/>
        </w:rPr>
        <w:t>lasės veiklos</w:t>
      </w:r>
      <w:r w:rsidR="00C10064" w:rsidRPr="003E7138">
        <w:rPr>
          <w:rFonts w:ascii="Times New Roman" w:hAnsi="Times New Roman" w:cs="Times New Roman"/>
          <w:color w:val="auto"/>
          <w:sz w:val="24"/>
          <w:szCs w:val="24"/>
          <w:lang w:val="en-GB"/>
        </w:rPr>
        <w:t xml:space="preserve"> skiltyje:</w:t>
      </w:r>
    </w:p>
    <w:p w:rsidR="00C10064" w:rsidRPr="003E7138" w:rsidRDefault="00C10064" w:rsidP="000723BD">
      <w:pPr>
        <w:pStyle w:val="ListParagraph"/>
        <w:numPr>
          <w:ilvl w:val="0"/>
          <w:numId w:val="34"/>
        </w:numPr>
        <w:tabs>
          <w:tab w:val="left" w:pos="993"/>
        </w:tabs>
        <w:spacing w:line="240" w:lineRule="auto"/>
        <w:ind w:left="0" w:firstLine="567"/>
        <w:jc w:val="both"/>
        <w:rPr>
          <w:rFonts w:ascii="Times New Roman" w:hAnsi="Times New Roman" w:cs="Times New Roman"/>
          <w:color w:val="auto"/>
          <w:sz w:val="24"/>
          <w:szCs w:val="24"/>
          <w:lang w:val="en-GB"/>
        </w:rPr>
      </w:pPr>
      <w:r w:rsidRPr="003E7138">
        <w:rPr>
          <w:rFonts w:ascii="Times New Roman" w:hAnsi="Times New Roman" w:cs="Times New Roman"/>
          <w:color w:val="auto"/>
          <w:sz w:val="24"/>
          <w:szCs w:val="24"/>
          <w:lang w:val="en-GB"/>
        </w:rPr>
        <w:t xml:space="preserve">renkama veiklos rūšys: </w:t>
      </w:r>
      <w:r w:rsidRPr="003E7138">
        <w:rPr>
          <w:rFonts w:ascii="Times New Roman" w:hAnsi="Times New Roman" w:cs="Times New Roman"/>
          <w:i/>
          <w:color w:val="auto"/>
          <w:sz w:val="24"/>
          <w:szCs w:val="24"/>
          <w:lang w:val="en-GB"/>
        </w:rPr>
        <w:t>praktinė veikla</w:t>
      </w:r>
      <w:r w:rsidRPr="003E7138">
        <w:rPr>
          <w:rFonts w:ascii="Times New Roman" w:hAnsi="Times New Roman" w:cs="Times New Roman"/>
          <w:color w:val="auto"/>
          <w:sz w:val="24"/>
          <w:szCs w:val="24"/>
          <w:lang w:val="en-GB"/>
        </w:rPr>
        <w:t>.</w:t>
      </w:r>
    </w:p>
    <w:p w:rsidR="00C10064" w:rsidRPr="003E7138" w:rsidRDefault="00C10064" w:rsidP="000723BD">
      <w:pPr>
        <w:pStyle w:val="ListParagraph"/>
        <w:numPr>
          <w:ilvl w:val="0"/>
          <w:numId w:val="34"/>
        </w:numPr>
        <w:tabs>
          <w:tab w:val="left" w:pos="993"/>
        </w:tabs>
        <w:spacing w:line="240" w:lineRule="auto"/>
        <w:ind w:left="0" w:firstLine="567"/>
        <w:jc w:val="both"/>
        <w:rPr>
          <w:rFonts w:ascii="Times New Roman" w:eastAsia="Times New Roman" w:hAnsi="Times New Roman" w:cs="Times New Roman"/>
          <w:color w:val="auto"/>
          <w:sz w:val="24"/>
          <w:szCs w:val="24"/>
          <w:lang w:val="en-GB"/>
        </w:rPr>
      </w:pPr>
      <w:r w:rsidRPr="003E7138">
        <w:rPr>
          <w:rFonts w:ascii="Times New Roman" w:hAnsi="Times New Roman" w:cs="Times New Roman"/>
          <w:color w:val="auto"/>
          <w:sz w:val="24"/>
          <w:szCs w:val="24"/>
          <w:lang w:val="en-GB"/>
        </w:rPr>
        <w:t xml:space="preserve">veiklos skiltyje įrašoma: </w:t>
      </w:r>
      <w:r w:rsidRPr="003E7138">
        <w:rPr>
          <w:rFonts w:ascii="Times New Roman" w:eastAsia="Times New Roman" w:hAnsi="Times New Roman" w:cs="Times New Roman"/>
          <w:i/>
          <w:color w:val="auto"/>
          <w:sz w:val="24"/>
          <w:szCs w:val="24"/>
          <w:lang w:val="en-GB"/>
        </w:rPr>
        <w:t>veikla tyrinėjimams palankioje aplinkoje.</w:t>
      </w:r>
    </w:p>
    <w:p w:rsidR="00C10064" w:rsidRPr="008B1FBE" w:rsidRDefault="00C10064" w:rsidP="000723BD">
      <w:pPr>
        <w:pStyle w:val="ListParagraph"/>
        <w:numPr>
          <w:ilvl w:val="0"/>
          <w:numId w:val="34"/>
        </w:numPr>
        <w:tabs>
          <w:tab w:val="left" w:pos="993"/>
        </w:tabs>
        <w:spacing w:line="240" w:lineRule="auto"/>
        <w:ind w:left="0" w:firstLine="567"/>
        <w:jc w:val="both"/>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aprašymo skiltyje nurodoma</w:t>
      </w:r>
      <w:r w:rsidR="000723BD">
        <w:rPr>
          <w:rFonts w:ascii="Times New Roman" w:eastAsia="Times New Roman" w:hAnsi="Times New Roman" w:cs="Times New Roman"/>
          <w:color w:val="auto"/>
          <w:sz w:val="24"/>
          <w:szCs w:val="24"/>
          <w:lang w:val="pl-PL"/>
        </w:rPr>
        <w:t>,</w:t>
      </w:r>
      <w:r w:rsidRPr="003E7138">
        <w:rPr>
          <w:rFonts w:ascii="Times New Roman" w:eastAsia="Times New Roman" w:hAnsi="Times New Roman" w:cs="Times New Roman"/>
          <w:color w:val="auto"/>
          <w:sz w:val="24"/>
          <w:szCs w:val="24"/>
          <w:lang w:val="pl-PL"/>
        </w:rPr>
        <w:t xml:space="preserve"> kur vyko veikla.</w:t>
      </w:r>
      <w:r w:rsidRPr="003E7138">
        <w:rPr>
          <w:rFonts w:ascii="Times New Roman" w:hAnsi="Times New Roman" w:cs="Times New Roman"/>
          <w:color w:val="auto"/>
          <w:sz w:val="24"/>
          <w:szCs w:val="24"/>
          <w:lang w:val="pl-PL"/>
        </w:rPr>
        <w:t xml:space="preserve"> </w:t>
      </w:r>
    </w:p>
    <w:p w:rsidR="00C10064" w:rsidRPr="003E7138" w:rsidRDefault="003A48E2" w:rsidP="000723BD">
      <w:pPr>
        <w:spacing w:line="240" w:lineRule="auto"/>
        <w:ind w:firstLine="567"/>
        <w:jc w:val="both"/>
        <w:rPr>
          <w:rFonts w:ascii="Times New Roman" w:hAnsi="Times New Roman" w:cs="Times New Roman"/>
          <w:color w:val="auto"/>
          <w:sz w:val="24"/>
          <w:szCs w:val="24"/>
          <w:lang w:val="pl-PL"/>
        </w:rPr>
      </w:pPr>
      <w:r w:rsidRPr="003A48E2">
        <w:rPr>
          <w:rFonts w:ascii="Times New Roman" w:eastAsia="Times New Roman" w:hAnsi="Times New Roman" w:cs="Times New Roman"/>
          <w:color w:val="auto"/>
          <w:sz w:val="24"/>
          <w:szCs w:val="24"/>
          <w:lang w:val="pl-PL"/>
        </w:rPr>
        <w:t>4.5.2.</w:t>
      </w:r>
      <w:r>
        <w:rPr>
          <w:rFonts w:ascii="Times New Roman" w:eastAsia="Times New Roman" w:hAnsi="Times New Roman" w:cs="Times New Roman"/>
          <w:b/>
          <w:color w:val="auto"/>
          <w:sz w:val="24"/>
          <w:szCs w:val="24"/>
          <w:lang w:val="pl-PL"/>
        </w:rPr>
        <w:t xml:space="preserve"> </w:t>
      </w:r>
      <w:r w:rsidR="00C10064" w:rsidRPr="003E7138">
        <w:rPr>
          <w:rFonts w:ascii="Times New Roman" w:eastAsia="Times New Roman" w:hAnsi="Times New Roman" w:cs="Times New Roman"/>
          <w:b/>
          <w:color w:val="auto"/>
          <w:sz w:val="24"/>
          <w:szCs w:val="24"/>
          <w:lang w:val="pl-PL"/>
        </w:rPr>
        <w:t>socialiniams</w:t>
      </w:r>
      <w:r w:rsidR="00C10064" w:rsidRPr="003E7138">
        <w:rPr>
          <w:rFonts w:ascii="Times New Roman" w:eastAsia="Times New Roman" w:hAnsi="Times New Roman" w:cs="Times New Roman"/>
          <w:color w:val="auto"/>
          <w:sz w:val="24"/>
          <w:szCs w:val="24"/>
          <w:lang w:val="pl-PL"/>
        </w:rPr>
        <w:t xml:space="preserve"> gebėjimams ugdytis skiriama 1/2 pasaulio pažinimo dalykui skirto ugdymo laiko (35 ugdymo valandos). Iš jų nuo 8 iki 10 pamokų per mokslo metus ugdymo veiklos vyksta </w:t>
      </w:r>
      <w:r w:rsidR="00C10064" w:rsidRPr="003E7138">
        <w:rPr>
          <w:rFonts w:ascii="Times New Roman" w:hAnsi="Times New Roman" w:cs="Times New Roman"/>
          <w:color w:val="auto"/>
          <w:sz w:val="24"/>
          <w:szCs w:val="24"/>
          <w:lang w:val="pl-PL"/>
        </w:rPr>
        <w:t>socialinės, kultūrinės aplinkos pažinimui palankioje aplinkoje</w:t>
      </w:r>
      <w:r w:rsidR="00C10064" w:rsidRPr="003E7138">
        <w:rPr>
          <w:rFonts w:ascii="Times New Roman" w:eastAsia="Times New Roman" w:hAnsi="Times New Roman" w:cs="Times New Roman"/>
          <w:color w:val="auto"/>
          <w:sz w:val="24"/>
          <w:szCs w:val="24"/>
          <w:lang w:val="pl-PL"/>
        </w:rPr>
        <w:t>:</w:t>
      </w:r>
      <w:r w:rsidR="00C10064" w:rsidRPr="003E7138">
        <w:rPr>
          <w:rFonts w:ascii="Times New Roman" w:hAnsi="Times New Roman" w:cs="Times New Roman"/>
          <w:color w:val="auto"/>
          <w:sz w:val="24"/>
          <w:szCs w:val="24"/>
          <w:lang w:val="pl-PL"/>
        </w:rPr>
        <w:t xml:space="preserve"> </w:t>
      </w:r>
    </w:p>
    <w:p w:rsidR="00C10064" w:rsidRPr="003E7138" w:rsidRDefault="00C10064" w:rsidP="000723BD">
      <w:pPr>
        <w:pStyle w:val="ListParagraph"/>
        <w:numPr>
          <w:ilvl w:val="0"/>
          <w:numId w:val="10"/>
        </w:numPr>
        <w:tabs>
          <w:tab w:val="left" w:pos="993"/>
        </w:tabs>
        <w:spacing w:line="240" w:lineRule="auto"/>
        <w:ind w:left="0" w:firstLine="567"/>
        <w:jc w:val="both"/>
        <w:rPr>
          <w:rFonts w:ascii="Times New Roman" w:hAnsi="Times New Roman" w:cs="Times New Roman"/>
          <w:color w:val="auto"/>
          <w:sz w:val="24"/>
          <w:szCs w:val="24"/>
        </w:rPr>
      </w:pPr>
      <w:r w:rsidRPr="003E7138">
        <w:rPr>
          <w:rFonts w:ascii="Times New Roman" w:hAnsi="Times New Roman" w:cs="Times New Roman"/>
          <w:color w:val="auto"/>
          <w:sz w:val="24"/>
          <w:szCs w:val="24"/>
        </w:rPr>
        <w:t>kultūros centre;</w:t>
      </w:r>
    </w:p>
    <w:p w:rsidR="00C10064" w:rsidRPr="003E7138" w:rsidRDefault="00C10064" w:rsidP="000723BD">
      <w:pPr>
        <w:pStyle w:val="ListParagraph"/>
        <w:numPr>
          <w:ilvl w:val="0"/>
          <w:numId w:val="10"/>
        </w:numPr>
        <w:tabs>
          <w:tab w:val="left" w:pos="993"/>
        </w:tabs>
        <w:spacing w:line="240" w:lineRule="auto"/>
        <w:ind w:left="0" w:firstLine="567"/>
        <w:jc w:val="both"/>
        <w:rPr>
          <w:rFonts w:ascii="Times New Roman" w:hAnsi="Times New Roman" w:cs="Times New Roman"/>
          <w:color w:val="auto"/>
          <w:sz w:val="24"/>
          <w:szCs w:val="24"/>
        </w:rPr>
      </w:pPr>
      <w:r w:rsidRPr="003E7138">
        <w:rPr>
          <w:rFonts w:ascii="Times New Roman" w:hAnsi="Times New Roman" w:cs="Times New Roman"/>
          <w:color w:val="auto"/>
          <w:sz w:val="24"/>
          <w:szCs w:val="24"/>
        </w:rPr>
        <w:t>teatre;</w:t>
      </w:r>
    </w:p>
    <w:p w:rsidR="00C10064" w:rsidRPr="003E7138" w:rsidRDefault="00C10064" w:rsidP="000723BD">
      <w:pPr>
        <w:pStyle w:val="ListParagraph"/>
        <w:numPr>
          <w:ilvl w:val="0"/>
          <w:numId w:val="10"/>
        </w:numPr>
        <w:tabs>
          <w:tab w:val="left" w:pos="993"/>
        </w:tabs>
        <w:spacing w:line="240" w:lineRule="auto"/>
        <w:ind w:left="0" w:firstLine="567"/>
        <w:jc w:val="both"/>
        <w:rPr>
          <w:rFonts w:ascii="Times New Roman" w:hAnsi="Times New Roman" w:cs="Times New Roman"/>
          <w:color w:val="auto"/>
          <w:sz w:val="24"/>
          <w:szCs w:val="24"/>
        </w:rPr>
      </w:pPr>
      <w:r w:rsidRPr="003E7138">
        <w:rPr>
          <w:rFonts w:ascii="Times New Roman" w:hAnsi="Times New Roman" w:cs="Times New Roman"/>
          <w:color w:val="auto"/>
          <w:sz w:val="24"/>
          <w:szCs w:val="24"/>
        </w:rPr>
        <w:t xml:space="preserve">savivaldybėje; </w:t>
      </w:r>
    </w:p>
    <w:p w:rsidR="00C10064" w:rsidRPr="003E7138" w:rsidRDefault="00C10064" w:rsidP="000723BD">
      <w:pPr>
        <w:pStyle w:val="ListParagraph"/>
        <w:numPr>
          <w:ilvl w:val="0"/>
          <w:numId w:val="10"/>
        </w:numPr>
        <w:tabs>
          <w:tab w:val="left" w:pos="993"/>
        </w:tabs>
        <w:spacing w:line="240" w:lineRule="auto"/>
        <w:ind w:left="0" w:firstLine="567"/>
        <w:jc w:val="both"/>
        <w:rPr>
          <w:rFonts w:ascii="Times New Roman" w:hAnsi="Times New Roman" w:cs="Times New Roman"/>
          <w:color w:val="auto"/>
          <w:sz w:val="24"/>
          <w:szCs w:val="24"/>
        </w:rPr>
      </w:pPr>
      <w:r w:rsidRPr="003E7138">
        <w:rPr>
          <w:rFonts w:ascii="Times New Roman" w:hAnsi="Times New Roman" w:cs="Times New Roman"/>
          <w:color w:val="auto"/>
          <w:sz w:val="24"/>
          <w:szCs w:val="24"/>
        </w:rPr>
        <w:t>muz</w:t>
      </w:r>
      <w:r w:rsidR="00E076C8" w:rsidRPr="003E7138">
        <w:rPr>
          <w:rFonts w:ascii="Times New Roman" w:hAnsi="Times New Roman" w:cs="Times New Roman"/>
          <w:color w:val="auto"/>
          <w:sz w:val="24"/>
          <w:szCs w:val="24"/>
        </w:rPr>
        <w:t>i</w:t>
      </w:r>
      <w:r w:rsidRPr="003E7138">
        <w:rPr>
          <w:rFonts w:ascii="Times New Roman" w:hAnsi="Times New Roman" w:cs="Times New Roman"/>
          <w:color w:val="auto"/>
          <w:sz w:val="24"/>
          <w:szCs w:val="24"/>
        </w:rPr>
        <w:t>ejuose;</w:t>
      </w:r>
    </w:p>
    <w:p w:rsidR="00C10064" w:rsidRPr="003E7138" w:rsidRDefault="00C10064" w:rsidP="000723BD">
      <w:pPr>
        <w:pStyle w:val="ListParagraph"/>
        <w:numPr>
          <w:ilvl w:val="0"/>
          <w:numId w:val="10"/>
        </w:numPr>
        <w:tabs>
          <w:tab w:val="left" w:pos="993"/>
        </w:tabs>
        <w:spacing w:line="240" w:lineRule="auto"/>
        <w:ind w:left="0" w:firstLine="567"/>
        <w:jc w:val="both"/>
        <w:rPr>
          <w:rFonts w:ascii="Times New Roman" w:hAnsi="Times New Roman" w:cs="Times New Roman"/>
          <w:color w:val="auto"/>
          <w:sz w:val="24"/>
          <w:szCs w:val="24"/>
        </w:rPr>
      </w:pPr>
      <w:r w:rsidRPr="003E7138">
        <w:rPr>
          <w:rFonts w:ascii="Times New Roman" w:hAnsi="Times New Roman" w:cs="Times New Roman"/>
          <w:color w:val="auto"/>
          <w:sz w:val="24"/>
          <w:szCs w:val="24"/>
        </w:rPr>
        <w:t>etnografinėje sodyboje “Pasagėlė”;</w:t>
      </w:r>
    </w:p>
    <w:p w:rsidR="00C10064" w:rsidRPr="003E7138" w:rsidRDefault="00C10064" w:rsidP="000723BD">
      <w:pPr>
        <w:pStyle w:val="ListParagraph"/>
        <w:numPr>
          <w:ilvl w:val="0"/>
          <w:numId w:val="10"/>
        </w:numPr>
        <w:tabs>
          <w:tab w:val="left" w:pos="993"/>
        </w:tabs>
        <w:spacing w:line="240" w:lineRule="auto"/>
        <w:ind w:left="0" w:firstLine="567"/>
        <w:jc w:val="both"/>
        <w:rPr>
          <w:rFonts w:ascii="Times New Roman" w:hAnsi="Times New Roman" w:cs="Times New Roman"/>
          <w:color w:val="auto"/>
          <w:sz w:val="24"/>
          <w:szCs w:val="24"/>
        </w:rPr>
      </w:pPr>
      <w:r w:rsidRPr="003E7138">
        <w:rPr>
          <w:rFonts w:ascii="Times New Roman" w:eastAsia="Times New Roman" w:hAnsi="Times New Roman" w:cs="Times New Roman"/>
          <w:color w:val="auto"/>
          <w:sz w:val="24"/>
          <w:szCs w:val="24"/>
          <w:lang w:val="en-GB"/>
        </w:rPr>
        <w:t>mokinių tėvų (globėjų) darbovietėse ir pan..</w:t>
      </w:r>
    </w:p>
    <w:p w:rsidR="00E325E9" w:rsidRPr="003E7138" w:rsidRDefault="000E16BC" w:rsidP="000723BD">
      <w:pPr>
        <w:spacing w:line="240" w:lineRule="auto"/>
        <w:ind w:firstLine="567"/>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 xml:space="preserve">4.5.2.1. </w:t>
      </w:r>
      <w:r w:rsidR="00C10064" w:rsidRPr="003E7138">
        <w:rPr>
          <w:rFonts w:ascii="Times New Roman" w:hAnsi="Times New Roman" w:cs="Times New Roman"/>
          <w:color w:val="auto"/>
          <w:sz w:val="24"/>
          <w:szCs w:val="24"/>
          <w:lang w:val="en-GB"/>
        </w:rPr>
        <w:t xml:space="preserve">Šios pamokos planuojamos </w:t>
      </w:r>
      <w:r w:rsidR="0022105E" w:rsidRPr="003E7138">
        <w:rPr>
          <w:rFonts w:ascii="Times New Roman" w:hAnsi="Times New Roman" w:cs="Times New Roman"/>
          <w:color w:val="auto"/>
          <w:sz w:val="24"/>
          <w:szCs w:val="24"/>
          <w:lang w:val="en-GB"/>
        </w:rPr>
        <w:t xml:space="preserve">mokytojų </w:t>
      </w:r>
      <w:r w:rsidR="00C10064" w:rsidRPr="003E7138">
        <w:rPr>
          <w:rFonts w:ascii="Times New Roman" w:hAnsi="Times New Roman" w:cs="Times New Roman"/>
          <w:color w:val="auto"/>
          <w:sz w:val="24"/>
          <w:szCs w:val="24"/>
          <w:lang w:val="en-GB"/>
        </w:rPr>
        <w:t xml:space="preserve">ilgalaikiame plane,  pasaulio pažinimo dalyko pastabų skiltyje. </w:t>
      </w:r>
    </w:p>
    <w:p w:rsidR="00C10064" w:rsidRPr="003E7138" w:rsidRDefault="000E16BC" w:rsidP="000723BD">
      <w:pPr>
        <w:spacing w:line="240" w:lineRule="auto"/>
        <w:ind w:firstLine="567"/>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 xml:space="preserve">4.5.2.2. </w:t>
      </w:r>
      <w:r w:rsidR="00C10064" w:rsidRPr="003E7138">
        <w:rPr>
          <w:rFonts w:ascii="Times New Roman" w:hAnsi="Times New Roman" w:cs="Times New Roman"/>
          <w:color w:val="auto"/>
          <w:sz w:val="24"/>
          <w:szCs w:val="24"/>
          <w:lang w:val="en-GB"/>
        </w:rPr>
        <w:t xml:space="preserve">Šios pamokos fiksuojamos e-dienyne </w:t>
      </w:r>
      <w:r w:rsidR="00E325E9" w:rsidRPr="003E7138">
        <w:rPr>
          <w:rFonts w:ascii="Times New Roman" w:hAnsi="Times New Roman" w:cs="Times New Roman"/>
          <w:i/>
          <w:color w:val="auto"/>
          <w:sz w:val="24"/>
          <w:szCs w:val="24"/>
          <w:lang w:val="en-GB"/>
        </w:rPr>
        <w:t>K</w:t>
      </w:r>
      <w:r w:rsidR="00C10064" w:rsidRPr="003E7138">
        <w:rPr>
          <w:rFonts w:ascii="Times New Roman" w:hAnsi="Times New Roman" w:cs="Times New Roman"/>
          <w:i/>
          <w:color w:val="auto"/>
          <w:sz w:val="24"/>
          <w:szCs w:val="24"/>
          <w:lang w:val="en-GB"/>
        </w:rPr>
        <w:t>lasės veiklos</w:t>
      </w:r>
      <w:r w:rsidR="00C10064" w:rsidRPr="003E7138">
        <w:rPr>
          <w:rFonts w:ascii="Times New Roman" w:hAnsi="Times New Roman" w:cs="Times New Roman"/>
          <w:color w:val="auto"/>
          <w:sz w:val="24"/>
          <w:szCs w:val="24"/>
          <w:lang w:val="en-GB"/>
        </w:rPr>
        <w:t xml:space="preserve"> skiltyje:</w:t>
      </w:r>
    </w:p>
    <w:p w:rsidR="00C10064" w:rsidRPr="003E7138" w:rsidRDefault="00C10064" w:rsidP="000723BD">
      <w:pPr>
        <w:pStyle w:val="ListParagraph"/>
        <w:numPr>
          <w:ilvl w:val="0"/>
          <w:numId w:val="35"/>
        </w:numPr>
        <w:tabs>
          <w:tab w:val="left" w:pos="993"/>
        </w:tabs>
        <w:spacing w:line="240" w:lineRule="auto"/>
        <w:ind w:left="0" w:firstLine="567"/>
        <w:jc w:val="both"/>
        <w:rPr>
          <w:rFonts w:ascii="Times New Roman" w:hAnsi="Times New Roman" w:cs="Times New Roman"/>
          <w:color w:val="auto"/>
          <w:sz w:val="24"/>
          <w:szCs w:val="24"/>
          <w:lang w:val="en-GB"/>
        </w:rPr>
      </w:pPr>
      <w:r w:rsidRPr="003E7138">
        <w:rPr>
          <w:rFonts w:ascii="Times New Roman" w:hAnsi="Times New Roman" w:cs="Times New Roman"/>
          <w:color w:val="auto"/>
          <w:sz w:val="24"/>
          <w:szCs w:val="24"/>
          <w:lang w:val="en-GB"/>
        </w:rPr>
        <w:t xml:space="preserve">renkama veiklos rūšys: </w:t>
      </w:r>
      <w:r w:rsidRPr="003E7138">
        <w:rPr>
          <w:rFonts w:ascii="Times New Roman" w:hAnsi="Times New Roman" w:cs="Times New Roman"/>
          <w:i/>
          <w:color w:val="auto"/>
          <w:sz w:val="24"/>
          <w:szCs w:val="24"/>
          <w:lang w:val="en-GB"/>
        </w:rPr>
        <w:t>praktinė veikla</w:t>
      </w:r>
      <w:r w:rsidRPr="003E7138">
        <w:rPr>
          <w:rFonts w:ascii="Times New Roman" w:hAnsi="Times New Roman" w:cs="Times New Roman"/>
          <w:color w:val="auto"/>
          <w:sz w:val="24"/>
          <w:szCs w:val="24"/>
          <w:lang w:val="en-GB"/>
        </w:rPr>
        <w:t>.</w:t>
      </w:r>
    </w:p>
    <w:p w:rsidR="00C10064" w:rsidRPr="003E7138" w:rsidRDefault="00C10064" w:rsidP="000723BD">
      <w:pPr>
        <w:pStyle w:val="ListParagraph"/>
        <w:numPr>
          <w:ilvl w:val="0"/>
          <w:numId w:val="35"/>
        </w:numPr>
        <w:tabs>
          <w:tab w:val="left" w:pos="993"/>
        </w:tabs>
        <w:spacing w:line="240" w:lineRule="auto"/>
        <w:ind w:left="0" w:firstLine="567"/>
        <w:jc w:val="both"/>
        <w:rPr>
          <w:rFonts w:ascii="Times New Roman" w:eastAsia="Times New Roman" w:hAnsi="Times New Roman" w:cs="Times New Roman"/>
          <w:color w:val="auto"/>
          <w:sz w:val="24"/>
          <w:szCs w:val="24"/>
          <w:lang w:val="en-GB"/>
        </w:rPr>
      </w:pPr>
      <w:r w:rsidRPr="003E7138">
        <w:rPr>
          <w:rFonts w:ascii="Times New Roman" w:hAnsi="Times New Roman" w:cs="Times New Roman"/>
          <w:color w:val="auto"/>
          <w:sz w:val="24"/>
          <w:szCs w:val="24"/>
          <w:lang w:val="en-GB"/>
        </w:rPr>
        <w:t xml:space="preserve">veiklos skiltyje įrašoma: </w:t>
      </w:r>
      <w:r w:rsidRPr="003E7138">
        <w:rPr>
          <w:rFonts w:ascii="Times New Roman" w:eastAsia="Times New Roman" w:hAnsi="Times New Roman" w:cs="Times New Roman"/>
          <w:i/>
          <w:color w:val="auto"/>
          <w:sz w:val="24"/>
          <w:szCs w:val="24"/>
          <w:lang w:val="en-GB"/>
        </w:rPr>
        <w:t xml:space="preserve">veikla </w:t>
      </w:r>
      <w:r w:rsidRPr="003E7138">
        <w:rPr>
          <w:rFonts w:ascii="Times New Roman" w:hAnsi="Times New Roman" w:cs="Times New Roman"/>
          <w:i/>
          <w:color w:val="auto"/>
          <w:sz w:val="24"/>
          <w:szCs w:val="24"/>
        </w:rPr>
        <w:t>socialinės, kultūrinės aplinkos pažinimui</w:t>
      </w:r>
      <w:r w:rsidRPr="003E7138">
        <w:rPr>
          <w:rFonts w:ascii="Times New Roman" w:eastAsia="Times New Roman" w:hAnsi="Times New Roman" w:cs="Times New Roman"/>
          <w:i/>
          <w:color w:val="auto"/>
          <w:sz w:val="24"/>
          <w:szCs w:val="24"/>
          <w:lang w:val="en-GB"/>
        </w:rPr>
        <w:t xml:space="preserve">  palankioje aplinkoje.</w:t>
      </w:r>
    </w:p>
    <w:p w:rsidR="00C10064" w:rsidRPr="000723BD" w:rsidRDefault="00C10064" w:rsidP="00C10064">
      <w:pPr>
        <w:pStyle w:val="ListParagraph"/>
        <w:numPr>
          <w:ilvl w:val="0"/>
          <w:numId w:val="35"/>
        </w:numPr>
        <w:tabs>
          <w:tab w:val="left" w:pos="993"/>
        </w:tabs>
        <w:spacing w:line="240" w:lineRule="auto"/>
        <w:ind w:left="0" w:firstLine="567"/>
        <w:jc w:val="both"/>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aprašymo skiltyje nurodoma kur vyko veikla.</w:t>
      </w:r>
      <w:r w:rsidRPr="003E7138">
        <w:rPr>
          <w:rFonts w:ascii="Times New Roman" w:hAnsi="Times New Roman" w:cs="Times New Roman"/>
          <w:color w:val="auto"/>
          <w:sz w:val="24"/>
          <w:szCs w:val="24"/>
          <w:lang w:val="pl-PL"/>
        </w:rPr>
        <w:t xml:space="preserve"> </w:t>
      </w:r>
    </w:p>
    <w:p w:rsidR="00C10064" w:rsidRPr="003E7138" w:rsidRDefault="003A48E2" w:rsidP="000723BD">
      <w:pPr>
        <w:spacing w:line="240" w:lineRule="auto"/>
        <w:ind w:firstLine="567"/>
        <w:jc w:val="both"/>
        <w:rPr>
          <w:rFonts w:ascii="Times New Roman" w:eastAsia="Times New Roman" w:hAnsi="Times New Roman" w:cs="Times New Roman"/>
          <w:b/>
          <w:color w:val="auto"/>
          <w:sz w:val="24"/>
          <w:szCs w:val="24"/>
          <w:lang w:val="pl-PL"/>
        </w:rPr>
      </w:pPr>
      <w:r w:rsidRPr="003A48E2">
        <w:rPr>
          <w:rFonts w:ascii="Times New Roman" w:eastAsia="Times New Roman" w:hAnsi="Times New Roman" w:cs="Times New Roman"/>
          <w:color w:val="auto"/>
          <w:sz w:val="24"/>
          <w:szCs w:val="24"/>
          <w:lang w:val="pl-PL"/>
        </w:rPr>
        <w:t>4.6.</w:t>
      </w:r>
      <w:r>
        <w:rPr>
          <w:rFonts w:ascii="Times New Roman" w:eastAsia="Times New Roman" w:hAnsi="Times New Roman" w:cs="Times New Roman"/>
          <w:b/>
          <w:color w:val="auto"/>
          <w:sz w:val="24"/>
          <w:szCs w:val="24"/>
          <w:lang w:val="pl-PL"/>
        </w:rPr>
        <w:t xml:space="preserve"> </w:t>
      </w:r>
      <w:r w:rsidR="000723BD">
        <w:rPr>
          <w:rFonts w:ascii="Times New Roman" w:eastAsia="Times New Roman" w:hAnsi="Times New Roman" w:cs="Times New Roman"/>
          <w:b/>
          <w:color w:val="auto"/>
          <w:sz w:val="24"/>
          <w:szCs w:val="24"/>
          <w:lang w:val="pl-PL"/>
        </w:rPr>
        <w:t>Fizinis ugdymas:</w:t>
      </w:r>
    </w:p>
    <w:p w:rsidR="00C10064" w:rsidRPr="000E16BC" w:rsidRDefault="00C10064" w:rsidP="000723BD">
      <w:pPr>
        <w:pStyle w:val="ListParagraph"/>
        <w:numPr>
          <w:ilvl w:val="2"/>
          <w:numId w:val="32"/>
        </w:numPr>
        <w:tabs>
          <w:tab w:val="left" w:pos="993"/>
          <w:tab w:val="left" w:pos="1276"/>
        </w:tabs>
        <w:spacing w:line="240" w:lineRule="auto"/>
        <w:ind w:left="0" w:firstLine="567"/>
        <w:jc w:val="both"/>
        <w:rPr>
          <w:rFonts w:ascii="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 xml:space="preserve">1-4 klasių mokiniai lanko 3 fizinio ugdymo pamokas per savaitę, iš jų 1 pamoka skiriama šokio programai įgyvendinti. </w:t>
      </w:r>
    </w:p>
    <w:p w:rsidR="00C10064" w:rsidRPr="000723BD" w:rsidRDefault="00C10064" w:rsidP="000723BD">
      <w:pPr>
        <w:pStyle w:val="ListParagraph"/>
        <w:numPr>
          <w:ilvl w:val="2"/>
          <w:numId w:val="32"/>
        </w:numPr>
        <w:tabs>
          <w:tab w:val="left" w:pos="993"/>
          <w:tab w:val="left" w:pos="1276"/>
        </w:tabs>
        <w:spacing w:line="240" w:lineRule="auto"/>
        <w:ind w:left="0" w:firstLine="567"/>
        <w:jc w:val="both"/>
        <w:rPr>
          <w:rFonts w:ascii="Times New Roman" w:hAnsi="Times New Roman" w:cs="Times New Roman"/>
          <w:color w:val="auto"/>
          <w:sz w:val="24"/>
          <w:szCs w:val="24"/>
          <w:lang w:val="pl-PL"/>
        </w:rPr>
      </w:pPr>
      <w:r w:rsidRPr="000E16BC">
        <w:rPr>
          <w:rFonts w:ascii="Times New Roman" w:eastAsia="Times New Roman" w:hAnsi="Times New Roman" w:cs="Times New Roman"/>
          <w:color w:val="auto"/>
          <w:sz w:val="24"/>
          <w:szCs w:val="24"/>
          <w:lang w:val="pl-PL"/>
        </w:rPr>
        <w:t>specialiosios medicininės fizinio pajėgumo grupės mokiniai dalyvauja ugdymo veiklose su pagrindine grupe, bet pratimai ir krūvis jiems skiriami pagal gydytojo rekomendacijas.</w:t>
      </w:r>
    </w:p>
    <w:p w:rsidR="00C10064" w:rsidRPr="003E7138" w:rsidRDefault="003A48E2" w:rsidP="000723BD">
      <w:pPr>
        <w:spacing w:line="240" w:lineRule="auto"/>
        <w:ind w:firstLine="567"/>
        <w:jc w:val="both"/>
        <w:rPr>
          <w:rFonts w:ascii="Times New Roman" w:hAnsi="Times New Roman" w:cs="Times New Roman"/>
          <w:color w:val="auto"/>
          <w:sz w:val="24"/>
          <w:szCs w:val="24"/>
        </w:rPr>
      </w:pPr>
      <w:r w:rsidRPr="003A48E2">
        <w:rPr>
          <w:rFonts w:ascii="Times New Roman" w:eastAsia="Times New Roman" w:hAnsi="Times New Roman" w:cs="Times New Roman"/>
          <w:color w:val="auto"/>
          <w:sz w:val="24"/>
          <w:szCs w:val="24"/>
        </w:rPr>
        <w:t>4.7.</w:t>
      </w:r>
      <w:r>
        <w:rPr>
          <w:rFonts w:ascii="Times New Roman" w:eastAsia="Times New Roman" w:hAnsi="Times New Roman" w:cs="Times New Roman"/>
          <w:b/>
          <w:color w:val="auto"/>
          <w:sz w:val="24"/>
          <w:szCs w:val="24"/>
        </w:rPr>
        <w:t xml:space="preserve"> </w:t>
      </w:r>
      <w:r w:rsidR="00C10064" w:rsidRPr="003E7138">
        <w:rPr>
          <w:rFonts w:ascii="Times New Roman" w:eastAsia="Times New Roman" w:hAnsi="Times New Roman" w:cs="Times New Roman"/>
          <w:b/>
          <w:color w:val="auto"/>
          <w:sz w:val="24"/>
          <w:szCs w:val="24"/>
        </w:rPr>
        <w:t>Meninis ugdymas (dailė ir technologijos, muzika):</w:t>
      </w:r>
      <w:r w:rsidR="00C10064" w:rsidRPr="003E7138">
        <w:rPr>
          <w:rFonts w:ascii="Times New Roman" w:eastAsia="Times New Roman" w:hAnsi="Times New Roman" w:cs="Times New Roman"/>
          <w:color w:val="auto"/>
          <w:sz w:val="24"/>
          <w:szCs w:val="24"/>
        </w:rPr>
        <w:t xml:space="preserve"> </w:t>
      </w:r>
    </w:p>
    <w:p w:rsidR="00C10064" w:rsidRPr="003E7138" w:rsidRDefault="00C10064" w:rsidP="000723BD">
      <w:pPr>
        <w:spacing w:line="240" w:lineRule="auto"/>
        <w:ind w:firstLine="567"/>
        <w:jc w:val="both"/>
        <w:rPr>
          <w:rFonts w:ascii="Times New Roman" w:eastAsia="Times New Roman" w:hAnsi="Times New Roman" w:cs="Times New Roman"/>
          <w:color w:val="auto"/>
          <w:sz w:val="24"/>
          <w:szCs w:val="24"/>
        </w:rPr>
      </w:pPr>
      <w:r w:rsidRPr="003E7138">
        <w:rPr>
          <w:rFonts w:ascii="Times New Roman" w:eastAsia="Times New Roman" w:hAnsi="Times New Roman" w:cs="Times New Roman"/>
          <w:color w:val="auto"/>
          <w:sz w:val="24"/>
          <w:szCs w:val="24"/>
        </w:rPr>
        <w:t>technologiniam ugdymui skiriama:</w:t>
      </w:r>
    </w:p>
    <w:p w:rsidR="00C10064" w:rsidRPr="003E7138" w:rsidRDefault="00C10064" w:rsidP="000723BD">
      <w:pPr>
        <w:pStyle w:val="ListParagraph"/>
        <w:numPr>
          <w:ilvl w:val="0"/>
          <w:numId w:val="36"/>
        </w:numPr>
        <w:tabs>
          <w:tab w:val="left" w:pos="993"/>
        </w:tabs>
        <w:spacing w:line="240" w:lineRule="auto"/>
        <w:ind w:left="0" w:firstLine="567"/>
        <w:jc w:val="both"/>
        <w:rPr>
          <w:rFonts w:ascii="Times New Roman" w:eastAsia="Times New Roman" w:hAnsi="Times New Roman" w:cs="Times New Roman"/>
          <w:color w:val="auto"/>
          <w:sz w:val="24"/>
          <w:szCs w:val="24"/>
        </w:rPr>
      </w:pPr>
      <w:r w:rsidRPr="003E7138">
        <w:rPr>
          <w:rFonts w:ascii="Times New Roman" w:eastAsia="Times New Roman" w:hAnsi="Times New Roman" w:cs="Times New Roman"/>
          <w:color w:val="auto"/>
          <w:sz w:val="24"/>
          <w:szCs w:val="24"/>
        </w:rPr>
        <w:t>nuo 20 iki 25 pamokų per mokslo metus 1-3 klasėse;</w:t>
      </w:r>
    </w:p>
    <w:p w:rsidR="0063107D" w:rsidRPr="003E7138" w:rsidRDefault="00C10064" w:rsidP="000723BD">
      <w:pPr>
        <w:pStyle w:val="ListParagraph"/>
        <w:numPr>
          <w:ilvl w:val="0"/>
          <w:numId w:val="36"/>
        </w:numPr>
        <w:tabs>
          <w:tab w:val="left" w:pos="993"/>
        </w:tabs>
        <w:spacing w:line="240" w:lineRule="auto"/>
        <w:ind w:left="0" w:firstLine="567"/>
        <w:jc w:val="both"/>
        <w:rPr>
          <w:rFonts w:ascii="Times New Roman" w:eastAsia="Times New Roman" w:hAnsi="Times New Roman" w:cs="Times New Roman"/>
          <w:color w:val="auto"/>
          <w:sz w:val="24"/>
          <w:szCs w:val="24"/>
        </w:rPr>
      </w:pPr>
      <w:r w:rsidRPr="003E7138">
        <w:rPr>
          <w:rFonts w:ascii="Times New Roman" w:eastAsia="Times New Roman" w:hAnsi="Times New Roman" w:cs="Times New Roman"/>
          <w:color w:val="auto"/>
          <w:sz w:val="24"/>
          <w:szCs w:val="24"/>
        </w:rPr>
        <w:t xml:space="preserve">nuo 10 iki 12 pamokų per mokslo metus 4 klasėse. </w:t>
      </w:r>
    </w:p>
    <w:p w:rsidR="0037262E" w:rsidRPr="003E7138" w:rsidRDefault="0037262E" w:rsidP="0037262E">
      <w:pPr>
        <w:pStyle w:val="ListParagraph"/>
        <w:spacing w:line="240" w:lineRule="auto"/>
        <w:jc w:val="both"/>
        <w:rPr>
          <w:rFonts w:ascii="Times New Roman" w:eastAsia="Times New Roman" w:hAnsi="Times New Roman" w:cs="Times New Roman"/>
          <w:color w:val="auto"/>
          <w:sz w:val="24"/>
          <w:szCs w:val="24"/>
        </w:rPr>
      </w:pPr>
    </w:p>
    <w:p w:rsidR="00485EF4" w:rsidRPr="000E16BC" w:rsidRDefault="00485EF4" w:rsidP="000E16BC">
      <w:pPr>
        <w:jc w:val="center"/>
        <w:rPr>
          <w:rFonts w:ascii="Times New Roman" w:eastAsia="Times New Roman" w:hAnsi="Times New Roman" w:cs="Times New Roman"/>
          <w:b/>
          <w:caps/>
          <w:color w:val="auto"/>
          <w:sz w:val="24"/>
          <w:szCs w:val="24"/>
          <w:lang w:val="en-GB"/>
        </w:rPr>
      </w:pPr>
      <w:r w:rsidRPr="003E7138">
        <w:rPr>
          <w:rFonts w:ascii="Times New Roman" w:eastAsia="Times New Roman" w:hAnsi="Times New Roman" w:cs="Times New Roman"/>
          <w:b/>
          <w:caps/>
          <w:color w:val="auto"/>
          <w:sz w:val="24"/>
          <w:szCs w:val="24"/>
          <w:lang w:val="en-GB"/>
        </w:rPr>
        <w:t>V. Integruojamųjų, prevencinių ir kitų ugdymo programų įgyvendinimas</w:t>
      </w:r>
    </w:p>
    <w:p w:rsidR="00485EF4" w:rsidRPr="003E7138" w:rsidRDefault="00485EF4" w:rsidP="00485EF4">
      <w:pPr>
        <w:spacing w:line="240" w:lineRule="auto"/>
        <w:jc w:val="both"/>
        <w:rPr>
          <w:rFonts w:ascii="Times New Roman" w:hAnsi="Times New Roman" w:cs="Times New Roman"/>
          <w:color w:val="auto"/>
          <w:sz w:val="24"/>
          <w:szCs w:val="24"/>
          <w:lang w:val="lt-LT"/>
        </w:rPr>
      </w:pPr>
      <w:r w:rsidRPr="003E7138">
        <w:rPr>
          <w:rFonts w:ascii="Times New Roman" w:eastAsia="Times New Roman" w:hAnsi="Times New Roman" w:cs="Times New Roman"/>
          <w:b/>
          <w:color w:val="auto"/>
          <w:sz w:val="24"/>
          <w:szCs w:val="24"/>
          <w:lang w:val="lt-LT"/>
        </w:rPr>
        <w:t xml:space="preserve"> </w:t>
      </w:r>
      <w:r w:rsidRPr="003E7138">
        <w:rPr>
          <w:rFonts w:ascii="Times New Roman" w:hAnsi="Times New Roman" w:cs="Times New Roman"/>
          <w:color w:val="auto"/>
          <w:sz w:val="24"/>
          <w:szCs w:val="24"/>
          <w:lang w:val="lt-LT"/>
        </w:rPr>
        <w:t xml:space="preserve">        </w:t>
      </w:r>
    </w:p>
    <w:p w:rsidR="00485EF4" w:rsidRPr="003E7138" w:rsidRDefault="003A48E2" w:rsidP="000723BD">
      <w:pPr>
        <w:autoSpaceDE w:val="0"/>
        <w:autoSpaceDN w:val="0"/>
        <w:adjustRightInd w:val="0"/>
        <w:spacing w:line="240" w:lineRule="auto"/>
        <w:ind w:firstLine="567"/>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5.1. </w:t>
      </w:r>
      <w:r w:rsidR="00485EF4" w:rsidRPr="003E7138">
        <w:rPr>
          <w:rFonts w:ascii="Times New Roman" w:hAnsi="Times New Roman" w:cs="Times New Roman"/>
          <w:color w:val="auto"/>
          <w:sz w:val="24"/>
          <w:szCs w:val="24"/>
          <w:lang w:val="lt-LT"/>
        </w:rPr>
        <w:t>Į Bendrosios programos ugdymo dalykų</w:t>
      </w:r>
      <w:r w:rsidR="000723BD">
        <w:rPr>
          <w:rFonts w:ascii="Times New Roman" w:hAnsi="Times New Roman" w:cs="Times New Roman"/>
          <w:color w:val="auto"/>
          <w:sz w:val="24"/>
          <w:szCs w:val="24"/>
          <w:lang w:val="lt-LT"/>
        </w:rPr>
        <w:t xml:space="preserve"> programų turinį integruojama: </w:t>
      </w:r>
    </w:p>
    <w:p w:rsidR="00485EF4" w:rsidRPr="003A48E2" w:rsidRDefault="003A48E2" w:rsidP="000723BD">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3A48E2">
        <w:rPr>
          <w:rFonts w:ascii="Times New Roman" w:hAnsi="Times New Roman" w:cs="Times New Roman"/>
          <w:color w:val="auto"/>
          <w:sz w:val="24"/>
          <w:szCs w:val="24"/>
          <w:lang w:val="lt-LT"/>
        </w:rPr>
        <w:t>5.1.1.</w:t>
      </w:r>
      <w:r>
        <w:rPr>
          <w:rFonts w:ascii="Times New Roman" w:hAnsi="Times New Roman" w:cs="Times New Roman"/>
          <w:b/>
          <w:color w:val="auto"/>
          <w:sz w:val="24"/>
          <w:szCs w:val="24"/>
          <w:lang w:val="lt-LT"/>
        </w:rPr>
        <w:t xml:space="preserve"> </w:t>
      </w:r>
      <w:r w:rsidR="00485EF4" w:rsidRPr="003A48E2">
        <w:rPr>
          <w:rFonts w:ascii="Times New Roman" w:hAnsi="Times New Roman" w:cs="Times New Roman"/>
          <w:b/>
          <w:color w:val="auto"/>
          <w:sz w:val="24"/>
          <w:szCs w:val="24"/>
          <w:lang w:val="lt-LT"/>
        </w:rPr>
        <w:t>Bendrųjų kompetencijų ir gyvenimo įgūdžių ugdymo programa</w:t>
      </w:r>
      <w:r w:rsidR="00485EF4" w:rsidRPr="003A48E2">
        <w:rPr>
          <w:rFonts w:ascii="Times New Roman" w:hAnsi="Times New Roman" w:cs="Times New Roman"/>
          <w:color w:val="auto"/>
          <w:sz w:val="24"/>
          <w:szCs w:val="24"/>
          <w:lang w:val="lt-LT"/>
        </w:rPr>
        <w:t xml:space="preserve">, integruojamųjų programų – Mokymosi mokytis, Komunikavimo, Darnaus vystymosi, Kultūrinio sąmoningumo, Gyvenimo įgūdžių ugdymo programų pagrindai (Pradinio ir pagrindinio ugdymo bendrųjų programų, patvirtintų Lietuvos Respublikos švietimo ir mokslo ministro 2008 m. rugpjūčio 26 d. įsakymu Nr. ISAK-2433 „Dėl Pradinio ir pagrindinio ugdymo bendrųjų programų patvirtinimo“, 11 priedas „Bendrųjų kompetencijų ir gyvenimo įgūdžių ugdymas“). Šios programos nėra atskirai planuojamos ir vykdomos, jos yra integruotos į Bendrosios programos turinį; </w:t>
      </w:r>
    </w:p>
    <w:p w:rsidR="00485EF4" w:rsidRPr="003A48E2" w:rsidRDefault="003A48E2" w:rsidP="000723BD">
      <w:pPr>
        <w:autoSpaceDE w:val="0"/>
        <w:autoSpaceDN w:val="0"/>
        <w:adjustRightInd w:val="0"/>
        <w:spacing w:line="240" w:lineRule="auto"/>
        <w:ind w:firstLine="567"/>
        <w:jc w:val="both"/>
        <w:rPr>
          <w:rFonts w:ascii="Times New Roman" w:eastAsia="Times New Roman" w:hAnsi="Times New Roman" w:cs="Times New Roman"/>
          <w:color w:val="auto"/>
          <w:sz w:val="24"/>
          <w:szCs w:val="24"/>
          <w:lang w:val="lt-LT"/>
        </w:rPr>
      </w:pPr>
      <w:r w:rsidRPr="003A48E2">
        <w:rPr>
          <w:rFonts w:ascii="Times New Roman" w:hAnsi="Times New Roman" w:cs="Times New Roman"/>
          <w:color w:val="auto"/>
          <w:sz w:val="24"/>
          <w:szCs w:val="24"/>
          <w:lang w:val="lt-LT"/>
        </w:rPr>
        <w:t>5.1</w:t>
      </w:r>
      <w:r>
        <w:rPr>
          <w:rFonts w:ascii="Times New Roman" w:hAnsi="Times New Roman" w:cs="Times New Roman"/>
          <w:color w:val="auto"/>
          <w:sz w:val="24"/>
          <w:szCs w:val="24"/>
          <w:lang w:val="lt-LT"/>
        </w:rPr>
        <w:t>.2</w:t>
      </w:r>
      <w:r w:rsidRPr="003A48E2">
        <w:rPr>
          <w:rFonts w:ascii="Times New Roman" w:hAnsi="Times New Roman" w:cs="Times New Roman"/>
          <w:color w:val="auto"/>
          <w:sz w:val="24"/>
          <w:szCs w:val="24"/>
          <w:lang w:val="lt-LT"/>
        </w:rPr>
        <w:t>.</w:t>
      </w:r>
      <w:r>
        <w:rPr>
          <w:rFonts w:ascii="Times New Roman" w:hAnsi="Times New Roman" w:cs="Times New Roman"/>
          <w:b/>
          <w:color w:val="auto"/>
          <w:sz w:val="24"/>
          <w:szCs w:val="24"/>
          <w:lang w:val="lt-LT"/>
        </w:rPr>
        <w:t xml:space="preserve"> </w:t>
      </w:r>
      <w:r w:rsidR="00485EF4" w:rsidRPr="003A48E2">
        <w:rPr>
          <w:rFonts w:ascii="Times New Roman" w:hAnsi="Times New Roman" w:cs="Times New Roman"/>
          <w:b/>
          <w:color w:val="auto"/>
          <w:sz w:val="24"/>
          <w:szCs w:val="24"/>
          <w:lang w:val="lt-LT"/>
        </w:rPr>
        <w:t>Žmogaus saugos</w:t>
      </w:r>
      <w:r w:rsidR="00485EF4" w:rsidRPr="003A48E2">
        <w:rPr>
          <w:rFonts w:ascii="Times New Roman" w:hAnsi="Times New Roman" w:cs="Times New Roman"/>
          <w:color w:val="auto"/>
          <w:sz w:val="24"/>
          <w:szCs w:val="24"/>
          <w:lang w:val="lt-LT"/>
        </w:rPr>
        <w:t xml:space="preserve"> bendroji programa</w:t>
      </w:r>
      <w:r w:rsidR="00485EF4" w:rsidRPr="003A48E2">
        <w:rPr>
          <w:rFonts w:ascii="Times New Roman" w:eastAsia="Times New Roman" w:hAnsi="Times New Roman" w:cs="Times New Roman"/>
          <w:color w:val="auto"/>
          <w:sz w:val="24"/>
          <w:szCs w:val="24"/>
          <w:lang w:val="lt-LT"/>
        </w:rPr>
        <w:t xml:space="preserve">, patvirtinta Lietuvos Respublikos švietimo ir mokslo ministro 2012 m. liepos 18 d. įsakymu Nr. V-1159 </w:t>
      </w:r>
      <w:r w:rsidR="00485EF4" w:rsidRPr="003A48E2">
        <w:rPr>
          <w:rFonts w:ascii="Times New Roman" w:hAnsi="Times New Roman" w:cs="Times New Roman"/>
          <w:color w:val="auto"/>
          <w:sz w:val="24"/>
          <w:szCs w:val="24"/>
          <w:lang w:val="lt-LT"/>
        </w:rPr>
        <w:t>(PRIEDAS 1)</w:t>
      </w:r>
      <w:r w:rsidR="00485EF4" w:rsidRPr="003A48E2">
        <w:rPr>
          <w:rFonts w:ascii="Times New Roman" w:eastAsia="Times New Roman" w:hAnsi="Times New Roman" w:cs="Times New Roman"/>
          <w:color w:val="auto"/>
          <w:sz w:val="24"/>
          <w:szCs w:val="24"/>
          <w:lang w:val="lt-LT"/>
        </w:rPr>
        <w:t xml:space="preserve">;        </w:t>
      </w:r>
    </w:p>
    <w:p w:rsidR="00485EF4" w:rsidRPr="003A48E2" w:rsidRDefault="003A48E2" w:rsidP="000723BD">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3A48E2">
        <w:rPr>
          <w:rFonts w:ascii="Times New Roman" w:hAnsi="Times New Roman" w:cs="Times New Roman"/>
          <w:color w:val="auto"/>
          <w:sz w:val="24"/>
          <w:szCs w:val="24"/>
          <w:lang w:val="lt-LT"/>
        </w:rPr>
        <w:t>5.1.</w:t>
      </w:r>
      <w:r>
        <w:rPr>
          <w:rFonts w:ascii="Times New Roman" w:hAnsi="Times New Roman" w:cs="Times New Roman"/>
          <w:color w:val="auto"/>
          <w:sz w:val="24"/>
          <w:szCs w:val="24"/>
          <w:lang w:val="lt-LT"/>
        </w:rPr>
        <w:t>3</w:t>
      </w:r>
      <w:r w:rsidRPr="003A48E2">
        <w:rPr>
          <w:rFonts w:ascii="Times New Roman" w:hAnsi="Times New Roman" w:cs="Times New Roman"/>
          <w:color w:val="auto"/>
          <w:sz w:val="24"/>
          <w:szCs w:val="24"/>
          <w:lang w:val="lt-LT"/>
        </w:rPr>
        <w:t>.</w:t>
      </w:r>
      <w:r>
        <w:rPr>
          <w:rFonts w:ascii="Times New Roman" w:hAnsi="Times New Roman" w:cs="Times New Roman"/>
          <w:b/>
          <w:color w:val="auto"/>
          <w:sz w:val="24"/>
          <w:szCs w:val="24"/>
          <w:lang w:val="lt-LT"/>
        </w:rPr>
        <w:t xml:space="preserve"> </w:t>
      </w:r>
      <w:r w:rsidR="00485EF4" w:rsidRPr="003A48E2">
        <w:rPr>
          <w:rFonts w:ascii="Times New Roman" w:hAnsi="Times New Roman" w:cs="Times New Roman"/>
          <w:b/>
          <w:color w:val="auto"/>
          <w:sz w:val="24"/>
          <w:szCs w:val="24"/>
          <w:lang w:val="lt-LT"/>
        </w:rPr>
        <w:t>Sveikatos ir lytiškumo</w:t>
      </w:r>
      <w:r w:rsidR="00485EF4" w:rsidRPr="003A48E2">
        <w:rPr>
          <w:rFonts w:ascii="Times New Roman" w:hAnsi="Times New Roman" w:cs="Times New Roman"/>
          <w:color w:val="auto"/>
          <w:sz w:val="24"/>
          <w:szCs w:val="24"/>
          <w:lang w:val="lt-LT"/>
        </w:rPr>
        <w:t xml:space="preserve"> ugdymo bei rengimo šeimai bendroji programa, </w:t>
      </w:r>
      <w:r w:rsidR="00485EF4" w:rsidRPr="003A48E2">
        <w:rPr>
          <w:rFonts w:ascii="Times New Roman" w:eastAsia="Times New Roman" w:hAnsi="Times New Roman" w:cs="Times New Roman"/>
          <w:color w:val="auto"/>
          <w:sz w:val="24"/>
          <w:szCs w:val="24"/>
          <w:lang w:val="lt-LT"/>
        </w:rPr>
        <w:t xml:space="preserve">patvirtinta Lietuvos Respublikos švietimo ir mokslo ministro 2016 m. spalio 25 d. įsakymu Nr. V-941 </w:t>
      </w:r>
      <w:r w:rsidR="00485EF4" w:rsidRPr="003A48E2">
        <w:rPr>
          <w:rFonts w:ascii="Times New Roman" w:hAnsi="Times New Roman" w:cs="Times New Roman"/>
          <w:color w:val="auto"/>
          <w:sz w:val="24"/>
          <w:szCs w:val="24"/>
          <w:lang w:val="lt-LT"/>
        </w:rPr>
        <w:t>(PRIEDAS 2)</w:t>
      </w:r>
      <w:r w:rsidR="00485EF4" w:rsidRPr="003A48E2">
        <w:rPr>
          <w:rFonts w:ascii="Times New Roman" w:eastAsia="Times New Roman" w:hAnsi="Times New Roman" w:cs="Times New Roman"/>
          <w:color w:val="auto"/>
          <w:sz w:val="24"/>
          <w:szCs w:val="24"/>
          <w:lang w:val="lt-LT"/>
        </w:rPr>
        <w:t xml:space="preserve">;        </w:t>
      </w:r>
    </w:p>
    <w:p w:rsidR="00485EF4" w:rsidRPr="003A48E2" w:rsidRDefault="003A48E2" w:rsidP="000723BD">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3A48E2">
        <w:rPr>
          <w:rFonts w:ascii="Times New Roman" w:hAnsi="Times New Roman" w:cs="Times New Roman"/>
          <w:color w:val="auto"/>
          <w:sz w:val="24"/>
          <w:szCs w:val="24"/>
          <w:lang w:val="lt-LT"/>
        </w:rPr>
        <w:t>5.1.</w:t>
      </w:r>
      <w:r>
        <w:rPr>
          <w:rFonts w:ascii="Times New Roman" w:hAnsi="Times New Roman" w:cs="Times New Roman"/>
          <w:color w:val="auto"/>
          <w:sz w:val="24"/>
          <w:szCs w:val="24"/>
          <w:lang w:val="lt-LT"/>
        </w:rPr>
        <w:t>4</w:t>
      </w:r>
      <w:r w:rsidRPr="003A48E2">
        <w:rPr>
          <w:rFonts w:ascii="Times New Roman" w:hAnsi="Times New Roman" w:cs="Times New Roman"/>
          <w:color w:val="auto"/>
          <w:sz w:val="24"/>
          <w:szCs w:val="24"/>
          <w:lang w:val="lt-LT"/>
        </w:rPr>
        <w:t>.</w:t>
      </w:r>
      <w:r>
        <w:rPr>
          <w:rFonts w:ascii="Times New Roman" w:hAnsi="Times New Roman" w:cs="Times New Roman"/>
          <w:b/>
          <w:color w:val="auto"/>
          <w:sz w:val="24"/>
          <w:szCs w:val="24"/>
          <w:lang w:val="lt-LT"/>
        </w:rPr>
        <w:t xml:space="preserve"> </w:t>
      </w:r>
      <w:r w:rsidR="00485EF4" w:rsidRPr="003A48E2">
        <w:rPr>
          <w:rFonts w:ascii="Times New Roman" w:hAnsi="Times New Roman" w:cs="Times New Roman"/>
          <w:color w:val="auto"/>
          <w:sz w:val="24"/>
          <w:szCs w:val="24"/>
          <w:lang w:val="lt-LT"/>
        </w:rPr>
        <w:t xml:space="preserve">Tarptautinė ankstyvosios prevencijos programa </w:t>
      </w:r>
      <w:r w:rsidR="00485EF4" w:rsidRPr="003A48E2">
        <w:rPr>
          <w:rFonts w:ascii="Times New Roman" w:hAnsi="Times New Roman" w:cs="Times New Roman"/>
          <w:b/>
          <w:color w:val="auto"/>
          <w:sz w:val="24"/>
          <w:szCs w:val="24"/>
          <w:lang w:val="lt-LT"/>
        </w:rPr>
        <w:t>„Zipio draugai“</w:t>
      </w:r>
      <w:r w:rsidR="00485EF4" w:rsidRPr="003A48E2">
        <w:rPr>
          <w:rFonts w:ascii="Times New Roman" w:hAnsi="Times New Roman" w:cs="Times New Roman"/>
          <w:color w:val="auto"/>
          <w:sz w:val="24"/>
          <w:szCs w:val="24"/>
          <w:lang w:val="lt-LT"/>
        </w:rPr>
        <w:t xml:space="preserve"> 1a, 1b, 1c klasėse;</w:t>
      </w:r>
    </w:p>
    <w:p w:rsidR="00485EF4" w:rsidRPr="003A48E2" w:rsidRDefault="003A48E2" w:rsidP="000723BD">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3A48E2">
        <w:rPr>
          <w:rFonts w:ascii="Times New Roman" w:hAnsi="Times New Roman" w:cs="Times New Roman"/>
          <w:color w:val="auto"/>
          <w:sz w:val="24"/>
          <w:szCs w:val="24"/>
          <w:lang w:val="lt-LT"/>
        </w:rPr>
        <w:t>5.1.</w:t>
      </w:r>
      <w:r>
        <w:rPr>
          <w:rFonts w:ascii="Times New Roman" w:hAnsi="Times New Roman" w:cs="Times New Roman"/>
          <w:color w:val="auto"/>
          <w:sz w:val="24"/>
          <w:szCs w:val="24"/>
          <w:lang w:val="lt-LT"/>
        </w:rPr>
        <w:t>5</w:t>
      </w:r>
      <w:r w:rsidRPr="003A48E2">
        <w:rPr>
          <w:rFonts w:ascii="Times New Roman" w:hAnsi="Times New Roman" w:cs="Times New Roman"/>
          <w:color w:val="auto"/>
          <w:sz w:val="24"/>
          <w:szCs w:val="24"/>
          <w:lang w:val="lt-LT"/>
        </w:rPr>
        <w:t>.</w:t>
      </w:r>
      <w:r>
        <w:rPr>
          <w:rFonts w:ascii="Times New Roman" w:hAnsi="Times New Roman" w:cs="Times New Roman"/>
          <w:b/>
          <w:color w:val="auto"/>
          <w:sz w:val="24"/>
          <w:szCs w:val="24"/>
          <w:lang w:val="lt-LT"/>
        </w:rPr>
        <w:t xml:space="preserve"> </w:t>
      </w:r>
      <w:r w:rsidR="00485EF4" w:rsidRPr="003A48E2">
        <w:rPr>
          <w:rFonts w:ascii="Times New Roman" w:hAnsi="Times New Roman" w:cs="Times New Roman"/>
          <w:color w:val="auto"/>
          <w:sz w:val="24"/>
          <w:szCs w:val="24"/>
          <w:lang w:val="lt-LT"/>
        </w:rPr>
        <w:t xml:space="preserve">Tarptautinė ankstyvosios prevencijos programa </w:t>
      </w:r>
      <w:r w:rsidR="00485EF4" w:rsidRPr="003A48E2">
        <w:rPr>
          <w:rFonts w:ascii="Times New Roman" w:hAnsi="Times New Roman" w:cs="Times New Roman"/>
          <w:b/>
          <w:color w:val="auto"/>
          <w:sz w:val="24"/>
          <w:szCs w:val="24"/>
          <w:lang w:val="lt-LT"/>
        </w:rPr>
        <w:t>„Obuolio draugai“</w:t>
      </w:r>
      <w:r w:rsidR="00485EF4" w:rsidRPr="003A48E2">
        <w:rPr>
          <w:rFonts w:ascii="Times New Roman" w:hAnsi="Times New Roman" w:cs="Times New Roman"/>
          <w:color w:val="auto"/>
          <w:sz w:val="24"/>
          <w:szCs w:val="24"/>
          <w:lang w:val="lt-LT"/>
        </w:rPr>
        <w:t xml:space="preserve"> 2a, 2b, 2c klasėse;</w:t>
      </w:r>
    </w:p>
    <w:p w:rsidR="00485EF4" w:rsidRPr="003A48E2" w:rsidRDefault="003A48E2" w:rsidP="000723BD">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3A48E2">
        <w:rPr>
          <w:rFonts w:ascii="Times New Roman" w:hAnsi="Times New Roman" w:cs="Times New Roman"/>
          <w:color w:val="auto"/>
          <w:sz w:val="24"/>
          <w:szCs w:val="24"/>
          <w:lang w:val="lt-LT"/>
        </w:rPr>
        <w:t>5.1.</w:t>
      </w:r>
      <w:r>
        <w:rPr>
          <w:rFonts w:ascii="Times New Roman" w:hAnsi="Times New Roman" w:cs="Times New Roman"/>
          <w:color w:val="auto"/>
          <w:sz w:val="24"/>
          <w:szCs w:val="24"/>
          <w:lang w:val="lt-LT"/>
        </w:rPr>
        <w:t>6</w:t>
      </w:r>
      <w:r w:rsidRPr="003A48E2">
        <w:rPr>
          <w:rFonts w:ascii="Times New Roman" w:hAnsi="Times New Roman" w:cs="Times New Roman"/>
          <w:color w:val="auto"/>
          <w:sz w:val="24"/>
          <w:szCs w:val="24"/>
          <w:lang w:val="lt-LT"/>
        </w:rPr>
        <w:t>.</w:t>
      </w:r>
      <w:r>
        <w:rPr>
          <w:rFonts w:ascii="Times New Roman" w:hAnsi="Times New Roman" w:cs="Times New Roman"/>
          <w:b/>
          <w:color w:val="auto"/>
          <w:sz w:val="24"/>
          <w:szCs w:val="24"/>
          <w:lang w:val="lt-LT"/>
        </w:rPr>
        <w:t xml:space="preserve"> </w:t>
      </w:r>
      <w:r w:rsidR="00485EF4" w:rsidRPr="003A48E2">
        <w:rPr>
          <w:rFonts w:ascii="Times New Roman" w:hAnsi="Times New Roman" w:cs="Times New Roman"/>
          <w:b/>
          <w:color w:val="auto"/>
          <w:sz w:val="24"/>
          <w:szCs w:val="24"/>
          <w:lang w:val="lt-LT"/>
        </w:rPr>
        <w:t>etninės kultūros</w:t>
      </w:r>
      <w:r w:rsidR="00485EF4" w:rsidRPr="003A48E2">
        <w:rPr>
          <w:rFonts w:ascii="Times New Roman" w:hAnsi="Times New Roman" w:cs="Times New Roman"/>
          <w:color w:val="auto"/>
          <w:sz w:val="24"/>
          <w:szCs w:val="24"/>
          <w:lang w:val="lt-LT"/>
        </w:rPr>
        <w:t xml:space="preserve"> ugdymas (PRIEDAS 3)</w:t>
      </w:r>
      <w:r w:rsidR="00485EF4" w:rsidRPr="003A48E2">
        <w:rPr>
          <w:rFonts w:ascii="Times New Roman" w:eastAsia="Times New Roman" w:hAnsi="Times New Roman" w:cs="Times New Roman"/>
          <w:color w:val="auto"/>
          <w:sz w:val="24"/>
          <w:szCs w:val="24"/>
          <w:lang w:val="lt-LT"/>
        </w:rPr>
        <w:t xml:space="preserve">;        </w:t>
      </w:r>
    </w:p>
    <w:p w:rsidR="00485EF4" w:rsidRPr="003A48E2" w:rsidRDefault="003A48E2" w:rsidP="000723BD">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3A48E2">
        <w:rPr>
          <w:rFonts w:ascii="Times New Roman" w:hAnsi="Times New Roman" w:cs="Times New Roman"/>
          <w:color w:val="auto"/>
          <w:sz w:val="24"/>
          <w:szCs w:val="24"/>
          <w:lang w:val="lt-LT"/>
        </w:rPr>
        <w:t>5.1.</w:t>
      </w:r>
      <w:r>
        <w:rPr>
          <w:rFonts w:ascii="Times New Roman" w:hAnsi="Times New Roman" w:cs="Times New Roman"/>
          <w:color w:val="auto"/>
          <w:sz w:val="24"/>
          <w:szCs w:val="24"/>
          <w:lang w:val="lt-LT"/>
        </w:rPr>
        <w:t>7</w:t>
      </w:r>
      <w:r w:rsidRPr="003A48E2">
        <w:rPr>
          <w:rFonts w:ascii="Times New Roman" w:hAnsi="Times New Roman" w:cs="Times New Roman"/>
          <w:color w:val="auto"/>
          <w:sz w:val="24"/>
          <w:szCs w:val="24"/>
          <w:lang w:val="lt-LT"/>
        </w:rPr>
        <w:t>.</w:t>
      </w:r>
      <w:r>
        <w:rPr>
          <w:rFonts w:ascii="Times New Roman" w:hAnsi="Times New Roman" w:cs="Times New Roman"/>
          <w:b/>
          <w:color w:val="auto"/>
          <w:sz w:val="24"/>
          <w:szCs w:val="24"/>
          <w:lang w:val="lt-LT"/>
        </w:rPr>
        <w:t xml:space="preserve"> </w:t>
      </w:r>
      <w:r w:rsidR="00485EF4" w:rsidRPr="003A48E2">
        <w:rPr>
          <w:rFonts w:ascii="Times New Roman" w:hAnsi="Times New Roman" w:cs="Times New Roman"/>
          <w:b/>
          <w:color w:val="auto"/>
          <w:sz w:val="24"/>
          <w:szCs w:val="24"/>
          <w:lang w:val="lt-LT"/>
        </w:rPr>
        <w:t>informacinių komunikacinių technologijų</w:t>
      </w:r>
      <w:r w:rsidR="00485EF4" w:rsidRPr="003A48E2">
        <w:rPr>
          <w:rFonts w:ascii="Times New Roman" w:hAnsi="Times New Roman" w:cs="Times New Roman"/>
          <w:color w:val="auto"/>
          <w:sz w:val="24"/>
          <w:szCs w:val="24"/>
          <w:lang w:val="lt-LT"/>
        </w:rPr>
        <w:t xml:space="preserve"> ugdymas (PRIEDAS 4)</w:t>
      </w:r>
      <w:r w:rsidR="00485EF4" w:rsidRPr="003A48E2">
        <w:rPr>
          <w:rFonts w:ascii="Times New Roman" w:eastAsia="Times New Roman" w:hAnsi="Times New Roman" w:cs="Times New Roman"/>
          <w:color w:val="auto"/>
          <w:sz w:val="24"/>
          <w:szCs w:val="24"/>
          <w:lang w:val="lt-LT"/>
        </w:rPr>
        <w:t xml:space="preserve">;     </w:t>
      </w:r>
    </w:p>
    <w:p w:rsidR="00485EF4" w:rsidRPr="003A48E2" w:rsidRDefault="003A48E2" w:rsidP="000723BD">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3A48E2">
        <w:rPr>
          <w:rFonts w:ascii="Times New Roman" w:hAnsi="Times New Roman" w:cs="Times New Roman"/>
          <w:color w:val="auto"/>
          <w:sz w:val="24"/>
          <w:szCs w:val="24"/>
          <w:lang w:val="lt-LT"/>
        </w:rPr>
        <w:lastRenderedPageBreak/>
        <w:t>5.1.</w:t>
      </w:r>
      <w:r>
        <w:rPr>
          <w:rFonts w:ascii="Times New Roman" w:hAnsi="Times New Roman" w:cs="Times New Roman"/>
          <w:color w:val="auto"/>
          <w:sz w:val="24"/>
          <w:szCs w:val="24"/>
          <w:lang w:val="lt-LT"/>
        </w:rPr>
        <w:t>8</w:t>
      </w:r>
      <w:r w:rsidRPr="003A48E2">
        <w:rPr>
          <w:rFonts w:ascii="Times New Roman" w:hAnsi="Times New Roman" w:cs="Times New Roman"/>
          <w:color w:val="auto"/>
          <w:sz w:val="24"/>
          <w:szCs w:val="24"/>
          <w:lang w:val="lt-LT"/>
        </w:rPr>
        <w:t>.</w:t>
      </w:r>
      <w:r>
        <w:rPr>
          <w:rFonts w:ascii="Times New Roman" w:hAnsi="Times New Roman" w:cs="Times New Roman"/>
          <w:b/>
          <w:color w:val="auto"/>
          <w:sz w:val="24"/>
          <w:szCs w:val="24"/>
          <w:lang w:val="lt-LT"/>
        </w:rPr>
        <w:t xml:space="preserve"> </w:t>
      </w:r>
      <w:r w:rsidR="00485EF4" w:rsidRPr="003A48E2">
        <w:rPr>
          <w:rFonts w:ascii="Times New Roman" w:hAnsi="Times New Roman" w:cs="Times New Roman"/>
          <w:b/>
          <w:color w:val="auto"/>
          <w:sz w:val="24"/>
          <w:szCs w:val="24"/>
          <w:lang w:val="lt-LT"/>
        </w:rPr>
        <w:t>Ugdymo karjerai</w:t>
      </w:r>
      <w:r w:rsidR="00485EF4" w:rsidRPr="003A48E2">
        <w:rPr>
          <w:rFonts w:ascii="Times New Roman" w:hAnsi="Times New Roman" w:cs="Times New Roman"/>
          <w:color w:val="auto"/>
          <w:sz w:val="24"/>
          <w:szCs w:val="24"/>
          <w:lang w:val="lt-LT"/>
        </w:rPr>
        <w:t xml:space="preserve"> programa, patvirtinta Lietuvos Respublikos švietimo ir mokslo ministro 2014 m. sausio 15 d. įsakymu Nr. V-72 „Dėl Ugdymo karjerai programos patvirtinimo“ (PRIEDAS 5)</w:t>
      </w:r>
      <w:r w:rsidR="00485EF4" w:rsidRPr="003A48E2">
        <w:rPr>
          <w:rFonts w:ascii="Times New Roman" w:eastAsia="Times New Roman" w:hAnsi="Times New Roman" w:cs="Times New Roman"/>
          <w:color w:val="auto"/>
          <w:sz w:val="24"/>
          <w:szCs w:val="24"/>
          <w:lang w:val="lt-LT"/>
        </w:rPr>
        <w:t>;</w:t>
      </w:r>
    </w:p>
    <w:p w:rsidR="00485EF4" w:rsidRPr="003A48E2" w:rsidRDefault="003A48E2" w:rsidP="000723BD">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3A48E2">
        <w:rPr>
          <w:rFonts w:ascii="Times New Roman" w:hAnsi="Times New Roman" w:cs="Times New Roman"/>
          <w:color w:val="auto"/>
          <w:sz w:val="24"/>
          <w:szCs w:val="24"/>
          <w:lang w:val="lt-LT"/>
        </w:rPr>
        <w:t>5.1.</w:t>
      </w:r>
      <w:r>
        <w:rPr>
          <w:rFonts w:ascii="Times New Roman" w:hAnsi="Times New Roman" w:cs="Times New Roman"/>
          <w:color w:val="auto"/>
          <w:sz w:val="24"/>
          <w:szCs w:val="24"/>
          <w:lang w:val="lt-LT"/>
        </w:rPr>
        <w:t>9</w:t>
      </w:r>
      <w:r w:rsidRPr="003A48E2">
        <w:rPr>
          <w:rFonts w:ascii="Times New Roman" w:hAnsi="Times New Roman" w:cs="Times New Roman"/>
          <w:color w:val="auto"/>
          <w:sz w:val="24"/>
          <w:szCs w:val="24"/>
          <w:lang w:val="lt-LT"/>
        </w:rPr>
        <w:t>.</w:t>
      </w:r>
      <w:r>
        <w:rPr>
          <w:rFonts w:ascii="Times New Roman" w:hAnsi="Times New Roman" w:cs="Times New Roman"/>
          <w:b/>
          <w:color w:val="auto"/>
          <w:sz w:val="24"/>
          <w:szCs w:val="24"/>
          <w:lang w:val="lt-LT"/>
        </w:rPr>
        <w:t xml:space="preserve"> </w:t>
      </w:r>
      <w:r w:rsidR="00485EF4" w:rsidRPr="003A48E2">
        <w:rPr>
          <w:rFonts w:ascii="Times New Roman" w:hAnsi="Times New Roman" w:cs="Times New Roman"/>
          <w:b/>
          <w:color w:val="auto"/>
          <w:sz w:val="24"/>
          <w:szCs w:val="24"/>
          <w:lang w:val="lt-LT"/>
        </w:rPr>
        <w:t xml:space="preserve">Socialinių emocinių kompetencijų </w:t>
      </w:r>
      <w:r w:rsidR="00485EF4" w:rsidRPr="003A48E2">
        <w:rPr>
          <w:rFonts w:ascii="Times New Roman" w:hAnsi="Times New Roman" w:cs="Times New Roman"/>
          <w:color w:val="auto"/>
          <w:sz w:val="24"/>
          <w:szCs w:val="24"/>
          <w:lang w:val="lt-LT"/>
        </w:rPr>
        <w:t>ugdymas (PRIEDAS 6)</w:t>
      </w:r>
      <w:r w:rsidR="00BC36DD" w:rsidRPr="003A48E2">
        <w:rPr>
          <w:rFonts w:ascii="Times New Roman" w:hAnsi="Times New Roman" w:cs="Times New Roman"/>
          <w:color w:val="auto"/>
          <w:sz w:val="24"/>
          <w:szCs w:val="24"/>
          <w:lang w:val="lt-LT"/>
        </w:rPr>
        <w:t>;</w:t>
      </w:r>
    </w:p>
    <w:p w:rsidR="00485EF4" w:rsidRPr="000723BD" w:rsidRDefault="003A48E2" w:rsidP="000723BD">
      <w:pPr>
        <w:ind w:firstLine="567"/>
        <w:jc w:val="both"/>
        <w:rPr>
          <w:rFonts w:ascii="Times New Roman" w:eastAsia="Times New Roman" w:hAnsi="Times New Roman" w:cs="Times New Roman"/>
          <w:color w:val="auto"/>
          <w:sz w:val="24"/>
          <w:szCs w:val="24"/>
          <w:lang w:val="lt-LT"/>
        </w:rPr>
      </w:pPr>
      <w:r w:rsidRPr="003A48E2">
        <w:rPr>
          <w:rFonts w:ascii="Times New Roman" w:hAnsi="Times New Roman" w:cs="Times New Roman"/>
          <w:color w:val="auto"/>
          <w:sz w:val="24"/>
          <w:szCs w:val="24"/>
          <w:lang w:val="lt-LT"/>
        </w:rPr>
        <w:t>5.1.1</w:t>
      </w:r>
      <w:r>
        <w:rPr>
          <w:rFonts w:ascii="Times New Roman" w:hAnsi="Times New Roman" w:cs="Times New Roman"/>
          <w:color w:val="auto"/>
          <w:sz w:val="24"/>
          <w:szCs w:val="24"/>
          <w:lang w:val="lt-LT"/>
        </w:rPr>
        <w:t>0</w:t>
      </w:r>
      <w:r w:rsidRPr="003A48E2">
        <w:rPr>
          <w:rFonts w:ascii="Times New Roman" w:hAnsi="Times New Roman" w:cs="Times New Roman"/>
          <w:color w:val="auto"/>
          <w:sz w:val="24"/>
          <w:szCs w:val="24"/>
          <w:lang w:val="lt-LT"/>
        </w:rPr>
        <w:t>.</w:t>
      </w:r>
      <w:r>
        <w:rPr>
          <w:rFonts w:ascii="Times New Roman" w:hAnsi="Times New Roman" w:cs="Times New Roman"/>
          <w:b/>
          <w:color w:val="auto"/>
          <w:sz w:val="24"/>
          <w:szCs w:val="24"/>
          <w:lang w:val="lt-LT"/>
        </w:rPr>
        <w:t xml:space="preserve"> </w:t>
      </w:r>
      <w:r w:rsidR="00BC36DD" w:rsidRPr="003A48E2">
        <w:rPr>
          <w:rFonts w:ascii="Times New Roman" w:eastAsia="Times New Roman" w:hAnsi="Times New Roman" w:cs="Times New Roman"/>
          <w:color w:val="auto"/>
          <w:sz w:val="24"/>
          <w:szCs w:val="24"/>
          <w:lang w:val="lt-LT"/>
        </w:rPr>
        <w:t xml:space="preserve">gimnazijos parengta socialines ir emocines kompetencijas ugdanti prevencinė programa </w:t>
      </w:r>
      <w:r w:rsidR="00BC36DD" w:rsidRPr="003A48E2">
        <w:rPr>
          <w:rFonts w:ascii="Times New Roman" w:eastAsia="Times New Roman" w:hAnsi="Times New Roman" w:cs="Times New Roman"/>
          <w:b/>
          <w:color w:val="auto"/>
          <w:sz w:val="24"/>
          <w:szCs w:val="24"/>
          <w:lang w:val="lt-LT"/>
        </w:rPr>
        <w:t>“Tu ne vienas”</w:t>
      </w:r>
      <w:r w:rsidR="000723BD">
        <w:rPr>
          <w:rFonts w:ascii="Times New Roman" w:eastAsia="Times New Roman" w:hAnsi="Times New Roman" w:cs="Times New Roman"/>
          <w:color w:val="auto"/>
          <w:sz w:val="24"/>
          <w:szCs w:val="24"/>
          <w:lang w:val="lt-LT"/>
        </w:rPr>
        <w:t>.</w:t>
      </w:r>
    </w:p>
    <w:p w:rsidR="00485EF4" w:rsidRPr="003E7138" w:rsidRDefault="003A48E2" w:rsidP="000723BD">
      <w:pPr>
        <w:spacing w:line="240" w:lineRule="auto"/>
        <w:ind w:firstLine="567"/>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5.2. </w:t>
      </w:r>
      <w:r w:rsidR="00485EF4" w:rsidRPr="003E7138">
        <w:rPr>
          <w:rFonts w:ascii="Times New Roman" w:hAnsi="Times New Roman" w:cs="Times New Roman"/>
          <w:color w:val="auto"/>
          <w:sz w:val="24"/>
          <w:szCs w:val="24"/>
          <w:lang w:val="lt-LT"/>
        </w:rPr>
        <w:t xml:space="preserve">Šių programų integravimas planuojamas pradinio ugdymo mokytojų ilgalaikiame plane </w:t>
      </w:r>
      <w:r w:rsidR="00485EF4" w:rsidRPr="003E7138">
        <w:rPr>
          <w:rFonts w:ascii="Times New Roman" w:hAnsi="Times New Roman" w:cs="Times New Roman"/>
          <w:i/>
          <w:color w:val="auto"/>
          <w:sz w:val="24"/>
          <w:szCs w:val="24"/>
          <w:lang w:val="lt-LT"/>
        </w:rPr>
        <w:t>Integravimas</w:t>
      </w:r>
      <w:r w:rsidR="00485EF4" w:rsidRPr="003E7138">
        <w:rPr>
          <w:rFonts w:ascii="Times New Roman" w:hAnsi="Times New Roman" w:cs="Times New Roman"/>
          <w:color w:val="auto"/>
          <w:sz w:val="24"/>
          <w:szCs w:val="24"/>
          <w:lang w:val="lt-LT"/>
        </w:rPr>
        <w:t xml:space="preserve"> skiltyje įrašant integruojamos, prevencinės ar kitos ugdymo</w:t>
      </w:r>
      <w:r w:rsidR="000723BD">
        <w:rPr>
          <w:rFonts w:ascii="Times New Roman" w:hAnsi="Times New Roman" w:cs="Times New Roman"/>
          <w:color w:val="auto"/>
          <w:sz w:val="24"/>
          <w:szCs w:val="24"/>
          <w:lang w:val="lt-LT"/>
        </w:rPr>
        <w:t xml:space="preserve"> programos pavadinimą ir temą. </w:t>
      </w:r>
    </w:p>
    <w:p w:rsidR="00485EF4" w:rsidRPr="003E7138" w:rsidRDefault="003A48E2" w:rsidP="000723BD">
      <w:pPr>
        <w:spacing w:line="240" w:lineRule="auto"/>
        <w:ind w:firstLine="567"/>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5.3. </w:t>
      </w:r>
      <w:r w:rsidR="00485EF4" w:rsidRPr="003E7138">
        <w:rPr>
          <w:rFonts w:ascii="Times New Roman" w:hAnsi="Times New Roman" w:cs="Times New Roman"/>
          <w:color w:val="auto"/>
          <w:sz w:val="24"/>
          <w:szCs w:val="24"/>
          <w:lang w:val="lt-LT"/>
        </w:rPr>
        <w:t xml:space="preserve">Šių programų integravimas fiksuojamos e-dienyne </w:t>
      </w:r>
      <w:r w:rsidR="00485EF4" w:rsidRPr="003E7138">
        <w:rPr>
          <w:rFonts w:ascii="Times New Roman" w:hAnsi="Times New Roman" w:cs="Times New Roman"/>
          <w:i/>
          <w:color w:val="auto"/>
          <w:sz w:val="24"/>
          <w:szCs w:val="24"/>
          <w:lang w:val="lt-LT"/>
        </w:rPr>
        <w:t>Klasės veiklos</w:t>
      </w:r>
      <w:r w:rsidR="00485EF4" w:rsidRPr="003E7138">
        <w:rPr>
          <w:rFonts w:ascii="Times New Roman" w:hAnsi="Times New Roman" w:cs="Times New Roman"/>
          <w:color w:val="auto"/>
          <w:sz w:val="24"/>
          <w:szCs w:val="24"/>
          <w:lang w:val="lt-LT"/>
        </w:rPr>
        <w:t xml:space="preserve"> skiltyje:</w:t>
      </w:r>
    </w:p>
    <w:p w:rsidR="00485EF4" w:rsidRPr="003E7138" w:rsidRDefault="00485EF4" w:rsidP="000723BD">
      <w:pPr>
        <w:pStyle w:val="ListParagraph"/>
        <w:numPr>
          <w:ilvl w:val="2"/>
          <w:numId w:val="33"/>
        </w:numPr>
        <w:tabs>
          <w:tab w:val="left" w:pos="993"/>
        </w:tabs>
        <w:spacing w:line="240" w:lineRule="auto"/>
        <w:ind w:left="0" w:firstLine="567"/>
        <w:rPr>
          <w:rFonts w:ascii="Times New Roman" w:hAnsi="Times New Roman" w:cs="Times New Roman"/>
          <w:i/>
          <w:color w:val="auto"/>
          <w:sz w:val="24"/>
          <w:szCs w:val="24"/>
          <w:lang w:val="lt-LT"/>
        </w:rPr>
      </w:pPr>
      <w:r w:rsidRPr="003E7138">
        <w:rPr>
          <w:rFonts w:ascii="Times New Roman" w:hAnsi="Times New Roman" w:cs="Times New Roman"/>
          <w:color w:val="auto"/>
          <w:sz w:val="24"/>
          <w:szCs w:val="24"/>
          <w:lang w:val="lt-LT"/>
        </w:rPr>
        <w:t xml:space="preserve">renkama veiklos rūšys: </w:t>
      </w:r>
    </w:p>
    <w:p w:rsidR="00485EF4" w:rsidRPr="003E7138" w:rsidRDefault="00485EF4" w:rsidP="000723BD">
      <w:pPr>
        <w:pStyle w:val="ListParagraph"/>
        <w:numPr>
          <w:ilvl w:val="0"/>
          <w:numId w:val="37"/>
        </w:numPr>
        <w:tabs>
          <w:tab w:val="left" w:pos="993"/>
        </w:tabs>
        <w:spacing w:line="240" w:lineRule="auto"/>
        <w:ind w:left="0" w:firstLine="567"/>
        <w:rPr>
          <w:rFonts w:ascii="Times New Roman" w:hAnsi="Times New Roman" w:cs="Times New Roman"/>
          <w:i/>
          <w:color w:val="auto"/>
          <w:sz w:val="24"/>
          <w:szCs w:val="24"/>
          <w:lang w:val="lt-LT"/>
        </w:rPr>
      </w:pPr>
      <w:r w:rsidRPr="003E7138">
        <w:rPr>
          <w:rFonts w:ascii="Times New Roman" w:hAnsi="Times New Roman" w:cs="Times New Roman"/>
          <w:i/>
          <w:color w:val="auto"/>
          <w:sz w:val="24"/>
          <w:szCs w:val="24"/>
          <w:lang w:val="lt-LT"/>
        </w:rPr>
        <w:t xml:space="preserve">Bendrųjų kompetencijų ir gyvenimo įgūdžių ugdymo programos, </w:t>
      </w:r>
    </w:p>
    <w:p w:rsidR="00485EF4" w:rsidRPr="003E7138" w:rsidRDefault="00485EF4" w:rsidP="000723BD">
      <w:pPr>
        <w:pStyle w:val="ListParagraph"/>
        <w:numPr>
          <w:ilvl w:val="0"/>
          <w:numId w:val="37"/>
        </w:numPr>
        <w:tabs>
          <w:tab w:val="left" w:pos="993"/>
        </w:tabs>
        <w:spacing w:line="240" w:lineRule="auto"/>
        <w:ind w:left="0" w:firstLine="567"/>
        <w:rPr>
          <w:rFonts w:ascii="Times New Roman" w:hAnsi="Times New Roman" w:cs="Times New Roman"/>
          <w:i/>
          <w:color w:val="auto"/>
          <w:sz w:val="24"/>
          <w:szCs w:val="24"/>
          <w:lang w:val="lt-LT"/>
        </w:rPr>
      </w:pPr>
      <w:r w:rsidRPr="003E7138">
        <w:rPr>
          <w:rFonts w:ascii="Times New Roman" w:hAnsi="Times New Roman" w:cs="Times New Roman"/>
          <w:i/>
          <w:color w:val="auto"/>
          <w:sz w:val="24"/>
          <w:szCs w:val="24"/>
          <w:lang w:val="lt-LT"/>
        </w:rPr>
        <w:t xml:space="preserve">Žmogaus saugos bendroji programa, </w:t>
      </w:r>
    </w:p>
    <w:p w:rsidR="00485EF4" w:rsidRPr="003E7138" w:rsidRDefault="00485EF4" w:rsidP="000723BD">
      <w:pPr>
        <w:pStyle w:val="ListParagraph"/>
        <w:numPr>
          <w:ilvl w:val="0"/>
          <w:numId w:val="37"/>
        </w:numPr>
        <w:tabs>
          <w:tab w:val="left" w:pos="993"/>
        </w:tabs>
        <w:spacing w:line="240" w:lineRule="auto"/>
        <w:ind w:left="0" w:firstLine="567"/>
        <w:rPr>
          <w:rFonts w:ascii="Times New Roman" w:hAnsi="Times New Roman" w:cs="Times New Roman"/>
          <w:i/>
          <w:color w:val="auto"/>
          <w:sz w:val="24"/>
          <w:szCs w:val="24"/>
          <w:lang w:val="lt-LT"/>
        </w:rPr>
      </w:pPr>
      <w:r w:rsidRPr="003E7138">
        <w:rPr>
          <w:rFonts w:ascii="Times New Roman" w:hAnsi="Times New Roman" w:cs="Times New Roman"/>
          <w:i/>
          <w:color w:val="auto"/>
          <w:sz w:val="24"/>
          <w:szCs w:val="24"/>
          <w:lang w:val="lt-LT"/>
        </w:rPr>
        <w:t xml:space="preserve">Sveikatos ir lytiškumo ugdymo bei rengimo šeimai bendroji programa, </w:t>
      </w:r>
    </w:p>
    <w:p w:rsidR="00485EF4" w:rsidRPr="003E7138" w:rsidRDefault="00485EF4" w:rsidP="000723BD">
      <w:pPr>
        <w:pStyle w:val="ListParagraph"/>
        <w:numPr>
          <w:ilvl w:val="0"/>
          <w:numId w:val="37"/>
        </w:numPr>
        <w:tabs>
          <w:tab w:val="left" w:pos="993"/>
        </w:tabs>
        <w:spacing w:line="240" w:lineRule="auto"/>
        <w:ind w:left="0" w:firstLine="567"/>
        <w:rPr>
          <w:rFonts w:ascii="Times New Roman" w:hAnsi="Times New Roman" w:cs="Times New Roman"/>
          <w:i/>
          <w:color w:val="auto"/>
          <w:sz w:val="24"/>
          <w:szCs w:val="24"/>
          <w:lang w:val="lt-LT"/>
        </w:rPr>
      </w:pPr>
      <w:r w:rsidRPr="003E7138">
        <w:rPr>
          <w:rFonts w:ascii="Times New Roman" w:hAnsi="Times New Roman" w:cs="Times New Roman"/>
          <w:i/>
          <w:color w:val="auto"/>
          <w:sz w:val="24"/>
          <w:szCs w:val="24"/>
          <w:lang w:val="lt-LT"/>
        </w:rPr>
        <w:t xml:space="preserve">Tarptautinė ankstyvosios prevencijos programa „Zipio draugai“, </w:t>
      </w:r>
    </w:p>
    <w:p w:rsidR="00485EF4" w:rsidRPr="003E7138" w:rsidRDefault="00485EF4" w:rsidP="000723BD">
      <w:pPr>
        <w:pStyle w:val="ListParagraph"/>
        <w:numPr>
          <w:ilvl w:val="0"/>
          <w:numId w:val="37"/>
        </w:numPr>
        <w:tabs>
          <w:tab w:val="left" w:pos="993"/>
        </w:tabs>
        <w:spacing w:line="240" w:lineRule="auto"/>
        <w:ind w:left="0" w:firstLine="567"/>
        <w:rPr>
          <w:rFonts w:ascii="Times New Roman" w:hAnsi="Times New Roman" w:cs="Times New Roman"/>
          <w:i/>
          <w:color w:val="auto"/>
          <w:sz w:val="24"/>
          <w:szCs w:val="24"/>
          <w:lang w:val="lt-LT"/>
        </w:rPr>
      </w:pPr>
      <w:r w:rsidRPr="003E7138">
        <w:rPr>
          <w:rFonts w:ascii="Times New Roman" w:hAnsi="Times New Roman" w:cs="Times New Roman"/>
          <w:i/>
          <w:color w:val="auto"/>
          <w:sz w:val="24"/>
          <w:szCs w:val="24"/>
          <w:lang w:val="lt-LT"/>
        </w:rPr>
        <w:t xml:space="preserve">Tarptautinė ankstyvosios prevencijos programa „Obuolio draugai“, </w:t>
      </w:r>
    </w:p>
    <w:p w:rsidR="00485EF4" w:rsidRPr="003E7138" w:rsidRDefault="00485EF4" w:rsidP="000723BD">
      <w:pPr>
        <w:pStyle w:val="ListParagraph"/>
        <w:numPr>
          <w:ilvl w:val="0"/>
          <w:numId w:val="37"/>
        </w:numPr>
        <w:tabs>
          <w:tab w:val="left" w:pos="993"/>
        </w:tabs>
        <w:spacing w:line="240" w:lineRule="auto"/>
        <w:ind w:left="0" w:firstLine="567"/>
        <w:rPr>
          <w:rFonts w:ascii="Times New Roman" w:hAnsi="Times New Roman" w:cs="Times New Roman"/>
          <w:i/>
          <w:color w:val="auto"/>
          <w:sz w:val="24"/>
          <w:szCs w:val="24"/>
          <w:lang w:val="lt-LT"/>
        </w:rPr>
      </w:pPr>
      <w:r w:rsidRPr="003E7138">
        <w:rPr>
          <w:rFonts w:ascii="Times New Roman" w:hAnsi="Times New Roman" w:cs="Times New Roman"/>
          <w:i/>
          <w:color w:val="auto"/>
          <w:sz w:val="24"/>
          <w:szCs w:val="24"/>
          <w:lang w:val="lt-LT"/>
        </w:rPr>
        <w:t xml:space="preserve">Etnokultūra, Informacinių technologijų integruojamoji programa, </w:t>
      </w:r>
    </w:p>
    <w:p w:rsidR="00485EF4" w:rsidRPr="003E7138" w:rsidRDefault="00485EF4" w:rsidP="000723BD">
      <w:pPr>
        <w:pStyle w:val="ListParagraph"/>
        <w:numPr>
          <w:ilvl w:val="0"/>
          <w:numId w:val="37"/>
        </w:numPr>
        <w:tabs>
          <w:tab w:val="left" w:pos="993"/>
        </w:tabs>
        <w:spacing w:line="240" w:lineRule="auto"/>
        <w:ind w:left="0" w:firstLine="567"/>
        <w:rPr>
          <w:rFonts w:ascii="Times New Roman" w:hAnsi="Times New Roman" w:cs="Times New Roman"/>
          <w:i/>
          <w:color w:val="auto"/>
          <w:sz w:val="24"/>
          <w:szCs w:val="24"/>
          <w:lang w:val="lt-LT"/>
        </w:rPr>
      </w:pPr>
      <w:r w:rsidRPr="003E7138">
        <w:rPr>
          <w:rFonts w:ascii="Times New Roman" w:hAnsi="Times New Roman" w:cs="Times New Roman"/>
          <w:i/>
          <w:color w:val="auto"/>
          <w:sz w:val="24"/>
          <w:szCs w:val="24"/>
          <w:lang w:val="lt-LT"/>
        </w:rPr>
        <w:t xml:space="preserve">Ugdymo karjerai programa, </w:t>
      </w:r>
    </w:p>
    <w:p w:rsidR="00485EF4" w:rsidRPr="003E7138" w:rsidRDefault="00485EF4" w:rsidP="000723BD">
      <w:pPr>
        <w:pStyle w:val="ListParagraph"/>
        <w:numPr>
          <w:ilvl w:val="0"/>
          <w:numId w:val="37"/>
        </w:numPr>
        <w:tabs>
          <w:tab w:val="left" w:pos="993"/>
        </w:tabs>
        <w:spacing w:line="240" w:lineRule="auto"/>
        <w:ind w:left="0" w:firstLine="567"/>
        <w:rPr>
          <w:rFonts w:ascii="Times New Roman" w:hAnsi="Times New Roman" w:cs="Times New Roman"/>
          <w:i/>
          <w:color w:val="auto"/>
          <w:sz w:val="24"/>
          <w:szCs w:val="24"/>
          <w:lang w:val="lt-LT"/>
        </w:rPr>
      </w:pPr>
      <w:r w:rsidRPr="003E7138">
        <w:rPr>
          <w:rFonts w:ascii="Times New Roman" w:hAnsi="Times New Roman" w:cs="Times New Roman"/>
          <w:i/>
          <w:color w:val="auto"/>
          <w:sz w:val="24"/>
          <w:szCs w:val="24"/>
          <w:lang w:val="lt-LT"/>
        </w:rPr>
        <w:t>Socialinių emocinių kompetencijų ugdymas</w:t>
      </w:r>
      <w:r w:rsidR="0037262E" w:rsidRPr="003E7138">
        <w:rPr>
          <w:rFonts w:ascii="Times New Roman" w:hAnsi="Times New Roman" w:cs="Times New Roman"/>
          <w:i/>
          <w:color w:val="auto"/>
          <w:sz w:val="24"/>
          <w:szCs w:val="24"/>
          <w:lang w:val="lt-LT"/>
        </w:rPr>
        <w:t>;</w:t>
      </w:r>
      <w:r w:rsidRPr="003E7138">
        <w:rPr>
          <w:rFonts w:ascii="Times New Roman" w:hAnsi="Times New Roman" w:cs="Times New Roman"/>
          <w:i/>
          <w:color w:val="auto"/>
          <w:sz w:val="24"/>
          <w:szCs w:val="24"/>
          <w:lang w:val="lt-LT"/>
        </w:rPr>
        <w:t xml:space="preserve"> </w:t>
      </w:r>
    </w:p>
    <w:p w:rsidR="00485EF4" w:rsidRPr="003E7138" w:rsidRDefault="00485EF4" w:rsidP="000723BD">
      <w:pPr>
        <w:pStyle w:val="ListParagraph"/>
        <w:numPr>
          <w:ilvl w:val="2"/>
          <w:numId w:val="33"/>
        </w:numPr>
        <w:spacing w:line="240" w:lineRule="auto"/>
        <w:ind w:left="0" w:firstLine="567"/>
        <w:rPr>
          <w:rFonts w:ascii="Times New Roman" w:eastAsia="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veiklos skiltyje įrašoma tema;</w:t>
      </w:r>
    </w:p>
    <w:p w:rsidR="00485EF4" w:rsidRPr="000723BD" w:rsidRDefault="00485EF4" w:rsidP="000723BD">
      <w:pPr>
        <w:pStyle w:val="ListParagraph"/>
        <w:numPr>
          <w:ilvl w:val="2"/>
          <w:numId w:val="33"/>
        </w:numPr>
        <w:spacing w:line="240" w:lineRule="auto"/>
        <w:ind w:left="0" w:firstLine="567"/>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aprašymo skiltyje nurodomas turinys.</w:t>
      </w:r>
    </w:p>
    <w:p w:rsidR="00485EF4" w:rsidRPr="003E7138" w:rsidRDefault="003A48E2" w:rsidP="000723BD">
      <w:pPr>
        <w:spacing w:line="240" w:lineRule="auto"/>
        <w:ind w:firstLine="567"/>
        <w:rPr>
          <w:rFonts w:ascii="Times New Roman" w:hAnsi="Times New Roman" w:cs="Times New Roman"/>
          <w:color w:val="auto"/>
          <w:sz w:val="24"/>
          <w:szCs w:val="24"/>
          <w:lang w:val="lt-LT"/>
        </w:rPr>
      </w:pPr>
      <w:r>
        <w:rPr>
          <w:rFonts w:ascii="Times New Roman" w:eastAsia="Times New Roman" w:hAnsi="Times New Roman" w:cs="Times New Roman"/>
          <w:color w:val="auto"/>
          <w:sz w:val="24"/>
          <w:szCs w:val="24"/>
          <w:lang w:val="lt-LT"/>
        </w:rPr>
        <w:t xml:space="preserve">5.4. </w:t>
      </w:r>
      <w:r w:rsidR="00485EF4" w:rsidRPr="003E7138">
        <w:rPr>
          <w:rFonts w:ascii="Times New Roman" w:eastAsia="Times New Roman" w:hAnsi="Times New Roman" w:cs="Times New Roman"/>
          <w:color w:val="auto"/>
          <w:sz w:val="24"/>
          <w:szCs w:val="24"/>
          <w:lang w:val="lt-LT"/>
        </w:rPr>
        <w:t xml:space="preserve">Tikybos, lietuvių kalbos, anglų kalbos, choreografijos mokytojai planuoja integravimą savo dalyko ilgalaikiame plane, fiksuoja e-dienyne savo dalyko pamokos </w:t>
      </w:r>
      <w:r w:rsidR="00485EF4" w:rsidRPr="003E7138">
        <w:rPr>
          <w:rFonts w:ascii="Times New Roman" w:eastAsia="Times New Roman" w:hAnsi="Times New Roman" w:cs="Times New Roman"/>
          <w:i/>
          <w:color w:val="auto"/>
          <w:sz w:val="24"/>
          <w:szCs w:val="24"/>
          <w:lang w:val="lt-LT"/>
        </w:rPr>
        <w:t>Bendras klasės darbas</w:t>
      </w:r>
      <w:r w:rsidR="00485EF4" w:rsidRPr="003E7138">
        <w:rPr>
          <w:rFonts w:ascii="Times New Roman" w:eastAsia="Times New Roman" w:hAnsi="Times New Roman" w:cs="Times New Roman"/>
          <w:color w:val="auto"/>
          <w:sz w:val="24"/>
          <w:szCs w:val="24"/>
          <w:lang w:val="lt-LT"/>
        </w:rPr>
        <w:t xml:space="preserve"> skiltyje. </w:t>
      </w:r>
    </w:p>
    <w:p w:rsidR="00485EF4" w:rsidRPr="003E7138" w:rsidRDefault="00485EF4" w:rsidP="00880348">
      <w:pPr>
        <w:tabs>
          <w:tab w:val="left" w:pos="567"/>
        </w:tabs>
        <w:spacing w:line="240" w:lineRule="auto"/>
        <w:jc w:val="both"/>
        <w:rPr>
          <w:rFonts w:ascii="Times New Roman" w:hAnsi="Times New Roman" w:cs="Times New Roman"/>
          <w:b/>
          <w:color w:val="auto"/>
          <w:sz w:val="24"/>
          <w:szCs w:val="24"/>
          <w:lang w:val="lt-LT"/>
        </w:rPr>
      </w:pPr>
    </w:p>
    <w:p w:rsidR="00A300AA" w:rsidRPr="003E7138" w:rsidRDefault="00A300AA">
      <w:pP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br w:type="page"/>
      </w:r>
    </w:p>
    <w:p w:rsidR="00753530" w:rsidRPr="003E7138" w:rsidRDefault="00753530" w:rsidP="00753530">
      <w:pPr>
        <w:keepNext/>
        <w:tabs>
          <w:tab w:val="right" w:pos="9911"/>
        </w:tabs>
        <w:spacing w:line="240" w:lineRule="auto"/>
        <w:jc w:val="center"/>
        <w:rPr>
          <w:color w:val="auto"/>
          <w:lang w:val="lt-LT"/>
        </w:rPr>
      </w:pPr>
      <w:r w:rsidRPr="003E7138">
        <w:rPr>
          <w:rFonts w:ascii="Times New Roman" w:eastAsia="Times New Roman" w:hAnsi="Times New Roman" w:cs="Times New Roman"/>
          <w:b/>
          <w:color w:val="auto"/>
          <w:sz w:val="24"/>
          <w:szCs w:val="24"/>
          <w:lang w:val="lt-LT"/>
        </w:rPr>
        <w:lastRenderedPageBreak/>
        <w:t>V</w:t>
      </w:r>
      <w:r w:rsidR="00485EF4" w:rsidRPr="003E7138">
        <w:rPr>
          <w:rFonts w:ascii="Times New Roman" w:eastAsia="Times New Roman" w:hAnsi="Times New Roman" w:cs="Times New Roman"/>
          <w:b/>
          <w:color w:val="auto"/>
          <w:sz w:val="24"/>
          <w:szCs w:val="24"/>
          <w:lang w:val="lt-LT"/>
        </w:rPr>
        <w:t>I</w:t>
      </w:r>
      <w:r w:rsidRPr="003E7138">
        <w:rPr>
          <w:rFonts w:ascii="Times New Roman" w:eastAsia="Times New Roman" w:hAnsi="Times New Roman" w:cs="Times New Roman"/>
          <w:b/>
          <w:color w:val="auto"/>
          <w:sz w:val="24"/>
          <w:szCs w:val="24"/>
          <w:lang w:val="lt-LT"/>
        </w:rPr>
        <w:t>. UGDYMO TURINIO PLANAVIMAS</w:t>
      </w:r>
    </w:p>
    <w:p w:rsidR="00753530" w:rsidRPr="003E7138" w:rsidRDefault="00753530" w:rsidP="00753530">
      <w:pPr>
        <w:spacing w:line="240" w:lineRule="auto"/>
        <w:jc w:val="both"/>
        <w:rPr>
          <w:color w:val="auto"/>
          <w:lang w:val="lt-LT"/>
        </w:rPr>
      </w:pPr>
    </w:p>
    <w:p w:rsidR="00753530" w:rsidRPr="000723BD" w:rsidRDefault="003A48E2" w:rsidP="000723BD">
      <w:pPr>
        <w:tabs>
          <w:tab w:val="left" w:pos="993"/>
        </w:tabs>
        <w:spacing w:line="240" w:lineRule="auto"/>
        <w:ind w:firstLine="567"/>
        <w:jc w:val="both"/>
        <w:rPr>
          <w:color w:val="auto"/>
          <w:lang w:val="lt-LT"/>
        </w:rPr>
      </w:pPr>
      <w:r>
        <w:rPr>
          <w:rFonts w:ascii="Times New Roman" w:eastAsia="Times New Roman" w:hAnsi="Times New Roman" w:cs="Times New Roman"/>
          <w:color w:val="auto"/>
          <w:sz w:val="24"/>
          <w:szCs w:val="24"/>
          <w:lang w:val="lt-LT"/>
        </w:rPr>
        <w:t xml:space="preserve">6.1. </w:t>
      </w:r>
      <w:r w:rsidR="00753530" w:rsidRPr="003E7138">
        <w:rPr>
          <w:rFonts w:ascii="Times New Roman" w:eastAsia="Times New Roman" w:hAnsi="Times New Roman" w:cs="Times New Roman"/>
          <w:color w:val="auto"/>
          <w:sz w:val="24"/>
          <w:szCs w:val="24"/>
          <w:lang w:val="lt-LT"/>
        </w:rPr>
        <w:t xml:space="preserve">Ugdymo turinys planuojamas vadovaujantis naudingumo principu: planuojama prasmingai, kad planas padėtų mokytojui nuosekliau ir sklandžiau pasiekti aukštesnę ugdymo kokybę. </w:t>
      </w:r>
    </w:p>
    <w:p w:rsidR="00753530" w:rsidRPr="000723BD" w:rsidRDefault="003A48E2" w:rsidP="000723BD">
      <w:pPr>
        <w:tabs>
          <w:tab w:val="left" w:pos="1134"/>
        </w:tabs>
        <w:spacing w:line="240" w:lineRule="auto"/>
        <w:ind w:firstLine="567"/>
        <w:jc w:val="both"/>
        <w:rPr>
          <w:rFonts w:ascii="Times New Roman" w:eastAsia="Times New Roman" w:hAnsi="Times New Roman" w:cs="Times New Roman"/>
          <w:color w:val="auto"/>
          <w:sz w:val="24"/>
          <w:szCs w:val="24"/>
          <w:lang w:val="lt-LT"/>
        </w:rPr>
      </w:pPr>
      <w:r>
        <w:rPr>
          <w:rFonts w:ascii="Times New Roman" w:eastAsia="Times New Roman" w:hAnsi="Times New Roman" w:cs="Times New Roman"/>
          <w:color w:val="auto"/>
          <w:sz w:val="24"/>
          <w:szCs w:val="24"/>
          <w:lang w:val="lt-LT"/>
        </w:rPr>
        <w:t xml:space="preserve">6.2. </w:t>
      </w:r>
      <w:r w:rsidR="00753530" w:rsidRPr="003E7138">
        <w:rPr>
          <w:rFonts w:ascii="Times New Roman" w:eastAsia="Times New Roman" w:hAnsi="Times New Roman" w:cs="Times New Roman"/>
          <w:color w:val="auto"/>
          <w:sz w:val="24"/>
          <w:szCs w:val="24"/>
          <w:lang w:val="lt-LT"/>
        </w:rPr>
        <w:t>Pradinio ugdymo mokytojai rengia ilgalaikį planą, kuriame yra numatyta klasių vadovų veikla bei  integruojamų, prevencinių ir kitų ugdymo programų t</w:t>
      </w:r>
      <w:r w:rsidR="000723BD">
        <w:rPr>
          <w:rFonts w:ascii="Times New Roman" w:eastAsia="Times New Roman" w:hAnsi="Times New Roman" w:cs="Times New Roman"/>
          <w:color w:val="auto"/>
          <w:sz w:val="24"/>
          <w:szCs w:val="24"/>
          <w:lang w:val="lt-LT"/>
        </w:rPr>
        <w:t>emos, vieneriems mokslo metams.</w:t>
      </w:r>
    </w:p>
    <w:p w:rsidR="00485EF4" w:rsidRPr="000723BD" w:rsidRDefault="003A48E2" w:rsidP="000723BD">
      <w:pPr>
        <w:tabs>
          <w:tab w:val="left" w:pos="1134"/>
        </w:tabs>
        <w:spacing w:line="240" w:lineRule="auto"/>
        <w:ind w:firstLine="567"/>
        <w:jc w:val="both"/>
        <w:rPr>
          <w:rFonts w:ascii="Times New Roman" w:eastAsia="Times New Roman" w:hAnsi="Times New Roman" w:cs="Times New Roman"/>
          <w:color w:val="auto"/>
          <w:sz w:val="24"/>
          <w:szCs w:val="24"/>
          <w:lang w:val="lt-LT"/>
        </w:rPr>
      </w:pPr>
      <w:r>
        <w:rPr>
          <w:rFonts w:ascii="Times New Roman" w:eastAsia="Times New Roman" w:hAnsi="Times New Roman" w:cs="Times New Roman"/>
          <w:color w:val="auto"/>
          <w:sz w:val="24"/>
          <w:szCs w:val="24"/>
          <w:lang w:val="lt-LT"/>
        </w:rPr>
        <w:t xml:space="preserve">6.3. </w:t>
      </w:r>
      <w:r w:rsidR="00753530" w:rsidRPr="003E7138">
        <w:rPr>
          <w:rFonts w:ascii="Times New Roman" w:eastAsia="Times New Roman" w:hAnsi="Times New Roman" w:cs="Times New Roman"/>
          <w:color w:val="auto"/>
          <w:sz w:val="24"/>
          <w:szCs w:val="24"/>
          <w:lang w:val="lt-LT"/>
        </w:rPr>
        <w:t>Ilgalaikiai planai rengiami vadovaujantis Pradinio ir pagrindinio ugdymo bendrosiomis programomis, patvirtintomis Lietuvos Respublikos švietimo ir mokslo ministro 2008 m. rugpjūčio 26 d. įsakymu Nr. ISAK-2</w:t>
      </w:r>
      <w:r w:rsidR="000723BD">
        <w:rPr>
          <w:rFonts w:ascii="Times New Roman" w:eastAsia="Times New Roman" w:hAnsi="Times New Roman" w:cs="Times New Roman"/>
          <w:color w:val="auto"/>
          <w:sz w:val="24"/>
          <w:szCs w:val="24"/>
          <w:lang w:val="lt-LT"/>
        </w:rPr>
        <w:t xml:space="preserve">433 (Žin., 2008, Nr. 99-3848). </w:t>
      </w:r>
    </w:p>
    <w:p w:rsidR="00485EF4" w:rsidRPr="000723BD" w:rsidRDefault="003A48E2" w:rsidP="000723BD">
      <w:pPr>
        <w:tabs>
          <w:tab w:val="left" w:pos="1134"/>
        </w:tabs>
        <w:spacing w:line="240" w:lineRule="auto"/>
        <w:ind w:firstLine="567"/>
        <w:jc w:val="both"/>
        <w:rPr>
          <w:rFonts w:ascii="Times New Roman" w:eastAsia="Times New Roman" w:hAnsi="Times New Roman" w:cs="Times New Roman"/>
          <w:color w:val="auto"/>
          <w:sz w:val="24"/>
          <w:szCs w:val="24"/>
          <w:lang w:val="lt-LT"/>
        </w:rPr>
      </w:pPr>
      <w:r>
        <w:rPr>
          <w:rFonts w:ascii="Times New Roman" w:eastAsia="Times New Roman" w:hAnsi="Times New Roman" w:cs="Times New Roman"/>
          <w:color w:val="auto"/>
          <w:sz w:val="24"/>
          <w:szCs w:val="24"/>
          <w:lang w:val="lt-LT"/>
        </w:rPr>
        <w:t xml:space="preserve">6.4. </w:t>
      </w:r>
      <w:r w:rsidR="00753530" w:rsidRPr="003E7138">
        <w:rPr>
          <w:rFonts w:ascii="Times New Roman" w:eastAsia="Times New Roman" w:hAnsi="Times New Roman" w:cs="Times New Roman"/>
          <w:color w:val="auto"/>
          <w:sz w:val="24"/>
          <w:szCs w:val="24"/>
          <w:lang w:val="lt-LT"/>
        </w:rPr>
        <w:t xml:space="preserve">Ilgalaikio plano struktūra: </w:t>
      </w:r>
      <w:r w:rsidR="00485EF4" w:rsidRPr="003E7138">
        <w:rPr>
          <w:rFonts w:ascii="Times New Roman" w:eastAsia="Times New Roman" w:hAnsi="Times New Roman" w:cs="Times New Roman"/>
          <w:color w:val="auto"/>
          <w:sz w:val="24"/>
          <w:szCs w:val="24"/>
          <w:lang w:val="lt-LT"/>
        </w:rPr>
        <w:t>PRIEDAS 7.</w:t>
      </w:r>
    </w:p>
    <w:p w:rsidR="00753530" w:rsidRPr="003E7138" w:rsidRDefault="003A48E2" w:rsidP="000723BD">
      <w:pPr>
        <w:tabs>
          <w:tab w:val="left" w:pos="1134"/>
        </w:tabs>
        <w:spacing w:line="240" w:lineRule="auto"/>
        <w:ind w:firstLine="567"/>
        <w:jc w:val="both"/>
        <w:rPr>
          <w:rFonts w:ascii="Times New Roman" w:eastAsia="Times New Roman" w:hAnsi="Times New Roman" w:cs="Times New Roman"/>
          <w:color w:val="auto"/>
          <w:sz w:val="24"/>
          <w:szCs w:val="24"/>
          <w:lang w:val="lt-LT"/>
        </w:rPr>
      </w:pPr>
      <w:r>
        <w:rPr>
          <w:rFonts w:ascii="Times New Roman" w:eastAsia="Times New Roman" w:hAnsi="Times New Roman" w:cs="Times New Roman"/>
          <w:color w:val="auto"/>
          <w:sz w:val="24"/>
          <w:szCs w:val="24"/>
          <w:lang w:val="lt-LT"/>
        </w:rPr>
        <w:t xml:space="preserve">6.5. </w:t>
      </w:r>
      <w:r w:rsidR="00753530" w:rsidRPr="003E7138">
        <w:rPr>
          <w:rFonts w:ascii="Times New Roman" w:eastAsia="Times New Roman" w:hAnsi="Times New Roman" w:cs="Times New Roman"/>
          <w:color w:val="auto"/>
          <w:sz w:val="24"/>
          <w:szCs w:val="24"/>
          <w:lang w:val="lt-LT"/>
        </w:rPr>
        <w:t>201</w:t>
      </w:r>
      <w:r w:rsidR="00485EF4" w:rsidRPr="003E7138">
        <w:rPr>
          <w:rFonts w:ascii="Times New Roman" w:eastAsia="Times New Roman" w:hAnsi="Times New Roman" w:cs="Times New Roman"/>
          <w:color w:val="auto"/>
          <w:sz w:val="24"/>
          <w:szCs w:val="24"/>
          <w:lang w:val="lt-LT"/>
        </w:rPr>
        <w:t>9-2020</w:t>
      </w:r>
      <w:r w:rsidR="00753530" w:rsidRPr="003E7138">
        <w:rPr>
          <w:rFonts w:ascii="Times New Roman" w:eastAsia="Times New Roman" w:hAnsi="Times New Roman" w:cs="Times New Roman"/>
          <w:color w:val="auto"/>
          <w:sz w:val="24"/>
          <w:szCs w:val="24"/>
          <w:lang w:val="lt-LT"/>
        </w:rPr>
        <w:t xml:space="preserve"> m. m. pradinio ugdymo ilgalaikiai planai iki 201</w:t>
      </w:r>
      <w:r w:rsidR="00485EF4" w:rsidRPr="003E7138">
        <w:rPr>
          <w:rFonts w:ascii="Times New Roman" w:eastAsia="Times New Roman" w:hAnsi="Times New Roman" w:cs="Times New Roman"/>
          <w:color w:val="auto"/>
          <w:sz w:val="24"/>
          <w:szCs w:val="24"/>
          <w:lang w:val="lt-LT"/>
        </w:rPr>
        <w:t>9</w:t>
      </w:r>
      <w:r w:rsidR="00753530" w:rsidRPr="003E7138">
        <w:rPr>
          <w:rFonts w:ascii="Times New Roman" w:eastAsia="Times New Roman" w:hAnsi="Times New Roman" w:cs="Times New Roman"/>
          <w:color w:val="auto"/>
          <w:sz w:val="24"/>
          <w:szCs w:val="24"/>
          <w:lang w:val="lt-LT"/>
        </w:rPr>
        <w:t xml:space="preserve"> m. rugsėjo </w:t>
      </w:r>
      <w:r w:rsidR="00485EF4" w:rsidRPr="003E7138">
        <w:rPr>
          <w:rFonts w:ascii="Times New Roman" w:eastAsia="Times New Roman" w:hAnsi="Times New Roman" w:cs="Times New Roman"/>
          <w:color w:val="auto"/>
          <w:sz w:val="24"/>
          <w:szCs w:val="24"/>
          <w:lang w:val="lt-LT"/>
        </w:rPr>
        <w:t>2</w:t>
      </w:r>
      <w:r w:rsidR="00753530" w:rsidRPr="003E7138">
        <w:rPr>
          <w:rFonts w:ascii="Times New Roman" w:eastAsia="Times New Roman" w:hAnsi="Times New Roman" w:cs="Times New Roman"/>
          <w:color w:val="auto"/>
          <w:sz w:val="24"/>
          <w:szCs w:val="24"/>
          <w:lang w:val="lt-LT"/>
        </w:rPr>
        <w:t xml:space="preserve"> d. yra aprobuojami Pradinio ugdymo mokytojų metodinės grupės posėdyje ir suderinami su kuruojančiu </w:t>
      </w:r>
      <w:r w:rsidR="00485EF4" w:rsidRPr="003E7138">
        <w:rPr>
          <w:rFonts w:ascii="Times New Roman" w:eastAsia="Times New Roman" w:hAnsi="Times New Roman" w:cs="Times New Roman"/>
          <w:color w:val="auto"/>
          <w:sz w:val="24"/>
          <w:szCs w:val="24"/>
          <w:lang w:val="lt-LT"/>
        </w:rPr>
        <w:t>vadovu</w:t>
      </w:r>
      <w:r w:rsidR="00753530" w:rsidRPr="003E7138">
        <w:rPr>
          <w:rFonts w:ascii="Times New Roman" w:eastAsia="Times New Roman" w:hAnsi="Times New Roman" w:cs="Times New Roman"/>
          <w:color w:val="auto"/>
          <w:sz w:val="24"/>
          <w:szCs w:val="24"/>
          <w:lang w:val="lt-LT"/>
        </w:rPr>
        <w:t xml:space="preserve"> (aprobavimo ir suderinimo faktas yra fiksuojamas metodinės grupės posėdžio protokole).</w:t>
      </w:r>
    </w:p>
    <w:p w:rsidR="00485EF4" w:rsidRPr="003E7138" w:rsidRDefault="00485EF4" w:rsidP="000723BD">
      <w:pPr>
        <w:tabs>
          <w:tab w:val="left" w:pos="1134"/>
        </w:tabs>
        <w:spacing w:line="240" w:lineRule="auto"/>
        <w:ind w:firstLine="567"/>
        <w:jc w:val="both"/>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 xml:space="preserve">Kuruojančiam vadovui </w:t>
      </w:r>
      <w:r w:rsidR="00753530" w:rsidRPr="003E7138">
        <w:rPr>
          <w:rFonts w:ascii="Times New Roman" w:eastAsia="Times New Roman" w:hAnsi="Times New Roman" w:cs="Times New Roman"/>
          <w:color w:val="auto"/>
          <w:sz w:val="24"/>
          <w:szCs w:val="24"/>
          <w:lang w:val="lt-LT"/>
        </w:rPr>
        <w:t>yra siunčiami elektroniniai planų variantai, popierinių planų variantų pateikti nereik</w:t>
      </w:r>
      <w:r w:rsidR="000723BD">
        <w:rPr>
          <w:rFonts w:ascii="Times New Roman" w:eastAsia="Times New Roman" w:hAnsi="Times New Roman" w:cs="Times New Roman"/>
          <w:color w:val="auto"/>
          <w:sz w:val="24"/>
          <w:szCs w:val="24"/>
          <w:lang w:val="lt-LT"/>
        </w:rPr>
        <w:t>ia.</w:t>
      </w:r>
    </w:p>
    <w:p w:rsidR="00485EF4" w:rsidRPr="003E7138" w:rsidRDefault="003A48E2" w:rsidP="000723BD">
      <w:pPr>
        <w:tabs>
          <w:tab w:val="left" w:pos="1134"/>
        </w:tabs>
        <w:spacing w:line="240" w:lineRule="auto"/>
        <w:ind w:firstLine="567"/>
        <w:jc w:val="both"/>
        <w:rPr>
          <w:rFonts w:ascii="Times New Roman" w:eastAsia="Times New Roman" w:hAnsi="Times New Roman" w:cs="Times New Roman"/>
          <w:color w:val="auto"/>
          <w:sz w:val="24"/>
          <w:szCs w:val="24"/>
          <w:lang w:val="lt-LT"/>
        </w:rPr>
      </w:pPr>
      <w:r>
        <w:rPr>
          <w:rFonts w:ascii="Times New Roman" w:eastAsia="Times New Roman" w:hAnsi="Times New Roman" w:cs="Times New Roman"/>
          <w:color w:val="auto"/>
          <w:sz w:val="24"/>
          <w:szCs w:val="24"/>
          <w:lang w:val="lt-LT"/>
        </w:rPr>
        <w:t xml:space="preserve">6.6. </w:t>
      </w:r>
      <w:r w:rsidR="00753530" w:rsidRPr="003E7138">
        <w:rPr>
          <w:rFonts w:ascii="Times New Roman" w:eastAsia="Times New Roman" w:hAnsi="Times New Roman" w:cs="Times New Roman"/>
          <w:color w:val="auto"/>
          <w:sz w:val="24"/>
          <w:szCs w:val="24"/>
          <w:lang w:val="lt-LT"/>
        </w:rPr>
        <w:t>Pakeitimai planuose yra fiksuojami elektroniniuose planų variantuose. Rekomenduojama pakeitimą nu</w:t>
      </w:r>
      <w:r w:rsidR="000723BD">
        <w:rPr>
          <w:rFonts w:ascii="Times New Roman" w:eastAsia="Times New Roman" w:hAnsi="Times New Roman" w:cs="Times New Roman"/>
          <w:color w:val="auto"/>
          <w:sz w:val="24"/>
          <w:szCs w:val="24"/>
          <w:lang w:val="lt-LT"/>
        </w:rPr>
        <w:t>spalvinti kitos spalvos šriftu.</w:t>
      </w:r>
    </w:p>
    <w:p w:rsidR="00485EF4" w:rsidRPr="003E7138" w:rsidRDefault="003A48E2" w:rsidP="000723BD">
      <w:pPr>
        <w:tabs>
          <w:tab w:val="left" w:pos="1134"/>
        </w:tabs>
        <w:spacing w:line="240" w:lineRule="auto"/>
        <w:ind w:firstLine="567"/>
        <w:jc w:val="both"/>
        <w:rPr>
          <w:rFonts w:ascii="Times New Roman" w:eastAsia="Times New Roman" w:hAnsi="Times New Roman" w:cs="Times New Roman"/>
          <w:color w:val="auto"/>
          <w:sz w:val="24"/>
          <w:szCs w:val="24"/>
          <w:lang w:val="lt-LT"/>
        </w:rPr>
      </w:pPr>
      <w:r>
        <w:rPr>
          <w:rFonts w:ascii="Times New Roman" w:eastAsia="Times New Roman" w:hAnsi="Times New Roman" w:cs="Times New Roman"/>
          <w:color w:val="auto"/>
          <w:sz w:val="24"/>
          <w:szCs w:val="24"/>
          <w:lang w:val="lt-LT"/>
        </w:rPr>
        <w:t xml:space="preserve">6.7. </w:t>
      </w:r>
      <w:r w:rsidR="00485EF4" w:rsidRPr="003E7138">
        <w:rPr>
          <w:color w:val="auto"/>
          <w:lang w:val="lt-LT"/>
        </w:rPr>
        <w:t>Į</w:t>
      </w:r>
      <w:r w:rsidR="00485EF4" w:rsidRPr="003E7138">
        <w:rPr>
          <w:rFonts w:ascii="Times New Roman" w:eastAsia="Times New Roman" w:hAnsi="Times New Roman" w:cs="Times New Roman"/>
          <w:color w:val="auto"/>
          <w:sz w:val="24"/>
          <w:szCs w:val="24"/>
          <w:lang w:val="lt-LT"/>
        </w:rPr>
        <w:t xml:space="preserve">gyvendindamas ilgalaikį planą mokytojas turi teisę daryti pakeitimus atsižvelgdamas į klasės gebėjimus, patirtį, pasiekimus. </w:t>
      </w:r>
    </w:p>
    <w:p w:rsidR="00753530" w:rsidRPr="003E7138" w:rsidRDefault="003A48E2" w:rsidP="003A48E2">
      <w:pPr>
        <w:tabs>
          <w:tab w:val="left" w:pos="537"/>
        </w:tabs>
        <w:spacing w:line="240" w:lineRule="auto"/>
        <w:jc w:val="both"/>
        <w:rPr>
          <w:rFonts w:ascii="Times New Roman" w:hAnsi="Times New Roman" w:cs="Times New Roman"/>
          <w:b/>
          <w:color w:val="auto"/>
          <w:sz w:val="24"/>
          <w:szCs w:val="24"/>
          <w:lang w:val="lt-LT"/>
        </w:rPr>
      </w:pPr>
      <w:r>
        <w:rPr>
          <w:rFonts w:ascii="Times New Roman" w:hAnsi="Times New Roman" w:cs="Times New Roman"/>
          <w:b/>
          <w:color w:val="auto"/>
          <w:sz w:val="24"/>
          <w:szCs w:val="24"/>
          <w:lang w:val="lt-LT"/>
        </w:rPr>
        <w:tab/>
      </w:r>
    </w:p>
    <w:p w:rsidR="00C10064" w:rsidRPr="003E7138" w:rsidRDefault="00C10064" w:rsidP="00C10064">
      <w:pPr>
        <w:spacing w:line="240" w:lineRule="auto"/>
        <w:jc w:val="center"/>
        <w:rPr>
          <w:rFonts w:ascii="Times New Roman" w:eastAsia="Times New Roman" w:hAnsi="Times New Roman" w:cs="Times New Roman"/>
          <w:b/>
          <w:color w:val="auto"/>
          <w:sz w:val="24"/>
          <w:szCs w:val="24"/>
          <w:lang w:val="en-GB"/>
        </w:rPr>
      </w:pPr>
      <w:r w:rsidRPr="003E7138">
        <w:rPr>
          <w:rFonts w:ascii="Times New Roman" w:eastAsia="Times New Roman" w:hAnsi="Times New Roman" w:cs="Times New Roman"/>
          <w:b/>
          <w:color w:val="auto"/>
          <w:sz w:val="24"/>
          <w:szCs w:val="24"/>
          <w:lang w:val="en-GB"/>
        </w:rPr>
        <w:t>V</w:t>
      </w:r>
      <w:r w:rsidR="00485EF4" w:rsidRPr="003E7138">
        <w:rPr>
          <w:rFonts w:ascii="Times New Roman" w:eastAsia="Times New Roman" w:hAnsi="Times New Roman" w:cs="Times New Roman"/>
          <w:b/>
          <w:color w:val="auto"/>
          <w:sz w:val="24"/>
          <w:szCs w:val="24"/>
          <w:lang w:val="en-GB"/>
        </w:rPr>
        <w:t>II</w:t>
      </w:r>
      <w:r w:rsidRPr="003E7138">
        <w:rPr>
          <w:rFonts w:ascii="Times New Roman" w:eastAsia="Times New Roman" w:hAnsi="Times New Roman" w:cs="Times New Roman"/>
          <w:b/>
          <w:color w:val="auto"/>
          <w:sz w:val="24"/>
          <w:szCs w:val="24"/>
          <w:lang w:val="en-GB"/>
        </w:rPr>
        <w:t>. NEFORMALIOJO</w:t>
      </w:r>
      <w:r w:rsidR="00D854BE" w:rsidRPr="003E7138">
        <w:rPr>
          <w:rFonts w:ascii="Times New Roman" w:eastAsia="Times New Roman" w:hAnsi="Times New Roman" w:cs="Times New Roman"/>
          <w:b/>
          <w:color w:val="auto"/>
          <w:sz w:val="24"/>
          <w:szCs w:val="24"/>
          <w:lang w:val="en-GB"/>
        </w:rPr>
        <w:t xml:space="preserve"> VAIKŲ</w:t>
      </w:r>
      <w:r w:rsidRPr="003E7138">
        <w:rPr>
          <w:rFonts w:ascii="Times New Roman" w:eastAsia="Times New Roman" w:hAnsi="Times New Roman" w:cs="Times New Roman"/>
          <w:b/>
          <w:color w:val="auto"/>
          <w:sz w:val="24"/>
          <w:szCs w:val="24"/>
          <w:lang w:val="en-GB"/>
        </w:rPr>
        <w:t xml:space="preserve"> ŠVIETIMO PROGRAMOS ĮGYVENDINIMAS</w:t>
      </w:r>
    </w:p>
    <w:p w:rsidR="00B32D36" w:rsidRPr="003E7138" w:rsidRDefault="00B32D36" w:rsidP="00C10064">
      <w:pPr>
        <w:spacing w:line="240" w:lineRule="auto"/>
        <w:rPr>
          <w:rFonts w:ascii="Times New Roman" w:eastAsia="Times New Roman" w:hAnsi="Times New Roman" w:cs="Times New Roman"/>
          <w:b/>
          <w:color w:val="auto"/>
          <w:sz w:val="24"/>
          <w:szCs w:val="24"/>
          <w:lang w:val="en-GB"/>
        </w:rPr>
      </w:pPr>
    </w:p>
    <w:p w:rsidR="00C10064" w:rsidRPr="003E7138" w:rsidRDefault="003A48E2" w:rsidP="000723BD">
      <w:pPr>
        <w:spacing w:line="240" w:lineRule="auto"/>
        <w:ind w:firstLine="567"/>
        <w:rPr>
          <w:rFonts w:ascii="Times New Roman" w:hAnsi="Times New Roman" w:cs="Times New Roman"/>
          <w:color w:val="auto"/>
          <w:sz w:val="24"/>
          <w:szCs w:val="24"/>
          <w:lang w:val="lt-LT"/>
        </w:rPr>
      </w:pPr>
      <w:r>
        <w:rPr>
          <w:rFonts w:ascii="Times New Roman" w:eastAsia="Times New Roman" w:hAnsi="Times New Roman" w:cs="Times New Roman"/>
          <w:color w:val="auto"/>
          <w:sz w:val="24"/>
          <w:szCs w:val="24"/>
          <w:lang w:val="lt-LT"/>
        </w:rPr>
        <w:t xml:space="preserve">7.1. </w:t>
      </w:r>
      <w:r w:rsidR="00C10064" w:rsidRPr="003E7138">
        <w:rPr>
          <w:rFonts w:ascii="Times New Roman" w:eastAsia="Times New Roman" w:hAnsi="Times New Roman" w:cs="Times New Roman"/>
          <w:color w:val="auto"/>
          <w:sz w:val="24"/>
          <w:szCs w:val="24"/>
          <w:lang w:val="lt-LT"/>
        </w:rPr>
        <w:t xml:space="preserve">Neformaliojo švietimo programoms įgyvendinti skiriamos ugdymo valandos, </w:t>
      </w:r>
      <w:r w:rsidR="00C10064" w:rsidRPr="003E7138">
        <w:rPr>
          <w:rFonts w:ascii="Times New Roman" w:hAnsi="Times New Roman" w:cs="Times New Roman"/>
          <w:color w:val="auto"/>
          <w:sz w:val="24"/>
          <w:szCs w:val="24"/>
          <w:lang w:val="lt-LT"/>
        </w:rPr>
        <w:t>kai ugdymo valandos trukmė 1 klasėse – 35 min., 2–4 klasėse – 45 min.:</w:t>
      </w:r>
    </w:p>
    <w:p w:rsidR="00C10064" w:rsidRPr="003E7138" w:rsidRDefault="00C10064" w:rsidP="00C10064">
      <w:pPr>
        <w:spacing w:line="240" w:lineRule="auto"/>
        <w:ind w:firstLine="567"/>
        <w:rPr>
          <w:color w:val="auto"/>
          <w:lang w:val="lt-LT"/>
        </w:rPr>
      </w:pPr>
    </w:p>
    <w:tbl>
      <w:tblPr>
        <w:tblStyle w:val="TableGrid"/>
        <w:tblW w:w="0" w:type="auto"/>
        <w:tblLook w:val="04A0" w:firstRow="1" w:lastRow="0" w:firstColumn="1" w:lastColumn="0" w:noHBand="0" w:noVBand="1"/>
      </w:tblPr>
      <w:tblGrid>
        <w:gridCol w:w="2418"/>
        <w:gridCol w:w="631"/>
        <w:gridCol w:w="601"/>
        <w:gridCol w:w="601"/>
        <w:gridCol w:w="601"/>
        <w:gridCol w:w="601"/>
        <w:gridCol w:w="601"/>
        <w:gridCol w:w="601"/>
        <w:gridCol w:w="457"/>
        <w:gridCol w:w="457"/>
        <w:gridCol w:w="448"/>
        <w:gridCol w:w="457"/>
        <w:gridCol w:w="460"/>
        <w:gridCol w:w="457"/>
        <w:gridCol w:w="777"/>
      </w:tblGrid>
      <w:tr w:rsidR="003E7138" w:rsidRPr="003E7138" w:rsidTr="00BA4312">
        <w:tc>
          <w:tcPr>
            <w:tcW w:w="2418" w:type="dxa"/>
            <w:tcBorders>
              <w:right w:val="nil"/>
            </w:tcBorders>
          </w:tcPr>
          <w:p w:rsidR="00C10064" w:rsidRPr="003E7138" w:rsidRDefault="00C10064" w:rsidP="00BA4312">
            <w:pPr>
              <w:keepNext/>
              <w:tabs>
                <w:tab w:val="right" w:pos="9911"/>
              </w:tabs>
              <w:rPr>
                <w:rFonts w:ascii="Times New Roman" w:eastAsia="Times New Roman" w:hAnsi="Times New Roman" w:cs="Times New Roman"/>
                <w:color w:val="auto"/>
              </w:rPr>
            </w:pPr>
          </w:p>
        </w:tc>
        <w:tc>
          <w:tcPr>
            <w:tcW w:w="631" w:type="dxa"/>
            <w:tcBorders>
              <w:left w:val="nil"/>
            </w:tcBorders>
          </w:tcPr>
          <w:p w:rsidR="00C10064" w:rsidRPr="003E7138" w:rsidRDefault="00C10064" w:rsidP="00BA4312">
            <w:pPr>
              <w:keepNext/>
              <w:tabs>
                <w:tab w:val="right" w:pos="9911"/>
              </w:tabs>
              <w:rPr>
                <w:rFonts w:ascii="Times New Roman" w:hAnsi="Times New Roman" w:cs="Times New Roman"/>
                <w:color w:val="auto"/>
                <w:lang w:val="en-GB"/>
              </w:rPr>
            </w:pPr>
          </w:p>
        </w:tc>
        <w:tc>
          <w:tcPr>
            <w:tcW w:w="601" w:type="dxa"/>
          </w:tcPr>
          <w:p w:rsidR="00C10064" w:rsidRPr="003E7138" w:rsidRDefault="00C10064" w:rsidP="00BA4312">
            <w:pPr>
              <w:keepNext/>
              <w:tabs>
                <w:tab w:val="right" w:pos="9911"/>
              </w:tabs>
              <w:rPr>
                <w:rFonts w:ascii="Times New Roman" w:hAnsi="Times New Roman" w:cs="Times New Roman"/>
                <w:color w:val="auto"/>
                <w:sz w:val="24"/>
                <w:szCs w:val="24"/>
                <w:lang w:val="pl-PL"/>
              </w:rPr>
            </w:pPr>
            <w:r w:rsidRPr="003E7138">
              <w:rPr>
                <w:rFonts w:ascii="Times New Roman" w:hAnsi="Times New Roman" w:cs="Times New Roman"/>
                <w:color w:val="auto"/>
                <w:sz w:val="24"/>
                <w:szCs w:val="24"/>
                <w:lang w:val="pl-PL"/>
              </w:rPr>
              <w:t>1a</w:t>
            </w:r>
          </w:p>
        </w:tc>
        <w:tc>
          <w:tcPr>
            <w:tcW w:w="601" w:type="dxa"/>
          </w:tcPr>
          <w:p w:rsidR="00C10064" w:rsidRPr="003E7138" w:rsidRDefault="00C10064" w:rsidP="00BA4312">
            <w:pPr>
              <w:keepNext/>
              <w:tabs>
                <w:tab w:val="right" w:pos="9911"/>
              </w:tabs>
              <w:rPr>
                <w:rFonts w:ascii="Times New Roman" w:hAnsi="Times New Roman" w:cs="Times New Roman"/>
                <w:color w:val="auto"/>
                <w:sz w:val="24"/>
                <w:szCs w:val="24"/>
                <w:lang w:val="pl-PL"/>
              </w:rPr>
            </w:pPr>
            <w:r w:rsidRPr="003E7138">
              <w:rPr>
                <w:rFonts w:ascii="Times New Roman" w:hAnsi="Times New Roman" w:cs="Times New Roman"/>
                <w:color w:val="auto"/>
                <w:sz w:val="24"/>
                <w:szCs w:val="24"/>
                <w:lang w:val="pl-PL"/>
              </w:rPr>
              <w:t>1b</w:t>
            </w:r>
          </w:p>
        </w:tc>
        <w:tc>
          <w:tcPr>
            <w:tcW w:w="601" w:type="dxa"/>
          </w:tcPr>
          <w:p w:rsidR="00C10064" w:rsidRPr="003E7138" w:rsidRDefault="00C10064" w:rsidP="00BA4312">
            <w:pPr>
              <w:keepNext/>
              <w:tabs>
                <w:tab w:val="right" w:pos="9911"/>
              </w:tabs>
              <w:rPr>
                <w:rFonts w:ascii="Times New Roman" w:hAnsi="Times New Roman" w:cs="Times New Roman"/>
                <w:color w:val="auto"/>
                <w:sz w:val="24"/>
                <w:szCs w:val="24"/>
                <w:lang w:val="pl-PL"/>
              </w:rPr>
            </w:pPr>
            <w:r w:rsidRPr="003E7138">
              <w:rPr>
                <w:rFonts w:ascii="Times New Roman" w:hAnsi="Times New Roman" w:cs="Times New Roman"/>
                <w:color w:val="auto"/>
                <w:sz w:val="24"/>
                <w:szCs w:val="24"/>
                <w:lang w:val="pl-PL"/>
              </w:rPr>
              <w:t>1c</w:t>
            </w:r>
          </w:p>
        </w:tc>
        <w:tc>
          <w:tcPr>
            <w:tcW w:w="601" w:type="dxa"/>
          </w:tcPr>
          <w:p w:rsidR="00C10064" w:rsidRPr="003E7138" w:rsidRDefault="00C10064" w:rsidP="00BA4312">
            <w:pPr>
              <w:keepNext/>
              <w:tabs>
                <w:tab w:val="right" w:pos="9911"/>
              </w:tabs>
              <w:rPr>
                <w:rFonts w:ascii="Times New Roman" w:hAnsi="Times New Roman" w:cs="Times New Roman"/>
                <w:color w:val="auto"/>
                <w:sz w:val="24"/>
                <w:szCs w:val="24"/>
                <w:lang w:val="pl-PL"/>
              </w:rPr>
            </w:pPr>
            <w:r w:rsidRPr="003E7138">
              <w:rPr>
                <w:rFonts w:ascii="Times New Roman" w:hAnsi="Times New Roman" w:cs="Times New Roman"/>
                <w:color w:val="auto"/>
                <w:sz w:val="24"/>
                <w:szCs w:val="24"/>
                <w:lang w:val="pl-PL"/>
              </w:rPr>
              <w:t>2a</w:t>
            </w:r>
          </w:p>
        </w:tc>
        <w:tc>
          <w:tcPr>
            <w:tcW w:w="601" w:type="dxa"/>
          </w:tcPr>
          <w:p w:rsidR="00C10064" w:rsidRPr="003E7138" w:rsidRDefault="00C10064" w:rsidP="00BA4312">
            <w:pPr>
              <w:keepNext/>
              <w:tabs>
                <w:tab w:val="right" w:pos="9911"/>
              </w:tabs>
              <w:rPr>
                <w:rFonts w:ascii="Times New Roman" w:hAnsi="Times New Roman" w:cs="Times New Roman"/>
                <w:color w:val="auto"/>
                <w:sz w:val="24"/>
                <w:szCs w:val="24"/>
                <w:lang w:val="pl-PL"/>
              </w:rPr>
            </w:pPr>
            <w:r w:rsidRPr="003E7138">
              <w:rPr>
                <w:rFonts w:ascii="Times New Roman" w:hAnsi="Times New Roman" w:cs="Times New Roman"/>
                <w:color w:val="auto"/>
                <w:sz w:val="24"/>
                <w:szCs w:val="24"/>
                <w:lang w:val="pl-PL"/>
              </w:rPr>
              <w:t>2b</w:t>
            </w:r>
          </w:p>
        </w:tc>
        <w:tc>
          <w:tcPr>
            <w:tcW w:w="601" w:type="dxa"/>
          </w:tcPr>
          <w:p w:rsidR="00C10064" w:rsidRPr="003E7138" w:rsidRDefault="00C10064" w:rsidP="00BA4312">
            <w:pPr>
              <w:keepNext/>
              <w:tabs>
                <w:tab w:val="right" w:pos="9911"/>
              </w:tabs>
              <w:rPr>
                <w:rFonts w:ascii="Times New Roman" w:hAnsi="Times New Roman" w:cs="Times New Roman"/>
                <w:color w:val="auto"/>
                <w:sz w:val="24"/>
                <w:szCs w:val="24"/>
                <w:lang w:val="pl-PL"/>
              </w:rPr>
            </w:pPr>
            <w:r w:rsidRPr="003E7138">
              <w:rPr>
                <w:rFonts w:ascii="Times New Roman" w:hAnsi="Times New Roman" w:cs="Times New Roman"/>
                <w:color w:val="auto"/>
                <w:sz w:val="24"/>
                <w:szCs w:val="24"/>
                <w:lang w:val="pl-PL"/>
              </w:rPr>
              <w:t>2c</w:t>
            </w:r>
          </w:p>
        </w:tc>
        <w:tc>
          <w:tcPr>
            <w:tcW w:w="457" w:type="dxa"/>
          </w:tcPr>
          <w:p w:rsidR="00C10064" w:rsidRPr="003E7138" w:rsidRDefault="00C10064" w:rsidP="00BA4312">
            <w:pPr>
              <w:keepNext/>
              <w:tabs>
                <w:tab w:val="right" w:pos="9911"/>
              </w:tabs>
              <w:rPr>
                <w:rFonts w:ascii="Times New Roman" w:hAnsi="Times New Roman" w:cs="Times New Roman"/>
                <w:color w:val="auto"/>
                <w:sz w:val="24"/>
                <w:szCs w:val="24"/>
                <w:lang w:val="pl-PL"/>
              </w:rPr>
            </w:pPr>
            <w:r w:rsidRPr="003E7138">
              <w:rPr>
                <w:rFonts w:ascii="Times New Roman" w:hAnsi="Times New Roman" w:cs="Times New Roman"/>
                <w:color w:val="auto"/>
                <w:sz w:val="24"/>
                <w:szCs w:val="24"/>
                <w:lang w:val="pl-PL"/>
              </w:rPr>
              <w:t>3a</w:t>
            </w:r>
          </w:p>
        </w:tc>
        <w:tc>
          <w:tcPr>
            <w:tcW w:w="457" w:type="dxa"/>
          </w:tcPr>
          <w:p w:rsidR="00C10064" w:rsidRPr="003E7138" w:rsidRDefault="00C10064" w:rsidP="00BA4312">
            <w:pPr>
              <w:keepNext/>
              <w:tabs>
                <w:tab w:val="right" w:pos="9911"/>
              </w:tabs>
              <w:rPr>
                <w:rFonts w:ascii="Times New Roman" w:hAnsi="Times New Roman" w:cs="Times New Roman"/>
                <w:color w:val="auto"/>
                <w:sz w:val="24"/>
                <w:szCs w:val="24"/>
                <w:lang w:val="pl-PL"/>
              </w:rPr>
            </w:pPr>
            <w:r w:rsidRPr="003E7138">
              <w:rPr>
                <w:rFonts w:ascii="Times New Roman" w:hAnsi="Times New Roman" w:cs="Times New Roman"/>
                <w:color w:val="auto"/>
                <w:sz w:val="24"/>
                <w:szCs w:val="24"/>
                <w:lang w:val="pl-PL"/>
              </w:rPr>
              <w:t>3b</w:t>
            </w:r>
          </w:p>
        </w:tc>
        <w:tc>
          <w:tcPr>
            <w:tcW w:w="448" w:type="dxa"/>
          </w:tcPr>
          <w:p w:rsidR="00C10064" w:rsidRPr="003E7138" w:rsidRDefault="00C10064" w:rsidP="00BA4312">
            <w:pPr>
              <w:keepNext/>
              <w:tabs>
                <w:tab w:val="right" w:pos="9911"/>
              </w:tabs>
              <w:rPr>
                <w:rFonts w:ascii="Times New Roman" w:hAnsi="Times New Roman" w:cs="Times New Roman"/>
                <w:color w:val="auto"/>
                <w:sz w:val="24"/>
                <w:szCs w:val="24"/>
                <w:lang w:val="pl-PL"/>
              </w:rPr>
            </w:pPr>
            <w:r w:rsidRPr="003E7138">
              <w:rPr>
                <w:rFonts w:ascii="Times New Roman" w:hAnsi="Times New Roman" w:cs="Times New Roman"/>
                <w:color w:val="auto"/>
                <w:sz w:val="24"/>
                <w:szCs w:val="24"/>
                <w:lang w:val="pl-PL"/>
              </w:rPr>
              <w:t>3c</w:t>
            </w:r>
          </w:p>
        </w:tc>
        <w:tc>
          <w:tcPr>
            <w:tcW w:w="457" w:type="dxa"/>
          </w:tcPr>
          <w:p w:rsidR="00C10064" w:rsidRPr="003E7138" w:rsidRDefault="00C10064" w:rsidP="00BA4312">
            <w:pPr>
              <w:keepNext/>
              <w:tabs>
                <w:tab w:val="right" w:pos="9911"/>
              </w:tabs>
              <w:rPr>
                <w:rFonts w:ascii="Times New Roman" w:hAnsi="Times New Roman" w:cs="Times New Roman"/>
                <w:color w:val="auto"/>
                <w:sz w:val="24"/>
                <w:szCs w:val="24"/>
                <w:lang w:val="pl-PL"/>
              </w:rPr>
            </w:pPr>
            <w:r w:rsidRPr="003E7138">
              <w:rPr>
                <w:rFonts w:ascii="Times New Roman" w:hAnsi="Times New Roman" w:cs="Times New Roman"/>
                <w:color w:val="auto"/>
                <w:sz w:val="24"/>
                <w:szCs w:val="24"/>
                <w:lang w:val="pl-PL"/>
              </w:rPr>
              <w:t>4a</w:t>
            </w:r>
          </w:p>
        </w:tc>
        <w:tc>
          <w:tcPr>
            <w:tcW w:w="460" w:type="dxa"/>
          </w:tcPr>
          <w:p w:rsidR="00C10064" w:rsidRPr="003E7138" w:rsidRDefault="00C10064" w:rsidP="00BA4312">
            <w:pPr>
              <w:keepNext/>
              <w:tabs>
                <w:tab w:val="right" w:pos="9911"/>
              </w:tabs>
              <w:rPr>
                <w:rFonts w:ascii="Times New Roman" w:hAnsi="Times New Roman" w:cs="Times New Roman"/>
                <w:color w:val="auto"/>
                <w:sz w:val="24"/>
                <w:szCs w:val="24"/>
                <w:lang w:val="pl-PL"/>
              </w:rPr>
            </w:pPr>
            <w:r w:rsidRPr="003E7138">
              <w:rPr>
                <w:rFonts w:ascii="Times New Roman" w:hAnsi="Times New Roman" w:cs="Times New Roman"/>
                <w:color w:val="auto"/>
                <w:sz w:val="24"/>
                <w:szCs w:val="24"/>
                <w:lang w:val="pl-PL"/>
              </w:rPr>
              <w:t>4b</w:t>
            </w:r>
          </w:p>
        </w:tc>
        <w:tc>
          <w:tcPr>
            <w:tcW w:w="457" w:type="dxa"/>
          </w:tcPr>
          <w:p w:rsidR="00C10064" w:rsidRPr="003E7138" w:rsidRDefault="00C10064" w:rsidP="00BA4312">
            <w:pPr>
              <w:keepNext/>
              <w:tabs>
                <w:tab w:val="right" w:pos="9911"/>
              </w:tabs>
              <w:rPr>
                <w:rFonts w:ascii="Times New Roman" w:hAnsi="Times New Roman" w:cs="Times New Roman"/>
                <w:color w:val="auto"/>
                <w:sz w:val="24"/>
                <w:szCs w:val="24"/>
                <w:lang w:val="pl-PL"/>
              </w:rPr>
            </w:pPr>
            <w:r w:rsidRPr="003E7138">
              <w:rPr>
                <w:rFonts w:ascii="Times New Roman" w:hAnsi="Times New Roman" w:cs="Times New Roman"/>
                <w:color w:val="auto"/>
                <w:sz w:val="24"/>
                <w:szCs w:val="24"/>
                <w:lang w:val="pl-PL"/>
              </w:rPr>
              <w:t>4c</w:t>
            </w:r>
          </w:p>
        </w:tc>
        <w:tc>
          <w:tcPr>
            <w:tcW w:w="777" w:type="dxa"/>
          </w:tcPr>
          <w:p w:rsidR="00C10064" w:rsidRPr="003E7138" w:rsidRDefault="00C10064" w:rsidP="00BA4312">
            <w:pPr>
              <w:keepNext/>
              <w:tabs>
                <w:tab w:val="right" w:pos="9911"/>
              </w:tabs>
              <w:rPr>
                <w:rFonts w:ascii="Times New Roman" w:hAnsi="Times New Roman" w:cs="Times New Roman"/>
                <w:color w:val="auto"/>
                <w:lang w:val="pl-PL"/>
              </w:rPr>
            </w:pPr>
            <w:r w:rsidRPr="003E7138">
              <w:rPr>
                <w:rFonts w:ascii="Times New Roman" w:hAnsi="Times New Roman" w:cs="Times New Roman"/>
                <w:color w:val="auto"/>
                <w:lang w:val="pl-PL"/>
              </w:rPr>
              <w:t>Iš viso</w:t>
            </w:r>
          </w:p>
        </w:tc>
      </w:tr>
      <w:tr w:rsidR="00C10064" w:rsidRPr="003E7138" w:rsidTr="00BA4312">
        <w:tc>
          <w:tcPr>
            <w:tcW w:w="2418" w:type="dxa"/>
            <w:tcBorders>
              <w:right w:val="nil"/>
            </w:tcBorders>
            <w:shd w:val="clear" w:color="auto" w:fill="auto"/>
          </w:tcPr>
          <w:p w:rsidR="00C10064" w:rsidRPr="003E7138" w:rsidRDefault="00C10064" w:rsidP="00BA4312">
            <w:pPr>
              <w:keepNext/>
              <w:tabs>
                <w:tab w:val="right" w:pos="9911"/>
              </w:tabs>
              <w:rPr>
                <w:rFonts w:ascii="Times New Roman" w:eastAsia="Times New Roman" w:hAnsi="Times New Roman" w:cs="Times New Roman"/>
                <w:color w:val="auto"/>
                <w:sz w:val="24"/>
                <w:szCs w:val="24"/>
              </w:rPr>
            </w:pPr>
            <w:r w:rsidRPr="003E7138">
              <w:rPr>
                <w:rFonts w:ascii="Times New Roman" w:eastAsia="Times New Roman" w:hAnsi="Times New Roman" w:cs="Times New Roman"/>
                <w:color w:val="auto"/>
                <w:sz w:val="24"/>
                <w:szCs w:val="24"/>
              </w:rPr>
              <w:t>Neformaliojo švietimo valandos</w:t>
            </w:r>
          </w:p>
        </w:tc>
        <w:tc>
          <w:tcPr>
            <w:tcW w:w="631" w:type="dxa"/>
            <w:tcBorders>
              <w:left w:val="nil"/>
            </w:tcBorders>
            <w:shd w:val="clear" w:color="auto" w:fill="auto"/>
          </w:tcPr>
          <w:p w:rsidR="00C10064" w:rsidRPr="003E7138" w:rsidRDefault="00C10064" w:rsidP="00BA4312">
            <w:pPr>
              <w:keepNext/>
              <w:tabs>
                <w:tab w:val="right" w:pos="9911"/>
              </w:tabs>
              <w:rPr>
                <w:rFonts w:ascii="Times New Roman" w:hAnsi="Times New Roman" w:cs="Times New Roman"/>
                <w:color w:val="auto"/>
                <w:lang w:val="pl-PL"/>
              </w:rPr>
            </w:pPr>
          </w:p>
        </w:tc>
        <w:tc>
          <w:tcPr>
            <w:tcW w:w="601" w:type="dxa"/>
            <w:shd w:val="clear" w:color="auto" w:fill="auto"/>
          </w:tcPr>
          <w:p w:rsidR="00C10064" w:rsidRPr="003E7138" w:rsidRDefault="00C10064" w:rsidP="00BA4312">
            <w:pPr>
              <w:keepNext/>
              <w:tabs>
                <w:tab w:val="right" w:pos="9911"/>
              </w:tabs>
              <w:rPr>
                <w:rFonts w:ascii="Times New Roman" w:hAnsi="Times New Roman" w:cs="Times New Roman"/>
                <w:color w:val="auto"/>
                <w:lang w:val="pl-PL"/>
              </w:rPr>
            </w:pPr>
            <w:r w:rsidRPr="003E7138">
              <w:rPr>
                <w:rFonts w:ascii="Times New Roman" w:hAnsi="Times New Roman" w:cs="Times New Roman"/>
                <w:color w:val="auto"/>
                <w:lang w:val="pl-PL"/>
              </w:rPr>
              <w:t>2</w:t>
            </w:r>
          </w:p>
        </w:tc>
        <w:tc>
          <w:tcPr>
            <w:tcW w:w="601" w:type="dxa"/>
            <w:shd w:val="clear" w:color="auto" w:fill="auto"/>
          </w:tcPr>
          <w:p w:rsidR="00C10064" w:rsidRPr="003E7138" w:rsidRDefault="00C10064" w:rsidP="00BA4312">
            <w:pPr>
              <w:keepNext/>
              <w:tabs>
                <w:tab w:val="right" w:pos="9911"/>
              </w:tabs>
              <w:rPr>
                <w:rFonts w:ascii="Times New Roman" w:hAnsi="Times New Roman" w:cs="Times New Roman"/>
                <w:color w:val="auto"/>
                <w:lang w:val="pl-PL"/>
              </w:rPr>
            </w:pPr>
            <w:r w:rsidRPr="003E7138">
              <w:rPr>
                <w:rFonts w:ascii="Times New Roman" w:hAnsi="Times New Roman" w:cs="Times New Roman"/>
                <w:color w:val="auto"/>
                <w:lang w:val="pl-PL"/>
              </w:rPr>
              <w:t>2</w:t>
            </w:r>
          </w:p>
        </w:tc>
        <w:tc>
          <w:tcPr>
            <w:tcW w:w="601" w:type="dxa"/>
            <w:shd w:val="clear" w:color="auto" w:fill="auto"/>
          </w:tcPr>
          <w:p w:rsidR="00C10064" w:rsidRPr="003E7138" w:rsidRDefault="00C10064" w:rsidP="00BA4312">
            <w:pPr>
              <w:keepNext/>
              <w:tabs>
                <w:tab w:val="right" w:pos="9911"/>
              </w:tabs>
              <w:rPr>
                <w:rFonts w:ascii="Times New Roman" w:hAnsi="Times New Roman" w:cs="Times New Roman"/>
                <w:color w:val="auto"/>
                <w:lang w:val="pl-PL"/>
              </w:rPr>
            </w:pPr>
            <w:r w:rsidRPr="003E7138">
              <w:rPr>
                <w:rFonts w:ascii="Times New Roman" w:hAnsi="Times New Roman" w:cs="Times New Roman"/>
                <w:color w:val="auto"/>
                <w:lang w:val="pl-PL"/>
              </w:rPr>
              <w:t>2</w:t>
            </w:r>
          </w:p>
        </w:tc>
        <w:tc>
          <w:tcPr>
            <w:tcW w:w="601" w:type="dxa"/>
            <w:shd w:val="clear" w:color="auto" w:fill="auto"/>
          </w:tcPr>
          <w:p w:rsidR="00C10064" w:rsidRPr="003E7138" w:rsidRDefault="00C10064" w:rsidP="00BA4312">
            <w:pPr>
              <w:keepNext/>
              <w:tabs>
                <w:tab w:val="right" w:pos="9911"/>
              </w:tabs>
              <w:rPr>
                <w:rFonts w:ascii="Times New Roman" w:hAnsi="Times New Roman" w:cs="Times New Roman"/>
                <w:color w:val="auto"/>
                <w:lang w:val="pl-PL"/>
              </w:rPr>
            </w:pPr>
          </w:p>
        </w:tc>
        <w:tc>
          <w:tcPr>
            <w:tcW w:w="601" w:type="dxa"/>
            <w:shd w:val="clear" w:color="auto" w:fill="auto"/>
          </w:tcPr>
          <w:p w:rsidR="00C10064" w:rsidRPr="003E7138" w:rsidRDefault="00C10064" w:rsidP="00BA4312">
            <w:pPr>
              <w:keepNext/>
              <w:tabs>
                <w:tab w:val="right" w:pos="9911"/>
              </w:tabs>
              <w:rPr>
                <w:rFonts w:ascii="Times New Roman" w:hAnsi="Times New Roman" w:cs="Times New Roman"/>
                <w:color w:val="auto"/>
                <w:lang w:val="pl-PL"/>
              </w:rPr>
            </w:pPr>
          </w:p>
        </w:tc>
        <w:tc>
          <w:tcPr>
            <w:tcW w:w="601" w:type="dxa"/>
            <w:shd w:val="clear" w:color="auto" w:fill="auto"/>
          </w:tcPr>
          <w:p w:rsidR="00C10064" w:rsidRPr="003E7138" w:rsidRDefault="00C10064" w:rsidP="00BA4312">
            <w:pPr>
              <w:keepNext/>
              <w:tabs>
                <w:tab w:val="right" w:pos="9911"/>
              </w:tabs>
              <w:rPr>
                <w:rFonts w:ascii="Times New Roman" w:hAnsi="Times New Roman" w:cs="Times New Roman"/>
                <w:color w:val="auto"/>
                <w:lang w:val="pl-PL"/>
              </w:rPr>
            </w:pPr>
          </w:p>
        </w:tc>
        <w:tc>
          <w:tcPr>
            <w:tcW w:w="457" w:type="dxa"/>
            <w:shd w:val="clear" w:color="auto" w:fill="auto"/>
          </w:tcPr>
          <w:p w:rsidR="00C10064" w:rsidRPr="003E7138" w:rsidRDefault="00C10064" w:rsidP="00BA4312">
            <w:pPr>
              <w:keepNext/>
              <w:tabs>
                <w:tab w:val="right" w:pos="9911"/>
              </w:tabs>
              <w:rPr>
                <w:rFonts w:ascii="Times New Roman" w:hAnsi="Times New Roman" w:cs="Times New Roman"/>
                <w:color w:val="auto"/>
                <w:lang w:val="pl-PL"/>
              </w:rPr>
            </w:pPr>
            <w:r w:rsidRPr="003E7138">
              <w:rPr>
                <w:rFonts w:ascii="Times New Roman" w:hAnsi="Times New Roman" w:cs="Times New Roman"/>
                <w:color w:val="auto"/>
                <w:lang w:val="pl-PL"/>
              </w:rPr>
              <w:t>2</w:t>
            </w:r>
          </w:p>
        </w:tc>
        <w:tc>
          <w:tcPr>
            <w:tcW w:w="457" w:type="dxa"/>
            <w:shd w:val="clear" w:color="auto" w:fill="auto"/>
          </w:tcPr>
          <w:p w:rsidR="00C10064" w:rsidRPr="003E7138" w:rsidRDefault="00C10064" w:rsidP="00BA4312">
            <w:pPr>
              <w:keepNext/>
              <w:tabs>
                <w:tab w:val="right" w:pos="9911"/>
              </w:tabs>
              <w:rPr>
                <w:rFonts w:ascii="Times New Roman" w:hAnsi="Times New Roman" w:cs="Times New Roman"/>
                <w:color w:val="auto"/>
                <w:lang w:val="pl-PL"/>
              </w:rPr>
            </w:pPr>
            <w:r w:rsidRPr="003E7138">
              <w:rPr>
                <w:rFonts w:ascii="Times New Roman" w:hAnsi="Times New Roman" w:cs="Times New Roman"/>
                <w:color w:val="auto"/>
                <w:lang w:val="pl-PL"/>
              </w:rPr>
              <w:t>2</w:t>
            </w:r>
          </w:p>
        </w:tc>
        <w:tc>
          <w:tcPr>
            <w:tcW w:w="448" w:type="dxa"/>
            <w:shd w:val="clear" w:color="auto" w:fill="auto"/>
          </w:tcPr>
          <w:p w:rsidR="00C10064" w:rsidRPr="003E7138" w:rsidRDefault="00C10064" w:rsidP="00BA4312">
            <w:pPr>
              <w:keepNext/>
              <w:tabs>
                <w:tab w:val="right" w:pos="9911"/>
              </w:tabs>
              <w:rPr>
                <w:rFonts w:ascii="Times New Roman" w:hAnsi="Times New Roman" w:cs="Times New Roman"/>
                <w:color w:val="auto"/>
                <w:lang w:val="pl-PL"/>
              </w:rPr>
            </w:pPr>
            <w:r w:rsidRPr="003E7138">
              <w:rPr>
                <w:rFonts w:ascii="Times New Roman" w:hAnsi="Times New Roman" w:cs="Times New Roman"/>
                <w:color w:val="auto"/>
                <w:lang w:val="pl-PL"/>
              </w:rPr>
              <w:t>2</w:t>
            </w:r>
          </w:p>
        </w:tc>
        <w:tc>
          <w:tcPr>
            <w:tcW w:w="457" w:type="dxa"/>
            <w:shd w:val="clear" w:color="auto" w:fill="auto"/>
          </w:tcPr>
          <w:p w:rsidR="00C10064" w:rsidRPr="003E7138" w:rsidRDefault="00C10064" w:rsidP="00BA4312">
            <w:pPr>
              <w:keepNext/>
              <w:tabs>
                <w:tab w:val="right" w:pos="9911"/>
              </w:tabs>
              <w:rPr>
                <w:rFonts w:ascii="Times New Roman" w:hAnsi="Times New Roman" w:cs="Times New Roman"/>
                <w:color w:val="auto"/>
                <w:lang w:val="pl-PL"/>
              </w:rPr>
            </w:pPr>
            <w:r w:rsidRPr="003E7138">
              <w:rPr>
                <w:rFonts w:ascii="Times New Roman" w:hAnsi="Times New Roman" w:cs="Times New Roman"/>
                <w:color w:val="auto"/>
                <w:lang w:val="pl-PL"/>
              </w:rPr>
              <w:t>2</w:t>
            </w:r>
          </w:p>
        </w:tc>
        <w:tc>
          <w:tcPr>
            <w:tcW w:w="460" w:type="dxa"/>
            <w:shd w:val="clear" w:color="auto" w:fill="auto"/>
          </w:tcPr>
          <w:p w:rsidR="00C10064" w:rsidRPr="003E7138" w:rsidRDefault="00C10064" w:rsidP="00BA4312">
            <w:pPr>
              <w:keepNext/>
              <w:tabs>
                <w:tab w:val="right" w:pos="9911"/>
              </w:tabs>
              <w:rPr>
                <w:rFonts w:ascii="Times New Roman" w:hAnsi="Times New Roman" w:cs="Times New Roman"/>
                <w:color w:val="auto"/>
                <w:lang w:val="pl-PL"/>
              </w:rPr>
            </w:pPr>
            <w:r w:rsidRPr="003E7138">
              <w:rPr>
                <w:rFonts w:ascii="Times New Roman" w:hAnsi="Times New Roman" w:cs="Times New Roman"/>
                <w:color w:val="auto"/>
                <w:lang w:val="pl-PL"/>
              </w:rPr>
              <w:t>2</w:t>
            </w:r>
          </w:p>
        </w:tc>
        <w:tc>
          <w:tcPr>
            <w:tcW w:w="457" w:type="dxa"/>
            <w:shd w:val="clear" w:color="auto" w:fill="auto"/>
          </w:tcPr>
          <w:p w:rsidR="00C10064" w:rsidRPr="003E7138" w:rsidRDefault="00C10064" w:rsidP="00BA4312">
            <w:pPr>
              <w:keepNext/>
              <w:tabs>
                <w:tab w:val="right" w:pos="9911"/>
              </w:tabs>
              <w:rPr>
                <w:rFonts w:ascii="Times New Roman" w:hAnsi="Times New Roman" w:cs="Times New Roman"/>
                <w:color w:val="auto"/>
                <w:lang w:val="pl-PL"/>
              </w:rPr>
            </w:pPr>
            <w:r w:rsidRPr="003E7138">
              <w:rPr>
                <w:rFonts w:ascii="Times New Roman" w:hAnsi="Times New Roman" w:cs="Times New Roman"/>
                <w:color w:val="auto"/>
                <w:lang w:val="pl-PL"/>
              </w:rPr>
              <w:t>2</w:t>
            </w:r>
          </w:p>
        </w:tc>
        <w:tc>
          <w:tcPr>
            <w:tcW w:w="777" w:type="dxa"/>
          </w:tcPr>
          <w:p w:rsidR="00C10064" w:rsidRPr="003E7138" w:rsidRDefault="001F481B" w:rsidP="00BA4312">
            <w:pPr>
              <w:keepNext/>
              <w:tabs>
                <w:tab w:val="right" w:pos="9911"/>
              </w:tabs>
              <w:rPr>
                <w:rFonts w:ascii="Times New Roman" w:hAnsi="Times New Roman" w:cs="Times New Roman"/>
                <w:color w:val="auto"/>
                <w:lang w:val="pl-PL"/>
              </w:rPr>
            </w:pPr>
            <w:r w:rsidRPr="003E7138">
              <w:rPr>
                <w:rFonts w:ascii="Times New Roman" w:hAnsi="Times New Roman" w:cs="Times New Roman"/>
                <w:color w:val="auto"/>
                <w:lang w:val="pl-PL"/>
              </w:rPr>
              <w:t>18</w:t>
            </w:r>
          </w:p>
        </w:tc>
      </w:tr>
    </w:tbl>
    <w:p w:rsidR="00C10064" w:rsidRPr="003E7138" w:rsidRDefault="00C10064" w:rsidP="00880348">
      <w:pPr>
        <w:tabs>
          <w:tab w:val="left" w:pos="567"/>
        </w:tabs>
        <w:spacing w:line="240" w:lineRule="auto"/>
        <w:jc w:val="both"/>
        <w:rPr>
          <w:rFonts w:ascii="Times New Roman" w:hAnsi="Times New Roman" w:cs="Times New Roman"/>
          <w:b/>
          <w:color w:val="auto"/>
          <w:sz w:val="24"/>
          <w:szCs w:val="24"/>
          <w:lang w:val="pl-PL"/>
        </w:rPr>
      </w:pPr>
    </w:p>
    <w:p w:rsidR="007E0758" w:rsidRPr="003E7138" w:rsidRDefault="003A48E2" w:rsidP="000723BD">
      <w:pPr>
        <w:pStyle w:val="Default"/>
        <w:tabs>
          <w:tab w:val="left" w:pos="851"/>
        </w:tabs>
        <w:ind w:firstLine="567"/>
        <w:jc w:val="both"/>
        <w:rPr>
          <w:color w:val="auto"/>
        </w:rPr>
      </w:pPr>
      <w:r>
        <w:rPr>
          <w:rFonts w:eastAsia="Times New Roman"/>
          <w:color w:val="auto"/>
        </w:rPr>
        <w:t xml:space="preserve">7.2. </w:t>
      </w:r>
      <w:r w:rsidR="00B32D36" w:rsidRPr="003E7138">
        <w:rPr>
          <w:color w:val="auto"/>
          <w:lang w:val="pl-PL"/>
        </w:rPr>
        <w:t xml:space="preserve">Atsižvelgiant į gimnazijos prioritetinį ugdymo tikslą 2019-2020 mokslo metams ir  </w:t>
      </w:r>
      <w:r w:rsidR="007E0758" w:rsidRPr="003E7138">
        <w:rPr>
          <w:color w:val="auto"/>
        </w:rPr>
        <w:t>nacionalinių mokinių pasiekimų tyrimų duomenis, viena iš dviejų neformaliojo švietimo valandų yra skiriama mokinių</w:t>
      </w:r>
      <w:r w:rsidR="000723BD">
        <w:rPr>
          <w:color w:val="auto"/>
        </w:rPr>
        <w:t xml:space="preserve"> kalbiniams gebėjimams ugdyti. </w:t>
      </w:r>
    </w:p>
    <w:p w:rsidR="007E0758" w:rsidRPr="003E7138" w:rsidRDefault="003A48E2" w:rsidP="000723BD">
      <w:pPr>
        <w:tabs>
          <w:tab w:val="left" w:pos="993"/>
        </w:tabs>
        <w:spacing w:line="240" w:lineRule="auto"/>
        <w:ind w:firstLine="567"/>
        <w:jc w:val="both"/>
        <w:rPr>
          <w:rFonts w:ascii="Times New Roman" w:hAnsi="Times New Roman" w:cs="Times New Roman"/>
          <w:color w:val="auto"/>
          <w:sz w:val="24"/>
          <w:szCs w:val="24"/>
          <w:lang w:val="lt-LT"/>
        </w:rPr>
      </w:pPr>
      <w:r>
        <w:rPr>
          <w:rFonts w:ascii="Times New Roman" w:eastAsia="Times New Roman" w:hAnsi="Times New Roman" w:cs="Times New Roman"/>
          <w:color w:val="auto"/>
          <w:sz w:val="24"/>
          <w:szCs w:val="24"/>
          <w:lang w:val="lt-LT"/>
        </w:rPr>
        <w:t xml:space="preserve">7.3. </w:t>
      </w:r>
      <w:r w:rsidR="007E0758" w:rsidRPr="003E7138">
        <w:rPr>
          <w:rFonts w:ascii="Times New Roman" w:hAnsi="Times New Roman" w:cs="Times New Roman"/>
          <w:color w:val="auto"/>
          <w:sz w:val="24"/>
          <w:szCs w:val="24"/>
          <w:lang w:val="lt-LT"/>
        </w:rPr>
        <w:t xml:space="preserve">Į neformaliojo vaikų švietimo veiklą yra įtraukiami mokiniai gyvenantys nepalankiomis socialinėmis, ekonominėmis, kultūrinėmis sąlygomis, turintys </w:t>
      </w:r>
      <w:r w:rsidR="000723BD">
        <w:rPr>
          <w:rFonts w:ascii="Times New Roman" w:hAnsi="Times New Roman" w:cs="Times New Roman"/>
          <w:color w:val="auto"/>
          <w:sz w:val="24"/>
          <w:szCs w:val="24"/>
          <w:lang w:val="lt-LT"/>
        </w:rPr>
        <w:t xml:space="preserve">specialiųjų ugdymosi poreikių. </w:t>
      </w:r>
    </w:p>
    <w:p w:rsidR="007E0758" w:rsidRPr="003E7138" w:rsidRDefault="003A48E2" w:rsidP="000723BD">
      <w:pPr>
        <w:tabs>
          <w:tab w:val="left" w:pos="993"/>
        </w:tabs>
        <w:spacing w:line="240" w:lineRule="auto"/>
        <w:ind w:firstLine="567"/>
        <w:jc w:val="both"/>
        <w:rPr>
          <w:rFonts w:ascii="Times New Roman" w:hAnsi="Times New Roman" w:cs="Times New Roman"/>
          <w:color w:val="auto"/>
          <w:sz w:val="24"/>
          <w:szCs w:val="24"/>
          <w:lang w:val="lt-LT"/>
        </w:rPr>
      </w:pPr>
      <w:r>
        <w:rPr>
          <w:rFonts w:ascii="Times New Roman" w:eastAsia="Times New Roman" w:hAnsi="Times New Roman" w:cs="Times New Roman"/>
          <w:color w:val="auto"/>
          <w:sz w:val="24"/>
          <w:szCs w:val="24"/>
          <w:lang w:val="lt-LT"/>
        </w:rPr>
        <w:t xml:space="preserve">7.4. </w:t>
      </w:r>
      <w:r w:rsidR="007E0758" w:rsidRPr="003E7138">
        <w:rPr>
          <w:rFonts w:ascii="Times New Roman" w:hAnsi="Times New Roman" w:cs="Times New Roman"/>
          <w:color w:val="auto"/>
          <w:sz w:val="24"/>
          <w:szCs w:val="24"/>
          <w:lang w:val="lt-LT"/>
        </w:rPr>
        <w:t xml:space="preserve">Neformaliojo vaikų švietimo programa rengiama iki rugsėjo 1 d. pagal formą (PRIEDAS </w:t>
      </w:r>
      <w:r w:rsidR="00485EF4" w:rsidRPr="003E7138">
        <w:rPr>
          <w:rFonts w:ascii="Times New Roman" w:hAnsi="Times New Roman" w:cs="Times New Roman"/>
          <w:color w:val="auto"/>
          <w:sz w:val="24"/>
          <w:szCs w:val="24"/>
          <w:lang w:val="lt-LT"/>
        </w:rPr>
        <w:t>8</w:t>
      </w:r>
      <w:r w:rsidR="000723BD">
        <w:rPr>
          <w:rFonts w:ascii="Times New Roman" w:hAnsi="Times New Roman" w:cs="Times New Roman"/>
          <w:color w:val="auto"/>
          <w:sz w:val="24"/>
          <w:szCs w:val="24"/>
          <w:lang w:val="lt-LT"/>
        </w:rPr>
        <w:t>).</w:t>
      </w:r>
    </w:p>
    <w:p w:rsidR="007E0758" w:rsidRPr="003E7138" w:rsidRDefault="003A48E2" w:rsidP="000723BD">
      <w:pPr>
        <w:tabs>
          <w:tab w:val="left" w:pos="993"/>
        </w:tabs>
        <w:spacing w:line="240" w:lineRule="auto"/>
        <w:ind w:firstLine="567"/>
        <w:jc w:val="both"/>
        <w:rPr>
          <w:rFonts w:ascii="Times New Roman" w:eastAsia="Times New Roman" w:hAnsi="Times New Roman" w:cs="Times New Roman"/>
          <w:color w:val="auto"/>
          <w:sz w:val="24"/>
          <w:szCs w:val="24"/>
          <w:lang w:val="lt-LT"/>
        </w:rPr>
      </w:pPr>
      <w:r>
        <w:rPr>
          <w:rFonts w:ascii="Times New Roman" w:eastAsia="Times New Roman" w:hAnsi="Times New Roman" w:cs="Times New Roman"/>
          <w:color w:val="auto"/>
          <w:sz w:val="24"/>
          <w:szCs w:val="24"/>
          <w:lang w:val="lt-LT"/>
        </w:rPr>
        <w:t xml:space="preserve">7.5. </w:t>
      </w:r>
      <w:r w:rsidR="00B32D36" w:rsidRPr="003E7138">
        <w:rPr>
          <w:rFonts w:ascii="Times New Roman" w:eastAsia="Times New Roman" w:hAnsi="Times New Roman" w:cs="Times New Roman"/>
          <w:color w:val="auto"/>
          <w:sz w:val="24"/>
          <w:szCs w:val="24"/>
          <w:lang w:val="lt-LT"/>
        </w:rPr>
        <w:t xml:space="preserve">Rugsėjo pirmąją savaitę mokytojas </w:t>
      </w:r>
      <w:r w:rsidR="009D512D" w:rsidRPr="003E7138">
        <w:rPr>
          <w:rFonts w:ascii="Times New Roman" w:eastAsia="Times New Roman" w:hAnsi="Times New Roman" w:cs="Times New Roman"/>
          <w:color w:val="auto"/>
          <w:sz w:val="24"/>
          <w:szCs w:val="24"/>
          <w:lang w:val="lt-LT"/>
        </w:rPr>
        <w:t>supažindina mokinių tėvus su neformaliojo vaikų švietimo program</w:t>
      </w:r>
      <w:r w:rsidR="006D1458" w:rsidRPr="003E7138">
        <w:rPr>
          <w:rFonts w:ascii="Times New Roman" w:eastAsia="Times New Roman" w:hAnsi="Times New Roman" w:cs="Times New Roman"/>
          <w:color w:val="auto"/>
          <w:sz w:val="24"/>
          <w:szCs w:val="24"/>
          <w:lang w:val="lt-LT"/>
        </w:rPr>
        <w:t>ų pasiūla</w:t>
      </w:r>
      <w:r w:rsidR="009D512D" w:rsidRPr="003E7138">
        <w:rPr>
          <w:rFonts w:ascii="Times New Roman" w:eastAsia="Times New Roman" w:hAnsi="Times New Roman" w:cs="Times New Roman"/>
          <w:color w:val="auto"/>
          <w:sz w:val="24"/>
          <w:szCs w:val="24"/>
          <w:lang w:val="lt-LT"/>
        </w:rPr>
        <w:t xml:space="preserve">, </w:t>
      </w:r>
      <w:r w:rsidR="00B32D36" w:rsidRPr="003E7138">
        <w:rPr>
          <w:rFonts w:ascii="Times New Roman" w:eastAsia="Times New Roman" w:hAnsi="Times New Roman" w:cs="Times New Roman"/>
          <w:color w:val="auto"/>
          <w:sz w:val="24"/>
          <w:szCs w:val="24"/>
          <w:lang w:val="lt-LT"/>
        </w:rPr>
        <w:t>renka mokinių tėvų prašymus lankyti neformaliojo vaikų švietimo program</w:t>
      </w:r>
      <w:r w:rsidR="006D1458" w:rsidRPr="003E7138">
        <w:rPr>
          <w:rFonts w:ascii="Times New Roman" w:eastAsia="Times New Roman" w:hAnsi="Times New Roman" w:cs="Times New Roman"/>
          <w:color w:val="auto"/>
          <w:sz w:val="24"/>
          <w:szCs w:val="24"/>
          <w:lang w:val="lt-LT"/>
        </w:rPr>
        <w:t>as</w:t>
      </w:r>
      <w:r w:rsidR="00B32D36" w:rsidRPr="003E7138">
        <w:rPr>
          <w:rFonts w:ascii="Times New Roman" w:eastAsia="Times New Roman" w:hAnsi="Times New Roman" w:cs="Times New Roman"/>
          <w:color w:val="auto"/>
          <w:sz w:val="24"/>
          <w:szCs w:val="24"/>
          <w:lang w:val="lt-LT"/>
        </w:rPr>
        <w:t xml:space="preserve"> ir komplektuoja neformaliojo vaikų švietimo grup</w:t>
      </w:r>
      <w:r w:rsidR="006D1458" w:rsidRPr="003E7138">
        <w:rPr>
          <w:rFonts w:ascii="Times New Roman" w:eastAsia="Times New Roman" w:hAnsi="Times New Roman" w:cs="Times New Roman"/>
          <w:color w:val="auto"/>
          <w:sz w:val="24"/>
          <w:szCs w:val="24"/>
          <w:lang w:val="lt-LT"/>
        </w:rPr>
        <w:t>es</w:t>
      </w:r>
      <w:r w:rsidR="000723BD">
        <w:rPr>
          <w:rFonts w:ascii="Times New Roman" w:eastAsia="Times New Roman" w:hAnsi="Times New Roman" w:cs="Times New Roman"/>
          <w:color w:val="auto"/>
          <w:sz w:val="24"/>
          <w:szCs w:val="24"/>
          <w:lang w:val="lt-LT"/>
        </w:rPr>
        <w:t>.</w:t>
      </w:r>
    </w:p>
    <w:p w:rsidR="007E0758" w:rsidRPr="000723BD" w:rsidRDefault="003A48E2" w:rsidP="000723BD">
      <w:pPr>
        <w:tabs>
          <w:tab w:val="left" w:pos="993"/>
        </w:tabs>
        <w:spacing w:line="240" w:lineRule="auto"/>
        <w:ind w:firstLine="567"/>
        <w:jc w:val="both"/>
        <w:rPr>
          <w:rFonts w:ascii="Times New Roman" w:eastAsia="Times New Roman" w:hAnsi="Times New Roman" w:cs="Times New Roman"/>
          <w:color w:val="auto"/>
          <w:sz w:val="24"/>
          <w:szCs w:val="24"/>
          <w:lang w:val="lt-LT"/>
        </w:rPr>
      </w:pPr>
      <w:r>
        <w:rPr>
          <w:rFonts w:ascii="Times New Roman" w:eastAsia="Times New Roman" w:hAnsi="Times New Roman" w:cs="Times New Roman"/>
          <w:color w:val="auto"/>
          <w:sz w:val="24"/>
          <w:szCs w:val="24"/>
          <w:lang w:val="lt-LT"/>
        </w:rPr>
        <w:t xml:space="preserve">7.6. </w:t>
      </w:r>
      <w:r w:rsidR="007E0758" w:rsidRPr="003E7138">
        <w:rPr>
          <w:rFonts w:ascii="Times New Roman" w:eastAsia="Times New Roman" w:hAnsi="Times New Roman" w:cs="Times New Roman"/>
          <w:color w:val="auto"/>
          <w:sz w:val="24"/>
          <w:szCs w:val="24"/>
          <w:lang w:val="lt-LT"/>
        </w:rPr>
        <w:t xml:space="preserve">Neformaliojo vaikų švietimo grupės komplektuojamos iš tos pačios klasės ar paralelių klasių mokinių. </w:t>
      </w:r>
      <w:r w:rsidR="009D512D" w:rsidRPr="003E7138">
        <w:rPr>
          <w:rFonts w:ascii="Times New Roman" w:eastAsia="Times New Roman" w:hAnsi="Times New Roman" w:cs="Times New Roman"/>
          <w:color w:val="auto"/>
          <w:sz w:val="24"/>
          <w:szCs w:val="24"/>
          <w:lang w:val="lt-LT"/>
        </w:rPr>
        <w:t>G</w:t>
      </w:r>
      <w:r w:rsidR="007E0758" w:rsidRPr="003E7138">
        <w:rPr>
          <w:rFonts w:ascii="Times New Roman" w:eastAsia="Times New Roman" w:hAnsi="Times New Roman" w:cs="Times New Roman"/>
          <w:color w:val="auto"/>
          <w:sz w:val="24"/>
          <w:szCs w:val="24"/>
          <w:lang w:val="lt-LT"/>
        </w:rPr>
        <w:t>rupės sudėtis</w:t>
      </w:r>
      <w:r w:rsidR="000723BD">
        <w:rPr>
          <w:rFonts w:ascii="Times New Roman" w:eastAsia="Times New Roman" w:hAnsi="Times New Roman" w:cs="Times New Roman"/>
          <w:color w:val="auto"/>
          <w:sz w:val="24"/>
          <w:szCs w:val="24"/>
          <w:lang w:val="lt-LT"/>
        </w:rPr>
        <w:t xml:space="preserve"> per mokslo metus gali keistis.</w:t>
      </w:r>
    </w:p>
    <w:p w:rsidR="003A48E2" w:rsidRPr="000723BD" w:rsidRDefault="003A48E2" w:rsidP="000723BD">
      <w:pPr>
        <w:tabs>
          <w:tab w:val="left" w:pos="993"/>
        </w:tabs>
        <w:spacing w:line="240" w:lineRule="auto"/>
        <w:ind w:firstLine="567"/>
        <w:jc w:val="both"/>
        <w:rPr>
          <w:rFonts w:ascii="Times New Roman" w:hAnsi="Times New Roman" w:cs="Times New Roman"/>
          <w:color w:val="auto"/>
          <w:sz w:val="24"/>
          <w:szCs w:val="24"/>
          <w:lang w:val="lt-LT"/>
        </w:rPr>
      </w:pPr>
      <w:r>
        <w:rPr>
          <w:rFonts w:ascii="Times New Roman" w:eastAsia="Times New Roman" w:hAnsi="Times New Roman" w:cs="Times New Roman"/>
          <w:color w:val="auto"/>
          <w:sz w:val="24"/>
          <w:szCs w:val="24"/>
          <w:lang w:val="lt-LT"/>
        </w:rPr>
        <w:t xml:space="preserve">7.7. </w:t>
      </w:r>
      <w:r w:rsidR="009D512D" w:rsidRPr="003E7138">
        <w:rPr>
          <w:rFonts w:ascii="Times New Roman" w:hAnsi="Times New Roman" w:cs="Times New Roman"/>
          <w:color w:val="auto"/>
          <w:sz w:val="24"/>
          <w:szCs w:val="24"/>
          <w:lang w:val="lt-LT"/>
        </w:rPr>
        <w:t>Mokinių minimalus skaičius neformaliojo vaik</w:t>
      </w:r>
      <w:r w:rsidR="000723BD">
        <w:rPr>
          <w:rFonts w:ascii="Times New Roman" w:hAnsi="Times New Roman" w:cs="Times New Roman"/>
          <w:color w:val="auto"/>
          <w:sz w:val="24"/>
          <w:szCs w:val="24"/>
          <w:lang w:val="lt-LT"/>
        </w:rPr>
        <w:t>ų švietimo grupėje: 12 mokinių.</w:t>
      </w:r>
    </w:p>
    <w:p w:rsidR="009D512D" w:rsidRPr="003E7138" w:rsidRDefault="003A48E2" w:rsidP="000723BD">
      <w:pPr>
        <w:tabs>
          <w:tab w:val="left" w:pos="993"/>
        </w:tabs>
        <w:spacing w:line="240" w:lineRule="auto"/>
        <w:ind w:firstLine="567"/>
        <w:jc w:val="both"/>
        <w:rPr>
          <w:rFonts w:ascii="Times New Roman" w:hAnsi="Times New Roman" w:cs="Times New Roman"/>
          <w:color w:val="auto"/>
          <w:sz w:val="24"/>
          <w:szCs w:val="24"/>
          <w:lang w:val="lt-LT"/>
        </w:rPr>
      </w:pPr>
      <w:r>
        <w:rPr>
          <w:rFonts w:ascii="Times New Roman" w:eastAsia="Times New Roman" w:hAnsi="Times New Roman" w:cs="Times New Roman"/>
          <w:color w:val="auto"/>
          <w:sz w:val="24"/>
          <w:szCs w:val="24"/>
          <w:lang w:val="lt-LT"/>
        </w:rPr>
        <w:t xml:space="preserve">7.8. </w:t>
      </w:r>
      <w:r w:rsidR="009D512D" w:rsidRPr="003E7138">
        <w:rPr>
          <w:rFonts w:ascii="Times New Roman" w:hAnsi="Times New Roman" w:cs="Times New Roman"/>
          <w:color w:val="auto"/>
          <w:sz w:val="24"/>
          <w:szCs w:val="24"/>
          <w:lang w:val="lt-LT"/>
        </w:rPr>
        <w:t>Mokinių maksimalus skaičius neformaliojo vaik</w:t>
      </w:r>
      <w:r w:rsidR="000723BD">
        <w:rPr>
          <w:rFonts w:ascii="Times New Roman" w:hAnsi="Times New Roman" w:cs="Times New Roman"/>
          <w:color w:val="auto"/>
          <w:sz w:val="24"/>
          <w:szCs w:val="24"/>
          <w:lang w:val="lt-LT"/>
        </w:rPr>
        <w:t>ų švietimo grupėje: 18 mokinių.</w:t>
      </w:r>
    </w:p>
    <w:p w:rsidR="009D512D" w:rsidRPr="003E7138" w:rsidRDefault="003A48E2" w:rsidP="000723BD">
      <w:pPr>
        <w:tabs>
          <w:tab w:val="left" w:pos="993"/>
        </w:tabs>
        <w:spacing w:line="240" w:lineRule="auto"/>
        <w:ind w:firstLine="567"/>
        <w:jc w:val="both"/>
        <w:rPr>
          <w:rFonts w:ascii="Times New Roman" w:eastAsia="Times New Roman" w:hAnsi="Times New Roman" w:cs="Times New Roman"/>
          <w:color w:val="auto"/>
          <w:sz w:val="24"/>
          <w:szCs w:val="24"/>
          <w:lang w:val="lt-LT"/>
        </w:rPr>
      </w:pPr>
      <w:r>
        <w:rPr>
          <w:rFonts w:ascii="Times New Roman" w:eastAsia="Times New Roman" w:hAnsi="Times New Roman" w:cs="Times New Roman"/>
          <w:color w:val="auto"/>
          <w:sz w:val="24"/>
          <w:szCs w:val="24"/>
          <w:lang w:val="lt-LT"/>
        </w:rPr>
        <w:t xml:space="preserve">7.9. </w:t>
      </w:r>
      <w:r w:rsidR="009D512D" w:rsidRPr="003E7138">
        <w:rPr>
          <w:rFonts w:ascii="Times New Roman" w:hAnsi="Times New Roman" w:cs="Times New Roman"/>
          <w:color w:val="auto"/>
          <w:sz w:val="24"/>
          <w:szCs w:val="24"/>
          <w:lang w:val="lt-LT"/>
        </w:rPr>
        <w:t>Neformaliojo vaikų švietimo programas tvirtina gimnazijos direktorius</w:t>
      </w:r>
      <w:r w:rsidR="00B32D36" w:rsidRPr="003E7138">
        <w:rPr>
          <w:rFonts w:ascii="Times New Roman" w:eastAsia="Times New Roman" w:hAnsi="Times New Roman" w:cs="Times New Roman"/>
          <w:color w:val="auto"/>
          <w:sz w:val="24"/>
          <w:szCs w:val="24"/>
          <w:lang w:val="lt-LT"/>
        </w:rPr>
        <w:t>, atsižvelgdamas į direktoriaus pavaduotojo ugdymui rekomendacijas</w:t>
      </w:r>
      <w:r w:rsidR="009D512D" w:rsidRPr="003E7138">
        <w:rPr>
          <w:rFonts w:ascii="Times New Roman" w:eastAsia="Times New Roman" w:hAnsi="Times New Roman" w:cs="Times New Roman"/>
          <w:color w:val="auto"/>
          <w:sz w:val="24"/>
          <w:szCs w:val="24"/>
          <w:lang w:val="lt-LT"/>
        </w:rPr>
        <w:t>.</w:t>
      </w:r>
    </w:p>
    <w:p w:rsidR="009D512D" w:rsidRPr="000723BD" w:rsidRDefault="003A48E2" w:rsidP="000723BD">
      <w:pPr>
        <w:spacing w:line="240" w:lineRule="auto"/>
        <w:ind w:firstLine="567"/>
        <w:jc w:val="both"/>
        <w:rPr>
          <w:rFonts w:ascii="Times New Roman" w:hAnsi="Times New Roman" w:cs="Times New Roman"/>
          <w:color w:val="auto"/>
          <w:sz w:val="24"/>
          <w:szCs w:val="24"/>
          <w:lang w:val="lt-LT"/>
        </w:rPr>
      </w:pPr>
      <w:r>
        <w:rPr>
          <w:rFonts w:ascii="Times New Roman" w:eastAsia="Times New Roman" w:hAnsi="Times New Roman" w:cs="Times New Roman"/>
          <w:color w:val="auto"/>
          <w:sz w:val="24"/>
          <w:szCs w:val="24"/>
          <w:lang w:val="lt-LT"/>
        </w:rPr>
        <w:t xml:space="preserve">7.10. </w:t>
      </w:r>
      <w:r w:rsidR="009D512D" w:rsidRPr="003E7138">
        <w:rPr>
          <w:rFonts w:ascii="Times New Roman" w:eastAsia="Times New Roman" w:hAnsi="Times New Roman" w:cs="Times New Roman"/>
          <w:color w:val="auto"/>
          <w:sz w:val="24"/>
          <w:szCs w:val="24"/>
          <w:lang w:val="lt-LT"/>
        </w:rPr>
        <w:t>Neformaliojo vaikų švietimo programų tvarkaraštį</w:t>
      </w:r>
      <w:r w:rsidR="00BA4312" w:rsidRPr="003E7138">
        <w:rPr>
          <w:rFonts w:ascii="Times New Roman" w:eastAsia="Times New Roman" w:hAnsi="Times New Roman" w:cs="Times New Roman"/>
          <w:color w:val="auto"/>
          <w:sz w:val="24"/>
          <w:szCs w:val="24"/>
          <w:lang w:val="lt-LT"/>
        </w:rPr>
        <w:t xml:space="preserve"> sudaro direktoriaus pavaduotojas ugdymui</w:t>
      </w:r>
      <w:r w:rsidR="009D512D" w:rsidRPr="003E7138">
        <w:rPr>
          <w:rFonts w:ascii="Times New Roman" w:eastAsia="Times New Roman" w:hAnsi="Times New Roman" w:cs="Times New Roman"/>
          <w:color w:val="auto"/>
          <w:sz w:val="24"/>
          <w:szCs w:val="24"/>
          <w:lang w:val="lt-LT"/>
        </w:rPr>
        <w:t>.</w:t>
      </w:r>
      <w:r w:rsidR="00BA4312" w:rsidRPr="003E7138">
        <w:rPr>
          <w:rFonts w:ascii="Times New Roman" w:hAnsi="Times New Roman" w:cs="Times New Roman"/>
          <w:color w:val="auto"/>
          <w:sz w:val="24"/>
          <w:szCs w:val="24"/>
          <w:lang w:val="lt-LT"/>
        </w:rPr>
        <w:t xml:space="preserve"> Tvarkaraštis yra skelbiamas viešai gim</w:t>
      </w:r>
      <w:r w:rsidR="000723BD">
        <w:rPr>
          <w:rFonts w:ascii="Times New Roman" w:hAnsi="Times New Roman" w:cs="Times New Roman"/>
          <w:color w:val="auto"/>
          <w:sz w:val="24"/>
          <w:szCs w:val="24"/>
          <w:lang w:val="lt-LT"/>
        </w:rPr>
        <w:t xml:space="preserve">nazijos informaciniame stende. </w:t>
      </w:r>
    </w:p>
    <w:p w:rsidR="00BA4312" w:rsidRPr="003E7138" w:rsidRDefault="003A48E2" w:rsidP="000723BD">
      <w:pPr>
        <w:tabs>
          <w:tab w:val="left" w:pos="993"/>
        </w:tabs>
        <w:spacing w:line="240" w:lineRule="auto"/>
        <w:ind w:firstLine="567"/>
        <w:jc w:val="both"/>
        <w:rPr>
          <w:rFonts w:ascii="Times New Roman" w:eastAsia="Times New Roman" w:hAnsi="Times New Roman" w:cs="Times New Roman"/>
          <w:color w:val="auto"/>
          <w:sz w:val="24"/>
          <w:szCs w:val="24"/>
          <w:lang w:val="lt-LT"/>
        </w:rPr>
      </w:pPr>
      <w:r>
        <w:rPr>
          <w:rFonts w:ascii="Times New Roman" w:eastAsia="Times New Roman" w:hAnsi="Times New Roman" w:cs="Times New Roman"/>
          <w:color w:val="auto"/>
          <w:sz w:val="24"/>
          <w:szCs w:val="24"/>
          <w:lang w:val="lt-LT"/>
        </w:rPr>
        <w:t xml:space="preserve">7.11. </w:t>
      </w:r>
      <w:r w:rsidR="00BA4312" w:rsidRPr="003E7138">
        <w:rPr>
          <w:rFonts w:ascii="Times New Roman" w:eastAsia="Times New Roman" w:hAnsi="Times New Roman" w:cs="Times New Roman"/>
          <w:color w:val="auto"/>
          <w:sz w:val="24"/>
          <w:szCs w:val="24"/>
          <w:lang w:val="lt-LT"/>
        </w:rPr>
        <w:t>E-dienyno administratorius elektroniniame dienyne įveda neformaliojo vaik</w:t>
      </w:r>
      <w:r w:rsidR="000723BD">
        <w:rPr>
          <w:rFonts w:ascii="Times New Roman" w:eastAsia="Times New Roman" w:hAnsi="Times New Roman" w:cs="Times New Roman"/>
          <w:color w:val="auto"/>
          <w:sz w:val="24"/>
          <w:szCs w:val="24"/>
          <w:lang w:val="lt-LT"/>
        </w:rPr>
        <w:t>ų švietimo grupių pavadinimus.</w:t>
      </w:r>
    </w:p>
    <w:p w:rsidR="00BA4312" w:rsidRPr="003E7138" w:rsidRDefault="003A48E2" w:rsidP="000723BD">
      <w:pPr>
        <w:tabs>
          <w:tab w:val="left" w:pos="993"/>
        </w:tabs>
        <w:spacing w:line="240" w:lineRule="auto"/>
        <w:ind w:firstLine="567"/>
        <w:jc w:val="both"/>
        <w:rPr>
          <w:rFonts w:ascii="Times New Roman" w:eastAsia="Times New Roman" w:hAnsi="Times New Roman" w:cs="Times New Roman"/>
          <w:color w:val="auto"/>
          <w:sz w:val="24"/>
          <w:szCs w:val="24"/>
          <w:lang w:val="lt-LT"/>
        </w:rPr>
      </w:pPr>
      <w:r>
        <w:rPr>
          <w:rFonts w:ascii="Times New Roman" w:eastAsia="Times New Roman" w:hAnsi="Times New Roman" w:cs="Times New Roman"/>
          <w:color w:val="auto"/>
          <w:sz w:val="24"/>
          <w:szCs w:val="24"/>
          <w:lang w:val="lt-LT"/>
        </w:rPr>
        <w:t xml:space="preserve">7.12. </w:t>
      </w:r>
      <w:r w:rsidR="00BA4312" w:rsidRPr="003E7138">
        <w:rPr>
          <w:rFonts w:ascii="Times New Roman" w:eastAsia="Times New Roman" w:hAnsi="Times New Roman" w:cs="Times New Roman"/>
          <w:color w:val="auto"/>
          <w:sz w:val="24"/>
          <w:szCs w:val="24"/>
          <w:lang w:val="lt-LT"/>
        </w:rPr>
        <w:t xml:space="preserve">Mokytojai e-dienyno skiltyje </w:t>
      </w:r>
      <w:r w:rsidR="00BA4312" w:rsidRPr="003E7138">
        <w:rPr>
          <w:rFonts w:ascii="Times New Roman" w:eastAsia="Times New Roman" w:hAnsi="Times New Roman" w:cs="Times New Roman"/>
          <w:i/>
          <w:color w:val="auto"/>
          <w:sz w:val="24"/>
          <w:szCs w:val="24"/>
          <w:lang w:val="lt-LT"/>
        </w:rPr>
        <w:t xml:space="preserve">Neformalus švietimas </w:t>
      </w:r>
      <w:r w:rsidR="00BA4312" w:rsidRPr="003E7138">
        <w:rPr>
          <w:rFonts w:ascii="Times New Roman" w:eastAsia="Times New Roman" w:hAnsi="Times New Roman" w:cs="Times New Roman"/>
          <w:color w:val="auto"/>
          <w:sz w:val="24"/>
          <w:szCs w:val="24"/>
          <w:lang w:val="lt-LT"/>
        </w:rPr>
        <w:t>sukuria</w:t>
      </w:r>
      <w:r w:rsidR="006D1458" w:rsidRPr="003E7138">
        <w:rPr>
          <w:rFonts w:ascii="Times New Roman" w:eastAsia="Times New Roman" w:hAnsi="Times New Roman" w:cs="Times New Roman"/>
          <w:color w:val="auto"/>
          <w:sz w:val="24"/>
          <w:szCs w:val="24"/>
          <w:lang w:val="lt-LT"/>
        </w:rPr>
        <w:t xml:space="preserve"> neformaliojo švietimo grupes ir fiksuoja kiekvieną neformalioji vaikų švietimo pamoką.</w:t>
      </w:r>
    </w:p>
    <w:p w:rsidR="00BA4312" w:rsidRPr="003E7138" w:rsidRDefault="00BA4312" w:rsidP="000723BD">
      <w:pPr>
        <w:tabs>
          <w:tab w:val="left" w:pos="993"/>
        </w:tabs>
        <w:spacing w:line="240" w:lineRule="auto"/>
        <w:ind w:firstLine="567"/>
        <w:jc w:val="both"/>
        <w:rPr>
          <w:rFonts w:ascii="Times New Roman" w:eastAsia="Times New Roman" w:hAnsi="Times New Roman" w:cs="Times New Roman"/>
          <w:color w:val="auto"/>
          <w:sz w:val="24"/>
          <w:szCs w:val="24"/>
          <w:lang w:val="lt-LT"/>
        </w:rPr>
      </w:pPr>
    </w:p>
    <w:p w:rsidR="00B32D36" w:rsidRPr="003E7138" w:rsidRDefault="003A48E2" w:rsidP="000723BD">
      <w:pPr>
        <w:tabs>
          <w:tab w:val="left" w:pos="1134"/>
        </w:tabs>
        <w:spacing w:line="240" w:lineRule="auto"/>
        <w:ind w:firstLine="56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lt-LT"/>
        </w:rPr>
        <w:t xml:space="preserve">7.13. </w:t>
      </w:r>
      <w:r w:rsidR="00B32D36" w:rsidRPr="003E7138">
        <w:rPr>
          <w:rFonts w:ascii="Times New Roman" w:eastAsia="Times New Roman" w:hAnsi="Times New Roman" w:cs="Times New Roman"/>
          <w:color w:val="auto"/>
          <w:sz w:val="24"/>
          <w:szCs w:val="24"/>
        </w:rPr>
        <w:t>Neformaliojo vaikų švietimo programos per mokinių atostogas nevykdomos.</w:t>
      </w:r>
    </w:p>
    <w:p w:rsidR="00026A99" w:rsidRPr="003E7138" w:rsidRDefault="00026A99" w:rsidP="00026A99">
      <w:pPr>
        <w:autoSpaceDE w:val="0"/>
        <w:autoSpaceDN w:val="0"/>
        <w:adjustRightInd w:val="0"/>
        <w:spacing w:line="240" w:lineRule="auto"/>
        <w:jc w:val="both"/>
        <w:rPr>
          <w:rFonts w:ascii="Times New Roman" w:hAnsi="Times New Roman" w:cs="Times New Roman"/>
          <w:color w:val="auto"/>
          <w:sz w:val="24"/>
          <w:szCs w:val="24"/>
          <w:lang w:val="lt-LT"/>
        </w:rPr>
      </w:pPr>
    </w:p>
    <w:p w:rsidR="000B2804" w:rsidRPr="003E7138" w:rsidRDefault="00026A99" w:rsidP="0052354E">
      <w:pPr>
        <w:spacing w:line="240" w:lineRule="auto"/>
        <w:jc w:val="center"/>
        <w:rPr>
          <w:rFonts w:ascii="Times New Roman" w:eastAsia="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t>V</w:t>
      </w:r>
      <w:r w:rsidR="00D854BE" w:rsidRPr="003E7138">
        <w:rPr>
          <w:rFonts w:ascii="Times New Roman" w:hAnsi="Times New Roman" w:cs="Times New Roman"/>
          <w:b/>
          <w:color w:val="auto"/>
          <w:sz w:val="24"/>
          <w:szCs w:val="24"/>
          <w:lang w:val="lt-LT"/>
        </w:rPr>
        <w:t>I</w:t>
      </w:r>
      <w:r w:rsidRPr="003E7138">
        <w:rPr>
          <w:rFonts w:ascii="Times New Roman" w:hAnsi="Times New Roman" w:cs="Times New Roman"/>
          <w:b/>
          <w:color w:val="auto"/>
          <w:sz w:val="24"/>
          <w:szCs w:val="24"/>
          <w:lang w:val="lt-LT"/>
        </w:rPr>
        <w:t>I</w:t>
      </w:r>
      <w:r w:rsidR="00E7004A" w:rsidRPr="003E7138">
        <w:rPr>
          <w:rFonts w:ascii="Times New Roman" w:hAnsi="Times New Roman" w:cs="Times New Roman"/>
          <w:b/>
          <w:color w:val="auto"/>
          <w:sz w:val="24"/>
          <w:szCs w:val="24"/>
          <w:lang w:val="lt-LT"/>
        </w:rPr>
        <w:t>I</w:t>
      </w:r>
      <w:r w:rsidRPr="003E7138">
        <w:rPr>
          <w:rFonts w:ascii="Times New Roman" w:hAnsi="Times New Roman" w:cs="Times New Roman"/>
          <w:b/>
          <w:color w:val="auto"/>
          <w:sz w:val="24"/>
          <w:szCs w:val="24"/>
          <w:lang w:val="lt-LT"/>
        </w:rPr>
        <w:t>.</w:t>
      </w:r>
      <w:r w:rsidR="00365972" w:rsidRPr="003E7138">
        <w:rPr>
          <w:rFonts w:ascii="Times New Roman" w:hAnsi="Times New Roman" w:cs="Times New Roman"/>
          <w:b/>
          <w:color w:val="auto"/>
          <w:sz w:val="24"/>
          <w:szCs w:val="24"/>
          <w:lang w:val="lt-LT"/>
        </w:rPr>
        <w:t xml:space="preserve"> </w:t>
      </w:r>
      <w:r w:rsidR="00D33A9D" w:rsidRPr="003E7138">
        <w:rPr>
          <w:rFonts w:ascii="Times New Roman" w:hAnsi="Times New Roman" w:cs="Times New Roman"/>
          <w:b/>
          <w:color w:val="auto"/>
          <w:sz w:val="24"/>
          <w:szCs w:val="24"/>
          <w:lang w:val="lt-LT"/>
        </w:rPr>
        <w:t>MOKINIŲ MOKYMOSI PASIEKIMŲ IR PAŽANGOS VERTINIMAS</w:t>
      </w:r>
    </w:p>
    <w:p w:rsidR="0052354E" w:rsidRPr="003E7138" w:rsidRDefault="0052354E" w:rsidP="0052354E">
      <w:pPr>
        <w:tabs>
          <w:tab w:val="left" w:pos="720"/>
        </w:tabs>
        <w:spacing w:line="240" w:lineRule="auto"/>
        <w:jc w:val="both"/>
        <w:rPr>
          <w:rFonts w:ascii="Times New Roman" w:hAnsi="Times New Roman" w:cs="Times New Roman"/>
          <w:color w:val="auto"/>
          <w:sz w:val="24"/>
          <w:szCs w:val="24"/>
          <w:lang w:val="lt-LT"/>
        </w:rPr>
      </w:pPr>
    </w:p>
    <w:p w:rsidR="00D854BE" w:rsidRPr="003E7138" w:rsidRDefault="003A48E2" w:rsidP="000723BD">
      <w:pPr>
        <w:tabs>
          <w:tab w:val="left" w:pos="720"/>
        </w:tabs>
        <w:spacing w:line="240" w:lineRule="auto"/>
        <w:ind w:firstLine="567"/>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8.1. </w:t>
      </w:r>
      <w:r w:rsidR="00077CF2" w:rsidRPr="003E7138">
        <w:rPr>
          <w:rFonts w:ascii="Times New Roman" w:hAnsi="Times New Roman" w:cs="Times New Roman"/>
          <w:color w:val="auto"/>
          <w:sz w:val="24"/>
          <w:szCs w:val="24"/>
          <w:lang w:val="lt-LT"/>
        </w:rPr>
        <w:t xml:space="preserve">Mokinių pasiekimai ir pažanga vertinami vadovaujantis Lietuvos Respublikos švietimo ir mokslo ministro patvirtintais teisės aktais, reglamentuojančiais bendrojo ugdymo programose dalyvaujančių mokinių mokymosi pasiekimų vertinimą, </w:t>
      </w:r>
      <w:r w:rsidR="00B10A34" w:rsidRPr="003E7138">
        <w:rPr>
          <w:rFonts w:ascii="Times New Roman" w:hAnsi="Times New Roman" w:cs="Times New Roman"/>
          <w:color w:val="auto"/>
          <w:sz w:val="24"/>
          <w:szCs w:val="24"/>
          <w:lang w:val="lt-LT"/>
        </w:rPr>
        <w:t>vertinimo rezultatų panaudojimą</w:t>
      </w:r>
      <w:r w:rsidR="00077CF2" w:rsidRPr="003E7138">
        <w:rPr>
          <w:rFonts w:ascii="Times New Roman" w:hAnsi="Times New Roman" w:cs="Times New Roman"/>
          <w:color w:val="auto"/>
          <w:sz w:val="24"/>
          <w:szCs w:val="24"/>
          <w:lang w:val="lt-LT"/>
        </w:rPr>
        <w:t xml:space="preserve"> ir Bendrą</w:t>
      </w:r>
      <w:r w:rsidR="00521B17" w:rsidRPr="003E7138">
        <w:rPr>
          <w:rFonts w:ascii="Times New Roman" w:hAnsi="Times New Roman" w:cs="Times New Roman"/>
          <w:color w:val="auto"/>
          <w:sz w:val="24"/>
          <w:szCs w:val="24"/>
          <w:lang w:val="lt-LT"/>
        </w:rPr>
        <w:t xml:space="preserve">ja programa, </w:t>
      </w:r>
      <w:r w:rsidR="00521B17" w:rsidRPr="003E7138">
        <w:rPr>
          <w:rFonts w:ascii="Times New Roman" w:eastAsia="Times New Roman" w:hAnsi="Times New Roman" w:cs="Times New Roman"/>
          <w:color w:val="auto"/>
          <w:sz w:val="24"/>
          <w:szCs w:val="24"/>
          <w:lang w:val="lt-LT"/>
        </w:rPr>
        <w:t>Šalčininkų Jano Sniadeckio gimnazijos mokinių pažangos ir pasiekimų</w:t>
      </w:r>
      <w:r w:rsidR="00521B17" w:rsidRPr="003E7138">
        <w:rPr>
          <w:rFonts w:ascii="Times New Roman" w:eastAsia="Times New Roman" w:hAnsi="Times New Roman" w:cs="Times New Roman"/>
          <w:i/>
          <w:color w:val="auto"/>
          <w:sz w:val="24"/>
          <w:szCs w:val="24"/>
          <w:lang w:val="lt-LT"/>
        </w:rPr>
        <w:t xml:space="preserve"> </w:t>
      </w:r>
      <w:r w:rsidR="00521B17" w:rsidRPr="003E7138">
        <w:rPr>
          <w:rFonts w:ascii="Times New Roman" w:eastAsia="Times New Roman" w:hAnsi="Times New Roman" w:cs="Times New Roman"/>
          <w:color w:val="auto"/>
          <w:sz w:val="24"/>
          <w:szCs w:val="24"/>
          <w:lang w:val="lt-LT"/>
        </w:rPr>
        <w:t xml:space="preserve">vertinimo tvarka. </w:t>
      </w:r>
    </w:p>
    <w:p w:rsidR="00D854BE" w:rsidRPr="003E7138" w:rsidRDefault="00854E5C" w:rsidP="000723BD">
      <w:pPr>
        <w:tabs>
          <w:tab w:val="left" w:pos="993"/>
        </w:tabs>
        <w:autoSpaceDE w:val="0"/>
        <w:autoSpaceDN w:val="0"/>
        <w:adjustRightInd w:val="0"/>
        <w:spacing w:line="240" w:lineRule="auto"/>
        <w:ind w:firstLine="567"/>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8.2</w:t>
      </w:r>
      <w:r w:rsidR="003A48E2">
        <w:rPr>
          <w:rFonts w:ascii="Times New Roman" w:hAnsi="Times New Roman" w:cs="Times New Roman"/>
          <w:color w:val="auto"/>
          <w:sz w:val="24"/>
          <w:szCs w:val="24"/>
          <w:lang w:val="lt-LT"/>
        </w:rPr>
        <w:t xml:space="preserve">. </w:t>
      </w:r>
      <w:r w:rsidR="00077CF2" w:rsidRPr="003E7138">
        <w:rPr>
          <w:rFonts w:ascii="Times New Roman" w:hAnsi="Times New Roman" w:cs="Times New Roman"/>
          <w:color w:val="auto"/>
          <w:sz w:val="24"/>
          <w:szCs w:val="24"/>
          <w:lang w:val="lt-LT"/>
        </w:rPr>
        <w:t xml:space="preserve">Mokytojas </w:t>
      </w:r>
      <w:r w:rsidR="00EA2567" w:rsidRPr="003E7138">
        <w:rPr>
          <w:rFonts w:ascii="Times New Roman" w:hAnsi="Times New Roman" w:cs="Times New Roman"/>
          <w:color w:val="auto"/>
          <w:sz w:val="24"/>
          <w:szCs w:val="24"/>
          <w:lang w:val="lt-LT"/>
        </w:rPr>
        <w:t>planuoja</w:t>
      </w:r>
      <w:r w:rsidR="0052354E" w:rsidRPr="003E7138">
        <w:rPr>
          <w:rFonts w:ascii="Times New Roman" w:hAnsi="Times New Roman" w:cs="Times New Roman"/>
          <w:color w:val="auto"/>
          <w:sz w:val="24"/>
          <w:szCs w:val="24"/>
          <w:lang w:val="lt-LT"/>
        </w:rPr>
        <w:t xml:space="preserve"> mokinių ugdymosi pasiekimus</w:t>
      </w:r>
      <w:r w:rsidR="00077CF2" w:rsidRPr="003E7138">
        <w:rPr>
          <w:rFonts w:ascii="Times New Roman" w:hAnsi="Times New Roman" w:cs="Times New Roman"/>
          <w:color w:val="auto"/>
          <w:sz w:val="24"/>
          <w:szCs w:val="24"/>
          <w:lang w:val="lt-LT"/>
        </w:rPr>
        <w:t xml:space="preserve"> ir vertinimą </w:t>
      </w:r>
      <w:r w:rsidR="0052354E" w:rsidRPr="003E7138">
        <w:rPr>
          <w:rFonts w:ascii="Times New Roman" w:hAnsi="Times New Roman" w:cs="Times New Roman"/>
          <w:color w:val="auto"/>
          <w:sz w:val="24"/>
          <w:szCs w:val="24"/>
          <w:lang w:val="lt-LT"/>
        </w:rPr>
        <w:t>ilgalaikiuose ir trumpalaikiuose (savaitiniuose) planuose</w:t>
      </w:r>
      <w:r w:rsidR="00EA2567" w:rsidRPr="003E7138">
        <w:rPr>
          <w:rFonts w:ascii="Times New Roman" w:hAnsi="Times New Roman" w:cs="Times New Roman"/>
          <w:color w:val="auto"/>
          <w:sz w:val="24"/>
          <w:szCs w:val="24"/>
          <w:lang w:val="lt-LT"/>
        </w:rPr>
        <w:t>,</w:t>
      </w:r>
      <w:r w:rsidR="00EA2567" w:rsidRPr="003E7138">
        <w:rPr>
          <w:color w:val="auto"/>
          <w:sz w:val="23"/>
          <w:szCs w:val="23"/>
          <w:lang w:val="lt-LT"/>
        </w:rPr>
        <w:t xml:space="preserve"> </w:t>
      </w:r>
      <w:r w:rsidR="00077CF2" w:rsidRPr="003E7138">
        <w:rPr>
          <w:rFonts w:ascii="Times New Roman" w:hAnsi="Times New Roman" w:cs="Times New Roman"/>
          <w:color w:val="auto"/>
          <w:sz w:val="24"/>
          <w:szCs w:val="24"/>
          <w:lang w:val="lt-LT"/>
        </w:rPr>
        <w:t xml:space="preserve">atsižvelgdamas į klasės mokinių mokymosi rezultatus, ugdymosi poreikius ir galimybes. </w:t>
      </w:r>
      <w:r w:rsidR="00BF0B92" w:rsidRPr="003E7138">
        <w:rPr>
          <w:rFonts w:ascii="Times New Roman" w:hAnsi="Times New Roman" w:cs="Times New Roman"/>
          <w:color w:val="auto"/>
          <w:sz w:val="24"/>
          <w:szCs w:val="24"/>
          <w:lang w:val="lt-LT"/>
        </w:rPr>
        <w:t>Numatydamas</w:t>
      </w:r>
      <w:r w:rsidR="00077CF2" w:rsidRPr="003E7138">
        <w:rPr>
          <w:rFonts w:ascii="Times New Roman" w:hAnsi="Times New Roman" w:cs="Times New Roman"/>
          <w:color w:val="auto"/>
          <w:sz w:val="24"/>
          <w:szCs w:val="24"/>
          <w:lang w:val="lt-LT"/>
        </w:rPr>
        <w:t xml:space="preserve"> 1 klasės mokinių pasiekimus ir vertinimą, mokytojas susipažįsta su priešmokyklinio ugd</w:t>
      </w:r>
      <w:r w:rsidR="002173C8" w:rsidRPr="003E7138">
        <w:rPr>
          <w:rFonts w:ascii="Times New Roman" w:hAnsi="Times New Roman" w:cs="Times New Roman"/>
          <w:color w:val="auto"/>
          <w:sz w:val="24"/>
          <w:szCs w:val="24"/>
          <w:lang w:val="lt-LT"/>
        </w:rPr>
        <w:t>ymo pedagogo,</w:t>
      </w:r>
      <w:r w:rsidR="00077CF2" w:rsidRPr="003E7138">
        <w:rPr>
          <w:rFonts w:ascii="Times New Roman" w:hAnsi="Times New Roman" w:cs="Times New Roman"/>
          <w:color w:val="auto"/>
          <w:sz w:val="24"/>
          <w:szCs w:val="24"/>
          <w:lang w:val="lt-LT"/>
        </w:rPr>
        <w:t xml:space="preserve"> švietimo pagalbos specialisto, jeigu buvo teikta pagalba, parengtomis rekomendacijomis pradinių klasių mokytojui apie vaiko pasiekimus. </w:t>
      </w:r>
    </w:p>
    <w:p w:rsidR="00D854BE" w:rsidRPr="003E7138" w:rsidRDefault="00854E5C" w:rsidP="000723BD">
      <w:pPr>
        <w:tabs>
          <w:tab w:val="left" w:pos="993"/>
        </w:tabs>
        <w:autoSpaceDE w:val="0"/>
        <w:autoSpaceDN w:val="0"/>
        <w:adjustRightInd w:val="0"/>
        <w:spacing w:line="240" w:lineRule="auto"/>
        <w:ind w:firstLine="567"/>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8.3</w:t>
      </w:r>
      <w:r w:rsidR="003A48E2">
        <w:rPr>
          <w:rFonts w:ascii="Times New Roman" w:hAnsi="Times New Roman" w:cs="Times New Roman"/>
          <w:color w:val="auto"/>
          <w:sz w:val="24"/>
          <w:szCs w:val="24"/>
          <w:lang w:val="lt-LT"/>
        </w:rPr>
        <w:t xml:space="preserve">. </w:t>
      </w:r>
      <w:r w:rsidR="00077CF2" w:rsidRPr="003E7138">
        <w:rPr>
          <w:rFonts w:ascii="Times New Roman" w:hAnsi="Times New Roman" w:cs="Times New Roman"/>
          <w:color w:val="auto"/>
          <w:sz w:val="24"/>
          <w:szCs w:val="24"/>
          <w:lang w:val="lt-LT"/>
        </w:rPr>
        <w:t>Vertinant mokinių pasiekimus ir pažangą taikomas formuojamasis ugdomasis, diagnostinis, apibendrinamasis sumuojamasis</w:t>
      </w:r>
      <w:r w:rsidR="000723BD">
        <w:rPr>
          <w:rFonts w:ascii="Times New Roman" w:hAnsi="Times New Roman" w:cs="Times New Roman"/>
          <w:color w:val="auto"/>
          <w:sz w:val="24"/>
          <w:szCs w:val="24"/>
          <w:lang w:val="lt-LT"/>
        </w:rPr>
        <w:t xml:space="preserve"> vertinimas: </w:t>
      </w:r>
    </w:p>
    <w:p w:rsidR="00D854BE" w:rsidRPr="003E7138" w:rsidRDefault="00854E5C" w:rsidP="000723BD">
      <w:pPr>
        <w:tabs>
          <w:tab w:val="left" w:pos="1134"/>
        </w:tabs>
        <w:autoSpaceDE w:val="0"/>
        <w:autoSpaceDN w:val="0"/>
        <w:adjustRightInd w:val="0"/>
        <w:spacing w:line="240" w:lineRule="auto"/>
        <w:ind w:firstLine="567"/>
        <w:jc w:val="both"/>
        <w:rPr>
          <w:rFonts w:ascii="Times New Roman" w:hAnsi="Times New Roman" w:cs="Times New Roman"/>
          <w:color w:val="auto"/>
          <w:sz w:val="24"/>
          <w:szCs w:val="24"/>
          <w:lang w:val="lt-LT"/>
        </w:rPr>
      </w:pPr>
      <w:r w:rsidRPr="00854E5C">
        <w:rPr>
          <w:rFonts w:ascii="Times New Roman" w:hAnsi="Times New Roman" w:cs="Times New Roman"/>
          <w:color w:val="auto"/>
          <w:sz w:val="24"/>
          <w:szCs w:val="24"/>
          <w:lang w:val="lt-LT"/>
        </w:rPr>
        <w:t>8.3.1.</w:t>
      </w:r>
      <w:r>
        <w:rPr>
          <w:rFonts w:ascii="Times New Roman" w:hAnsi="Times New Roman" w:cs="Times New Roman"/>
          <w:b/>
          <w:color w:val="auto"/>
          <w:sz w:val="24"/>
          <w:szCs w:val="24"/>
          <w:lang w:val="lt-LT"/>
        </w:rPr>
        <w:t xml:space="preserve"> </w:t>
      </w:r>
      <w:r w:rsidR="00077CF2" w:rsidRPr="003E7138">
        <w:rPr>
          <w:rFonts w:ascii="Times New Roman" w:hAnsi="Times New Roman" w:cs="Times New Roman"/>
          <w:b/>
          <w:color w:val="auto"/>
          <w:sz w:val="24"/>
          <w:szCs w:val="24"/>
          <w:lang w:val="lt-LT"/>
        </w:rPr>
        <w:t>formuojamasis</w:t>
      </w:r>
      <w:r w:rsidR="00077CF2" w:rsidRPr="003E7138">
        <w:rPr>
          <w:rFonts w:ascii="Times New Roman" w:hAnsi="Times New Roman" w:cs="Times New Roman"/>
          <w:color w:val="auto"/>
          <w:sz w:val="24"/>
          <w:szCs w:val="24"/>
          <w:lang w:val="lt-LT"/>
        </w:rPr>
        <w:t xml:space="preserve"> ugdomasis vertinimas atliekamas nuolat ugdymo proceso metu teikiant mokiniui informaciją (dažniausiai žodžiu, o prireikus ir raštu, t. y. parašant komentarą) apie jo mokymosi eigą, pasiekimus ar nesėkmes; </w:t>
      </w:r>
    </w:p>
    <w:p w:rsidR="00521B17" w:rsidRPr="003E7138" w:rsidRDefault="00854E5C" w:rsidP="000723BD">
      <w:pPr>
        <w:tabs>
          <w:tab w:val="left" w:pos="1134"/>
        </w:tabs>
        <w:autoSpaceDE w:val="0"/>
        <w:autoSpaceDN w:val="0"/>
        <w:adjustRightInd w:val="0"/>
        <w:spacing w:line="240" w:lineRule="auto"/>
        <w:ind w:firstLine="567"/>
        <w:jc w:val="both"/>
        <w:rPr>
          <w:rFonts w:ascii="Times New Roman" w:hAnsi="Times New Roman" w:cs="Times New Roman"/>
          <w:color w:val="auto"/>
          <w:sz w:val="24"/>
          <w:szCs w:val="24"/>
          <w:lang w:val="lt-LT"/>
        </w:rPr>
      </w:pPr>
      <w:r w:rsidRPr="00854E5C">
        <w:rPr>
          <w:rFonts w:ascii="Times New Roman" w:hAnsi="Times New Roman" w:cs="Times New Roman"/>
          <w:color w:val="auto"/>
          <w:sz w:val="24"/>
          <w:szCs w:val="24"/>
          <w:lang w:val="lt-LT"/>
        </w:rPr>
        <w:t>8.3.2.</w:t>
      </w:r>
      <w:r>
        <w:rPr>
          <w:rFonts w:ascii="Times New Roman" w:hAnsi="Times New Roman" w:cs="Times New Roman"/>
          <w:b/>
          <w:color w:val="auto"/>
          <w:sz w:val="24"/>
          <w:szCs w:val="24"/>
          <w:lang w:val="lt-LT"/>
        </w:rPr>
        <w:t xml:space="preserve"> </w:t>
      </w:r>
      <w:r w:rsidR="00077CF2" w:rsidRPr="003E7138">
        <w:rPr>
          <w:rFonts w:ascii="Times New Roman" w:hAnsi="Times New Roman" w:cs="Times New Roman"/>
          <w:b/>
          <w:color w:val="auto"/>
          <w:sz w:val="24"/>
          <w:szCs w:val="24"/>
          <w:lang w:val="lt-LT"/>
        </w:rPr>
        <w:t>diagnostinis</w:t>
      </w:r>
      <w:r w:rsidR="00077CF2" w:rsidRPr="003E7138">
        <w:rPr>
          <w:rFonts w:ascii="Times New Roman" w:hAnsi="Times New Roman" w:cs="Times New Roman"/>
          <w:color w:val="auto"/>
          <w:sz w:val="24"/>
          <w:szCs w:val="24"/>
          <w:lang w:val="lt-LT"/>
        </w:rPr>
        <w:t xml:space="preserve"> vertinimas pagal iš anksto aptartus su mokiniais vertinimo kriterijus atliekamas tam tikro ugdymo(si) etapo pradžioje ir pabaigoje, siekiant nustatyti esamą padėtį: </w:t>
      </w:r>
      <w:r w:rsidR="00BF0B92" w:rsidRPr="003E7138">
        <w:rPr>
          <w:rFonts w:ascii="Times New Roman" w:hAnsi="Times New Roman" w:cs="Times New Roman"/>
          <w:color w:val="auto"/>
          <w:sz w:val="24"/>
          <w:szCs w:val="24"/>
          <w:lang w:val="lt-LT"/>
        </w:rPr>
        <w:t>kokie yra mokinio pasiekimai</w:t>
      </w:r>
      <w:r w:rsidR="00214262" w:rsidRPr="003E7138">
        <w:rPr>
          <w:rFonts w:ascii="Times New Roman" w:hAnsi="Times New Roman" w:cs="Times New Roman"/>
          <w:color w:val="auto"/>
          <w:sz w:val="24"/>
          <w:szCs w:val="24"/>
          <w:lang w:val="lt-LT"/>
        </w:rPr>
        <w:t xml:space="preserve"> ir padaryt</w:t>
      </w:r>
      <w:r w:rsidR="00BF0B92" w:rsidRPr="003E7138">
        <w:rPr>
          <w:rFonts w:ascii="Times New Roman" w:hAnsi="Times New Roman" w:cs="Times New Roman"/>
          <w:color w:val="auto"/>
          <w:sz w:val="24"/>
          <w:szCs w:val="24"/>
          <w:lang w:val="lt-LT"/>
        </w:rPr>
        <w:t>a</w:t>
      </w:r>
      <w:r w:rsidR="00214262" w:rsidRPr="003E7138">
        <w:rPr>
          <w:rFonts w:ascii="Times New Roman" w:hAnsi="Times New Roman" w:cs="Times New Roman"/>
          <w:color w:val="auto"/>
          <w:sz w:val="24"/>
          <w:szCs w:val="24"/>
          <w:lang w:val="lt-LT"/>
        </w:rPr>
        <w:t xml:space="preserve"> pažang</w:t>
      </w:r>
      <w:r w:rsidR="00BF0B92" w:rsidRPr="003E7138">
        <w:rPr>
          <w:rFonts w:ascii="Times New Roman" w:hAnsi="Times New Roman" w:cs="Times New Roman"/>
          <w:color w:val="auto"/>
          <w:sz w:val="24"/>
          <w:szCs w:val="24"/>
          <w:lang w:val="lt-LT"/>
        </w:rPr>
        <w:t>a</w:t>
      </w:r>
      <w:r w:rsidR="00077CF2" w:rsidRPr="003E7138">
        <w:rPr>
          <w:rFonts w:ascii="Times New Roman" w:hAnsi="Times New Roman" w:cs="Times New Roman"/>
          <w:color w:val="auto"/>
          <w:sz w:val="24"/>
          <w:szCs w:val="24"/>
          <w:lang w:val="lt-LT"/>
        </w:rPr>
        <w:t>, numatyti tolesnio mokymosi galimybes</w:t>
      </w:r>
      <w:r w:rsidR="00521B17" w:rsidRPr="003E7138">
        <w:rPr>
          <w:rFonts w:ascii="Times New Roman" w:hAnsi="Times New Roman" w:cs="Times New Roman"/>
          <w:color w:val="auto"/>
          <w:sz w:val="24"/>
          <w:szCs w:val="24"/>
          <w:lang w:val="lt-LT"/>
        </w:rPr>
        <w:t>;</w:t>
      </w:r>
    </w:p>
    <w:p w:rsidR="00BF0B92" w:rsidRPr="003E7138" w:rsidRDefault="000B5A9C" w:rsidP="000723BD">
      <w:pPr>
        <w:pStyle w:val="ListParagraph"/>
        <w:numPr>
          <w:ilvl w:val="0"/>
          <w:numId w:val="38"/>
        </w:numPr>
        <w:tabs>
          <w:tab w:val="left" w:pos="720"/>
          <w:tab w:val="left" w:pos="993"/>
        </w:tabs>
        <w:spacing w:line="240" w:lineRule="auto"/>
        <w:ind w:left="0" w:firstLine="567"/>
        <w:jc w:val="both"/>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 xml:space="preserve">diagnostinio vertinimo būdai: </w:t>
      </w:r>
      <w:r w:rsidR="00280E5D" w:rsidRPr="003E7138">
        <w:rPr>
          <w:rFonts w:ascii="Times New Roman" w:hAnsi="Times New Roman" w:cs="Times New Roman"/>
          <w:color w:val="auto"/>
          <w:sz w:val="24"/>
          <w:szCs w:val="24"/>
          <w:lang w:val="lt-LT"/>
        </w:rPr>
        <w:t>kontroliniai darbai, testai</w:t>
      </w:r>
      <w:r w:rsidR="00BF0B92" w:rsidRPr="003E7138">
        <w:rPr>
          <w:rFonts w:ascii="Times New Roman" w:hAnsi="Times New Roman" w:cs="Times New Roman"/>
          <w:color w:val="auto"/>
          <w:sz w:val="24"/>
          <w:szCs w:val="24"/>
          <w:lang w:val="lt-LT"/>
        </w:rPr>
        <w:t>, diktantai, rašinėliai ir kt.;</w:t>
      </w:r>
    </w:p>
    <w:p w:rsidR="00214262" w:rsidRPr="003E7138" w:rsidRDefault="00BC70EE" w:rsidP="000723BD">
      <w:pPr>
        <w:pStyle w:val="ListParagraph"/>
        <w:numPr>
          <w:ilvl w:val="0"/>
          <w:numId w:val="38"/>
        </w:numPr>
        <w:tabs>
          <w:tab w:val="left" w:pos="720"/>
          <w:tab w:val="left" w:pos="993"/>
        </w:tabs>
        <w:spacing w:line="240" w:lineRule="auto"/>
        <w:ind w:left="0" w:firstLine="567"/>
        <w:jc w:val="both"/>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 xml:space="preserve">informacija apie mokymosi pasiekimus (kontrolinių darbų, testų ir kitų užduočių atlikimo) mokiniams ir tėvams (globėjams) teikiama trumpais komentarais </w:t>
      </w:r>
      <w:r w:rsidRPr="003E7138">
        <w:rPr>
          <w:rFonts w:ascii="Times New Roman" w:eastAsia="Times New Roman" w:hAnsi="Times New Roman" w:cs="Times New Roman"/>
          <w:color w:val="auto"/>
          <w:sz w:val="24"/>
          <w:szCs w:val="24"/>
          <w:lang w:val="lt-LT"/>
        </w:rPr>
        <w:t xml:space="preserve">sąsiuviniuose, pratybų sąsiuviniuose ir elektroniniame </w:t>
      </w:r>
      <w:r w:rsidR="009C638F" w:rsidRPr="003E7138">
        <w:rPr>
          <w:rFonts w:ascii="Times New Roman" w:eastAsia="Times New Roman" w:hAnsi="Times New Roman" w:cs="Times New Roman"/>
          <w:color w:val="auto"/>
          <w:sz w:val="24"/>
          <w:szCs w:val="24"/>
          <w:lang w:val="lt-LT"/>
        </w:rPr>
        <w:t>dienyne skiltyje „Įvertinimas“</w:t>
      </w:r>
      <w:r w:rsidR="00214262" w:rsidRPr="003E7138">
        <w:rPr>
          <w:rFonts w:ascii="Times New Roman" w:hAnsi="Times New Roman" w:cs="Times New Roman"/>
          <w:color w:val="auto"/>
          <w:sz w:val="24"/>
          <w:szCs w:val="24"/>
          <w:lang w:val="lt-LT"/>
        </w:rPr>
        <w:t>.</w:t>
      </w:r>
    </w:p>
    <w:p w:rsidR="00D854BE" w:rsidRPr="000723BD" w:rsidRDefault="00D854BE" w:rsidP="000723BD">
      <w:pPr>
        <w:pStyle w:val="ListParagraph"/>
        <w:numPr>
          <w:ilvl w:val="0"/>
          <w:numId w:val="38"/>
        </w:numPr>
        <w:tabs>
          <w:tab w:val="left" w:pos="720"/>
          <w:tab w:val="left" w:pos="993"/>
        </w:tabs>
        <w:spacing w:line="240" w:lineRule="auto"/>
        <w:ind w:left="0" w:firstLine="567"/>
        <w:jc w:val="both"/>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k</w:t>
      </w:r>
      <w:r w:rsidR="005039B5" w:rsidRPr="003E7138">
        <w:rPr>
          <w:rFonts w:ascii="Times New Roman" w:hAnsi="Times New Roman" w:cs="Times New Roman"/>
          <w:color w:val="auto"/>
          <w:sz w:val="24"/>
          <w:szCs w:val="24"/>
          <w:lang w:val="lt-LT"/>
        </w:rPr>
        <w:t>omentaruose gali būti vartojami tokie vertinamieji žodžiai: „puikiai“, „labai gerai“, „gerai“, „reikia pasistengti/patenkinamai“, „nepavyko“</w:t>
      </w:r>
      <w:r w:rsidR="002401E4" w:rsidRPr="003E7138">
        <w:rPr>
          <w:rFonts w:ascii="Times New Roman" w:hAnsi="Times New Roman" w:cs="Times New Roman"/>
          <w:color w:val="auto"/>
          <w:sz w:val="24"/>
          <w:szCs w:val="24"/>
          <w:lang w:val="lt-LT"/>
        </w:rPr>
        <w:t>,</w:t>
      </w:r>
      <w:r w:rsidR="005039B5" w:rsidRPr="003E7138">
        <w:rPr>
          <w:rFonts w:ascii="Times New Roman" w:hAnsi="Times New Roman" w:cs="Times New Roman"/>
          <w:color w:val="auto"/>
          <w:sz w:val="24"/>
          <w:szCs w:val="24"/>
          <w:lang w:val="lt-LT"/>
        </w:rPr>
        <w:t xml:space="preserve"> kurie atitinka pasiekimų lygių pavadinimus – aukštesnysis, pagrindinis, patenkinamas, nepatenkinamas; šie vertinamieji žodžiai vartojami tik su mokytojo komentarais.</w:t>
      </w:r>
    </w:p>
    <w:p w:rsidR="0052354E" w:rsidRPr="003E7138" w:rsidRDefault="00854E5C" w:rsidP="000723BD">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854E5C">
        <w:rPr>
          <w:rFonts w:ascii="Times New Roman" w:hAnsi="Times New Roman" w:cs="Times New Roman"/>
          <w:color w:val="auto"/>
          <w:sz w:val="24"/>
          <w:szCs w:val="24"/>
          <w:lang w:val="lt-LT"/>
        </w:rPr>
        <w:t>8.3.3.</w:t>
      </w:r>
      <w:r>
        <w:rPr>
          <w:rFonts w:ascii="Times New Roman" w:hAnsi="Times New Roman" w:cs="Times New Roman"/>
          <w:b/>
          <w:color w:val="auto"/>
          <w:sz w:val="24"/>
          <w:szCs w:val="24"/>
          <w:lang w:val="lt-LT"/>
        </w:rPr>
        <w:t xml:space="preserve"> </w:t>
      </w:r>
      <w:r w:rsidR="00E91FED" w:rsidRPr="003E7138">
        <w:rPr>
          <w:rFonts w:ascii="Times New Roman" w:hAnsi="Times New Roman" w:cs="Times New Roman"/>
          <w:b/>
          <w:color w:val="auto"/>
          <w:sz w:val="24"/>
          <w:szCs w:val="24"/>
          <w:lang w:val="lt-LT"/>
        </w:rPr>
        <w:t>apibendrinamasis</w:t>
      </w:r>
      <w:r w:rsidR="00E91FED" w:rsidRPr="003E7138">
        <w:rPr>
          <w:rFonts w:ascii="Times New Roman" w:hAnsi="Times New Roman" w:cs="Times New Roman"/>
          <w:color w:val="auto"/>
          <w:sz w:val="24"/>
          <w:szCs w:val="24"/>
          <w:lang w:val="lt-LT"/>
        </w:rPr>
        <w:t xml:space="preserve"> sumuojamasis vertinimas atliekamas </w:t>
      </w:r>
      <w:r w:rsidR="009C638F" w:rsidRPr="003E7138">
        <w:rPr>
          <w:rFonts w:ascii="Times New Roman" w:hAnsi="Times New Roman" w:cs="Times New Roman"/>
          <w:color w:val="auto"/>
          <w:sz w:val="24"/>
          <w:szCs w:val="24"/>
          <w:lang w:val="lt-LT"/>
        </w:rPr>
        <w:t>I ir II pusmečių</w:t>
      </w:r>
      <w:r w:rsidR="0084561B" w:rsidRPr="003E7138">
        <w:rPr>
          <w:rFonts w:ascii="Times New Roman" w:hAnsi="Times New Roman" w:cs="Times New Roman"/>
          <w:color w:val="auto"/>
          <w:sz w:val="24"/>
          <w:szCs w:val="24"/>
          <w:lang w:val="lt-LT"/>
        </w:rPr>
        <w:t xml:space="preserve"> pabaigoje.</w:t>
      </w:r>
      <w:r w:rsidR="00077CF2" w:rsidRPr="003E7138">
        <w:rPr>
          <w:rFonts w:ascii="Times New Roman" w:hAnsi="Times New Roman" w:cs="Times New Roman"/>
          <w:color w:val="auto"/>
          <w:sz w:val="24"/>
          <w:szCs w:val="24"/>
          <w:lang w:val="lt-LT"/>
        </w:rPr>
        <w:t xml:space="preserve"> </w:t>
      </w:r>
      <w:r w:rsidR="000223EF" w:rsidRPr="003E7138">
        <w:rPr>
          <w:rFonts w:ascii="Times New Roman" w:hAnsi="Times New Roman" w:cs="Times New Roman"/>
          <w:color w:val="auto"/>
          <w:sz w:val="24"/>
          <w:szCs w:val="24"/>
          <w:lang w:val="lt-LT"/>
        </w:rPr>
        <w:t>M</w:t>
      </w:r>
      <w:r w:rsidR="00077CF2" w:rsidRPr="003E7138">
        <w:rPr>
          <w:rFonts w:ascii="Times New Roman" w:hAnsi="Times New Roman" w:cs="Times New Roman"/>
          <w:color w:val="auto"/>
          <w:sz w:val="24"/>
          <w:szCs w:val="24"/>
          <w:lang w:val="lt-LT"/>
        </w:rPr>
        <w:t>okinių pasiekimai apibendrinami vertinant mokinio padarytą pažangą, orientuojantis į Bendrojoje programoje aprašytus mokinių pasiek</w:t>
      </w:r>
      <w:r w:rsidR="00D854BE" w:rsidRPr="003E7138">
        <w:rPr>
          <w:rFonts w:ascii="Times New Roman" w:hAnsi="Times New Roman" w:cs="Times New Roman"/>
          <w:color w:val="auto"/>
          <w:sz w:val="24"/>
          <w:szCs w:val="24"/>
          <w:lang w:val="lt-LT"/>
        </w:rPr>
        <w:t xml:space="preserve">imų lygių požymius, ir įrašomi </w:t>
      </w:r>
      <w:r w:rsidR="00077CF2" w:rsidRPr="003E7138">
        <w:rPr>
          <w:rFonts w:ascii="Times New Roman" w:hAnsi="Times New Roman" w:cs="Times New Roman"/>
          <w:color w:val="auto"/>
          <w:sz w:val="24"/>
          <w:szCs w:val="24"/>
          <w:lang w:val="lt-LT"/>
        </w:rPr>
        <w:t>elektroniniame dienyne</w:t>
      </w:r>
      <w:r w:rsidR="00D854BE" w:rsidRPr="003E7138">
        <w:rPr>
          <w:rFonts w:ascii="Times New Roman" w:eastAsia="Times New Roman" w:hAnsi="Times New Roman" w:cs="Times New Roman"/>
          <w:color w:val="auto"/>
          <w:sz w:val="24"/>
          <w:szCs w:val="24"/>
          <w:lang w:val="lt-LT"/>
        </w:rPr>
        <w:t xml:space="preserve"> skiltyje </w:t>
      </w:r>
      <w:r w:rsidR="0052354E" w:rsidRPr="003E7138">
        <w:rPr>
          <w:rFonts w:ascii="Times New Roman" w:eastAsia="Times New Roman" w:hAnsi="Times New Roman" w:cs="Times New Roman"/>
          <w:i/>
          <w:color w:val="auto"/>
          <w:sz w:val="24"/>
          <w:szCs w:val="24"/>
          <w:lang w:val="lt-LT"/>
        </w:rPr>
        <w:t>T</w:t>
      </w:r>
      <w:r w:rsidR="00D854BE" w:rsidRPr="003E7138">
        <w:rPr>
          <w:rFonts w:ascii="Times New Roman" w:eastAsia="Times New Roman" w:hAnsi="Times New Roman" w:cs="Times New Roman"/>
          <w:i/>
          <w:color w:val="auto"/>
          <w:sz w:val="24"/>
          <w:szCs w:val="24"/>
          <w:lang w:val="lt-LT"/>
        </w:rPr>
        <w:t>rimestrai/Pusmečiai</w:t>
      </w:r>
      <w:r w:rsidR="00D854BE" w:rsidRPr="003E7138">
        <w:rPr>
          <w:rFonts w:ascii="Times New Roman" w:hAnsi="Times New Roman" w:cs="Times New Roman"/>
          <w:color w:val="auto"/>
          <w:sz w:val="24"/>
          <w:szCs w:val="24"/>
          <w:lang w:val="lt-LT"/>
        </w:rPr>
        <w:t>.</w:t>
      </w:r>
    </w:p>
    <w:p w:rsidR="00D854BE" w:rsidRPr="003E7138" w:rsidRDefault="00D854BE" w:rsidP="000723BD">
      <w:pPr>
        <w:pStyle w:val="ListParagraph"/>
        <w:numPr>
          <w:ilvl w:val="0"/>
          <w:numId w:val="39"/>
        </w:numPr>
        <w:tabs>
          <w:tab w:val="left" w:pos="993"/>
        </w:tabs>
        <w:autoSpaceDE w:val="0"/>
        <w:autoSpaceDN w:val="0"/>
        <w:adjustRightInd w:val="0"/>
        <w:spacing w:line="240" w:lineRule="auto"/>
        <w:ind w:left="0" w:firstLine="567"/>
        <w:jc w:val="both"/>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 xml:space="preserve">mokinių mokymosi pasiekimų apskaitos suvestinės atitinkamose skiltyse įrašomas ugdymo dalykų apibendrintas mokinio pasiekimų lygis (patenkinamas, pagrindinis, aukštesnysis). Mokiniui, nepasiekus patenkinamo pasiekimų lygio, įrašoma „nepatenkinamas“; </w:t>
      </w:r>
    </w:p>
    <w:p w:rsidR="00D854BE" w:rsidRPr="003E7138" w:rsidRDefault="00D854BE" w:rsidP="000723BD">
      <w:pPr>
        <w:pStyle w:val="ListParagraph"/>
        <w:numPr>
          <w:ilvl w:val="0"/>
          <w:numId w:val="39"/>
        </w:numPr>
        <w:tabs>
          <w:tab w:val="left" w:pos="993"/>
        </w:tabs>
        <w:autoSpaceDE w:val="0"/>
        <w:autoSpaceDN w:val="0"/>
        <w:adjustRightInd w:val="0"/>
        <w:spacing w:line="240" w:lineRule="auto"/>
        <w:ind w:left="0" w:firstLine="567"/>
        <w:jc w:val="both"/>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 xml:space="preserve">dorinio ugdymo pasiekimai įrašomi atitinkamoje elektroninio dienyno skiltyje, nurodoma padaryta arba nepadaryta pažanga: „p. p.“ arba „n. p.“; </w:t>
      </w:r>
    </w:p>
    <w:p w:rsidR="00D854BE" w:rsidRPr="003E7138" w:rsidRDefault="00D854BE" w:rsidP="000723BD">
      <w:pPr>
        <w:pStyle w:val="ListParagraph"/>
        <w:numPr>
          <w:ilvl w:val="0"/>
          <w:numId w:val="39"/>
        </w:numPr>
        <w:tabs>
          <w:tab w:val="left" w:pos="993"/>
        </w:tabs>
        <w:autoSpaceDE w:val="0"/>
        <w:autoSpaceDN w:val="0"/>
        <w:adjustRightInd w:val="0"/>
        <w:spacing w:line="240" w:lineRule="auto"/>
        <w:ind w:left="0" w:firstLine="567"/>
        <w:jc w:val="both"/>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 xml:space="preserve">specialiųjų ugdymosi poreikių turinčių mokinių, ugdomų pagal pradinio ugdymo individualizuotą programą, ir specialiosios medicininės fizinio pajėgumo grupės mokinių padaryta arba nepadaryta pažanga fiksuojama atitinkamoje elektroninio dienyno skiltyje įrašant „p. p.“ arba „n. p.“; </w:t>
      </w:r>
    </w:p>
    <w:p w:rsidR="00D854BE" w:rsidRPr="000723BD" w:rsidRDefault="00D854BE" w:rsidP="000723BD">
      <w:pPr>
        <w:pStyle w:val="ListParagraph"/>
        <w:numPr>
          <w:ilvl w:val="0"/>
          <w:numId w:val="39"/>
        </w:numPr>
        <w:tabs>
          <w:tab w:val="left" w:pos="993"/>
          <w:tab w:val="left" w:pos="1276"/>
        </w:tabs>
        <w:autoSpaceDE w:val="0"/>
        <w:autoSpaceDN w:val="0"/>
        <w:adjustRightInd w:val="0"/>
        <w:spacing w:line="240" w:lineRule="auto"/>
        <w:ind w:left="0" w:firstLine="567"/>
        <w:jc w:val="both"/>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II pusmečio mokymosi pasiekimų įvertinimas laikomas metiniu.</w:t>
      </w:r>
    </w:p>
    <w:p w:rsidR="00D854BE" w:rsidRPr="003E7138" w:rsidRDefault="00854E5C" w:rsidP="000723BD">
      <w:pPr>
        <w:tabs>
          <w:tab w:val="left" w:pos="1276"/>
        </w:tabs>
        <w:autoSpaceDE w:val="0"/>
        <w:autoSpaceDN w:val="0"/>
        <w:adjustRightInd w:val="0"/>
        <w:spacing w:line="240" w:lineRule="auto"/>
        <w:ind w:firstLine="567"/>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8.4. </w:t>
      </w:r>
      <w:r w:rsidR="00D854BE" w:rsidRPr="003E7138">
        <w:rPr>
          <w:rFonts w:ascii="Times New Roman" w:hAnsi="Times New Roman" w:cs="Times New Roman"/>
          <w:color w:val="auto"/>
          <w:sz w:val="24"/>
          <w:szCs w:val="24"/>
          <w:lang w:val="lt-LT"/>
        </w:rPr>
        <w:t xml:space="preserve">Baigus pradinio ugdymo programą, rengiamas Pradinio ugdymo programos baigimo pasiekimų ir pažangos vertinimo aprašas. Naudojama forma </w:t>
      </w:r>
      <w:r w:rsidR="00D854BE" w:rsidRPr="003E7138">
        <w:rPr>
          <w:rFonts w:ascii="Times New Roman" w:eastAsia="Times New Roman" w:hAnsi="Times New Roman" w:cs="Times New Roman"/>
          <w:color w:val="auto"/>
          <w:sz w:val="24"/>
          <w:szCs w:val="24"/>
          <w:lang w:val="lt-LT"/>
        </w:rPr>
        <w:t xml:space="preserve">sudaryta Pradinių klasių metodinės grupės (2012 m. birželio 5 d. posėdžio protokolas Nr. 34). </w:t>
      </w:r>
      <w:r w:rsidR="00D854BE" w:rsidRPr="003E7138">
        <w:rPr>
          <w:rFonts w:ascii="Times New Roman" w:hAnsi="Times New Roman" w:cs="Times New Roman"/>
          <w:color w:val="auto"/>
          <w:sz w:val="24"/>
          <w:szCs w:val="24"/>
          <w:lang w:val="lt-LT"/>
        </w:rPr>
        <w:t xml:space="preserve">Aprašo kopija </w:t>
      </w:r>
      <w:r w:rsidR="00D854BE" w:rsidRPr="003E7138">
        <w:rPr>
          <w:rFonts w:ascii="Times New Roman" w:eastAsia="Times New Roman" w:hAnsi="Times New Roman" w:cs="Times New Roman"/>
          <w:color w:val="auto"/>
          <w:sz w:val="24"/>
          <w:szCs w:val="24"/>
          <w:lang w:val="lt-LT"/>
        </w:rPr>
        <w:t>įdedama į mokinio asmens bylą.</w:t>
      </w:r>
    </w:p>
    <w:p w:rsidR="00BA3DC6" w:rsidRPr="003E7138" w:rsidRDefault="00854E5C" w:rsidP="000723BD">
      <w:pPr>
        <w:tabs>
          <w:tab w:val="left" w:pos="0"/>
          <w:tab w:val="left" w:pos="1276"/>
        </w:tabs>
        <w:autoSpaceDE w:val="0"/>
        <w:autoSpaceDN w:val="0"/>
        <w:adjustRightInd w:val="0"/>
        <w:spacing w:line="240" w:lineRule="auto"/>
        <w:ind w:firstLine="567"/>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8.5. </w:t>
      </w:r>
      <w:r w:rsidR="009C638F" w:rsidRPr="003E7138">
        <w:rPr>
          <w:rFonts w:ascii="Times New Roman" w:hAnsi="Times New Roman" w:cs="Times New Roman"/>
          <w:color w:val="auto"/>
          <w:sz w:val="24"/>
          <w:szCs w:val="24"/>
          <w:lang w:val="lt-LT"/>
        </w:rPr>
        <w:t>Antrųjų ir ketvirtųjų klasių mokinių tėvai supažindinami su nacionaliniais mokinių pas</w:t>
      </w:r>
      <w:r w:rsidR="000723BD">
        <w:rPr>
          <w:rFonts w:ascii="Times New Roman" w:hAnsi="Times New Roman" w:cs="Times New Roman"/>
          <w:color w:val="auto"/>
          <w:sz w:val="24"/>
          <w:szCs w:val="24"/>
          <w:lang w:val="lt-LT"/>
        </w:rPr>
        <w:t>iekimų patikrinimų rezultatais.</w:t>
      </w:r>
    </w:p>
    <w:p w:rsidR="00BA3DC6" w:rsidRPr="003E7138" w:rsidRDefault="00854E5C" w:rsidP="000723BD">
      <w:pPr>
        <w:tabs>
          <w:tab w:val="left" w:pos="0"/>
          <w:tab w:val="left" w:pos="1276"/>
        </w:tabs>
        <w:autoSpaceDE w:val="0"/>
        <w:autoSpaceDN w:val="0"/>
        <w:adjustRightInd w:val="0"/>
        <w:spacing w:line="240" w:lineRule="auto"/>
        <w:ind w:firstLine="567"/>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8.6. </w:t>
      </w:r>
      <w:r w:rsidR="00753530" w:rsidRPr="003E7138">
        <w:rPr>
          <w:rFonts w:ascii="Times New Roman" w:hAnsi="Times New Roman" w:cs="Times New Roman"/>
          <w:color w:val="auto"/>
          <w:sz w:val="24"/>
          <w:szCs w:val="24"/>
          <w:lang w:val="lt-LT"/>
        </w:rPr>
        <w:t xml:space="preserve">Prioritetas yra teikiamas mokymąsi palaikančiam vertinimui. Vertinami mokinio individualūs pasiekimai ir pažanga, kurie yra fiksuojami </w:t>
      </w:r>
      <w:r w:rsidR="00753530" w:rsidRPr="003E7138">
        <w:rPr>
          <w:rFonts w:ascii="Times New Roman" w:eastAsia="Times New Roman" w:hAnsi="Times New Roman" w:cs="Times New Roman"/>
          <w:color w:val="auto"/>
          <w:sz w:val="24"/>
          <w:szCs w:val="24"/>
          <w:lang w:val="lt-LT"/>
        </w:rPr>
        <w:t xml:space="preserve">Pradinių klasių metodinės grupės parengtame </w:t>
      </w:r>
      <w:r w:rsidR="00753530" w:rsidRPr="003E7138">
        <w:rPr>
          <w:rFonts w:ascii="Times New Roman" w:eastAsia="Times New Roman" w:hAnsi="Times New Roman" w:cs="Times New Roman"/>
          <w:i/>
          <w:color w:val="auto"/>
          <w:sz w:val="24"/>
          <w:szCs w:val="24"/>
          <w:lang w:val="lt-LT"/>
        </w:rPr>
        <w:t>Mokinio dienoraštyje</w:t>
      </w:r>
      <w:r w:rsidR="00753530" w:rsidRPr="003E7138">
        <w:rPr>
          <w:rFonts w:ascii="Times New Roman" w:eastAsia="Times New Roman" w:hAnsi="Times New Roman" w:cs="Times New Roman"/>
          <w:color w:val="auto"/>
          <w:sz w:val="24"/>
          <w:szCs w:val="24"/>
          <w:lang w:val="lt-LT"/>
        </w:rPr>
        <w:t>.</w:t>
      </w:r>
    </w:p>
    <w:p w:rsidR="00E7004A" w:rsidRPr="003E7138" w:rsidRDefault="00E7004A" w:rsidP="00E7004A">
      <w:pPr>
        <w:spacing w:line="240" w:lineRule="auto"/>
        <w:jc w:val="center"/>
        <w:rPr>
          <w:rFonts w:ascii="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lastRenderedPageBreak/>
        <w:t>IX. MOKINIŲ MOKYMOSI KRŪVIO REGULIAVIMO PRIEMONĖS</w:t>
      </w:r>
    </w:p>
    <w:p w:rsidR="00E7004A" w:rsidRPr="003E7138" w:rsidRDefault="00E7004A" w:rsidP="00E7004A">
      <w:pPr>
        <w:spacing w:line="240" w:lineRule="auto"/>
        <w:jc w:val="both"/>
        <w:rPr>
          <w:rFonts w:ascii="Times New Roman" w:hAnsi="Times New Roman" w:cs="Times New Roman"/>
          <w:color w:val="auto"/>
          <w:sz w:val="24"/>
          <w:szCs w:val="24"/>
          <w:lang w:val="lt-LT"/>
        </w:rPr>
      </w:pPr>
    </w:p>
    <w:p w:rsidR="00325A0C" w:rsidRPr="003E7138" w:rsidRDefault="000E16BC" w:rsidP="000723BD">
      <w:pPr>
        <w:tabs>
          <w:tab w:val="left" w:pos="993"/>
        </w:tabs>
        <w:spacing w:line="240" w:lineRule="auto"/>
        <w:ind w:firstLine="567"/>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9.</w:t>
      </w:r>
      <w:r w:rsidR="00854E5C" w:rsidRPr="00854E5C">
        <w:rPr>
          <w:rFonts w:ascii="Times New Roman" w:hAnsi="Times New Roman" w:cs="Times New Roman"/>
          <w:color w:val="auto"/>
          <w:sz w:val="24"/>
          <w:szCs w:val="24"/>
          <w:lang w:val="lt-LT"/>
        </w:rPr>
        <w:t>1.</w:t>
      </w:r>
      <w:r w:rsidR="00854E5C">
        <w:rPr>
          <w:rFonts w:ascii="Times New Roman" w:hAnsi="Times New Roman" w:cs="Times New Roman"/>
          <w:b/>
          <w:color w:val="auto"/>
          <w:sz w:val="24"/>
          <w:szCs w:val="24"/>
          <w:lang w:val="lt-LT"/>
        </w:rPr>
        <w:t xml:space="preserve"> </w:t>
      </w:r>
      <w:r w:rsidR="00325A0C" w:rsidRPr="003E7138">
        <w:rPr>
          <w:rFonts w:ascii="Times New Roman" w:hAnsi="Times New Roman" w:cs="Times New Roman"/>
          <w:b/>
          <w:color w:val="auto"/>
          <w:sz w:val="24"/>
          <w:szCs w:val="24"/>
          <w:lang w:val="lt-LT"/>
        </w:rPr>
        <w:t>Pasiekimų patikrinamųjų darbų</w:t>
      </w:r>
      <w:r w:rsidR="00325A0C" w:rsidRPr="003E7138">
        <w:rPr>
          <w:rFonts w:ascii="Times New Roman" w:hAnsi="Times New Roman" w:cs="Times New Roman"/>
          <w:color w:val="auto"/>
          <w:sz w:val="24"/>
          <w:szCs w:val="24"/>
          <w:lang w:val="lt-LT"/>
        </w:rPr>
        <w:t xml:space="preserve"> organizavimas:</w:t>
      </w:r>
    </w:p>
    <w:p w:rsidR="00325A0C" w:rsidRPr="003E7138" w:rsidRDefault="00325A0C" w:rsidP="000723BD">
      <w:pPr>
        <w:pStyle w:val="ListParagraph"/>
        <w:numPr>
          <w:ilvl w:val="0"/>
          <w:numId w:val="40"/>
        </w:numPr>
        <w:tabs>
          <w:tab w:val="left" w:pos="993"/>
        </w:tabs>
        <w:spacing w:line="240" w:lineRule="auto"/>
        <w:ind w:left="0" w:firstLine="567"/>
        <w:jc w:val="both"/>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didžiausias patikrinamųjų darbų skaičius per dieną: 1</w:t>
      </w:r>
      <w:r w:rsidR="000A7BE9" w:rsidRPr="003E7138">
        <w:rPr>
          <w:rFonts w:ascii="Times New Roman" w:hAnsi="Times New Roman" w:cs="Times New Roman"/>
          <w:color w:val="auto"/>
          <w:sz w:val="24"/>
          <w:szCs w:val="24"/>
          <w:lang w:val="lt-LT"/>
        </w:rPr>
        <w:t>;</w:t>
      </w:r>
    </w:p>
    <w:p w:rsidR="00325A0C" w:rsidRPr="003E7138" w:rsidRDefault="00325A0C" w:rsidP="000723BD">
      <w:pPr>
        <w:pStyle w:val="ListParagraph"/>
        <w:numPr>
          <w:ilvl w:val="0"/>
          <w:numId w:val="40"/>
        </w:numPr>
        <w:tabs>
          <w:tab w:val="left" w:pos="993"/>
        </w:tabs>
        <w:spacing w:line="240" w:lineRule="auto"/>
        <w:ind w:left="0" w:firstLine="567"/>
        <w:jc w:val="both"/>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didžiausias patikrinamųjų darbų skaičius per savaitę: 4</w:t>
      </w:r>
      <w:r w:rsidR="000A7BE9" w:rsidRPr="003E7138">
        <w:rPr>
          <w:rFonts w:ascii="Times New Roman" w:hAnsi="Times New Roman" w:cs="Times New Roman"/>
          <w:color w:val="auto"/>
          <w:sz w:val="24"/>
          <w:szCs w:val="24"/>
          <w:lang w:val="lt-LT"/>
        </w:rPr>
        <w:t>;</w:t>
      </w:r>
    </w:p>
    <w:p w:rsidR="00325A0C" w:rsidRPr="003E7138" w:rsidRDefault="00325A0C" w:rsidP="000723BD">
      <w:pPr>
        <w:pStyle w:val="ListParagraph"/>
        <w:numPr>
          <w:ilvl w:val="0"/>
          <w:numId w:val="40"/>
        </w:numPr>
        <w:tabs>
          <w:tab w:val="left" w:pos="993"/>
        </w:tabs>
        <w:spacing w:line="240" w:lineRule="auto"/>
        <w:ind w:left="0" w:firstLine="567"/>
        <w:jc w:val="both"/>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patikrinamieji darbai neogranizuojam</w:t>
      </w:r>
      <w:r w:rsidR="000A7BE9" w:rsidRPr="003E7138">
        <w:rPr>
          <w:rFonts w:ascii="Times New Roman" w:hAnsi="Times New Roman" w:cs="Times New Roman"/>
          <w:color w:val="auto"/>
          <w:sz w:val="24"/>
          <w:szCs w:val="24"/>
          <w:lang w:val="lt-LT"/>
        </w:rPr>
        <w:t>i</w:t>
      </w:r>
      <w:r w:rsidRPr="003E7138">
        <w:rPr>
          <w:rFonts w:ascii="Times New Roman" w:hAnsi="Times New Roman" w:cs="Times New Roman"/>
          <w:color w:val="auto"/>
          <w:sz w:val="24"/>
          <w:szCs w:val="24"/>
          <w:lang w:val="lt-LT"/>
        </w:rPr>
        <w:t xml:space="preserve"> prieš mokinių atostogas arba pirmą dieną po mokinių atostogų</w:t>
      </w:r>
      <w:r w:rsidR="000A7BE9" w:rsidRPr="003E7138">
        <w:rPr>
          <w:rFonts w:ascii="Times New Roman" w:hAnsi="Times New Roman" w:cs="Times New Roman"/>
          <w:color w:val="auto"/>
          <w:sz w:val="24"/>
          <w:szCs w:val="24"/>
          <w:lang w:val="lt-LT"/>
        </w:rPr>
        <w:t>;</w:t>
      </w:r>
    </w:p>
    <w:p w:rsidR="00325A0C" w:rsidRPr="000723BD" w:rsidRDefault="00325A0C" w:rsidP="000723BD">
      <w:pPr>
        <w:pStyle w:val="ListParagraph"/>
        <w:numPr>
          <w:ilvl w:val="0"/>
          <w:numId w:val="40"/>
        </w:numPr>
        <w:tabs>
          <w:tab w:val="left" w:pos="993"/>
        </w:tabs>
        <w:spacing w:line="240" w:lineRule="auto"/>
        <w:ind w:left="0" w:firstLine="567"/>
        <w:jc w:val="both"/>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patikrinamųjų darbų organizavimą mokytojai derina tarpusavyje</w:t>
      </w:r>
      <w:r w:rsidR="000A7BE9" w:rsidRPr="003E7138">
        <w:rPr>
          <w:rFonts w:ascii="Times New Roman" w:hAnsi="Times New Roman" w:cs="Times New Roman"/>
          <w:color w:val="auto"/>
          <w:sz w:val="24"/>
          <w:szCs w:val="24"/>
          <w:lang w:val="lt-LT"/>
        </w:rPr>
        <w:t>.</w:t>
      </w:r>
    </w:p>
    <w:p w:rsidR="00325A0C" w:rsidRPr="003E7138" w:rsidRDefault="00854E5C" w:rsidP="000723BD">
      <w:pPr>
        <w:tabs>
          <w:tab w:val="left" w:pos="993"/>
        </w:tabs>
        <w:spacing w:line="240" w:lineRule="auto"/>
        <w:ind w:firstLine="567"/>
        <w:jc w:val="both"/>
        <w:rPr>
          <w:rFonts w:ascii="Times New Roman" w:hAnsi="Times New Roman" w:cs="Times New Roman"/>
          <w:color w:val="auto"/>
          <w:sz w:val="24"/>
          <w:szCs w:val="24"/>
          <w:lang w:val="lt-LT"/>
        </w:rPr>
      </w:pPr>
      <w:r w:rsidRPr="00854E5C">
        <w:rPr>
          <w:rFonts w:ascii="Times New Roman" w:hAnsi="Times New Roman" w:cs="Times New Roman"/>
          <w:color w:val="auto"/>
          <w:sz w:val="24"/>
          <w:szCs w:val="24"/>
          <w:lang w:val="lt-LT"/>
        </w:rPr>
        <w:t xml:space="preserve">9.2. </w:t>
      </w:r>
      <w:r w:rsidR="00325A0C" w:rsidRPr="003E7138">
        <w:rPr>
          <w:rFonts w:ascii="Times New Roman" w:hAnsi="Times New Roman" w:cs="Times New Roman"/>
          <w:b/>
          <w:color w:val="auto"/>
          <w:sz w:val="24"/>
          <w:szCs w:val="24"/>
          <w:lang w:val="lt-LT"/>
        </w:rPr>
        <w:t>Užduočių, kurios skirtos atlikti namuose</w:t>
      </w:r>
      <w:r w:rsidR="00325A0C" w:rsidRPr="003E7138">
        <w:rPr>
          <w:rFonts w:ascii="Times New Roman" w:hAnsi="Times New Roman" w:cs="Times New Roman"/>
          <w:color w:val="auto"/>
          <w:sz w:val="24"/>
          <w:szCs w:val="24"/>
          <w:lang w:val="lt-LT"/>
        </w:rPr>
        <w:t>, skyrimas:</w:t>
      </w:r>
    </w:p>
    <w:p w:rsidR="00325A0C" w:rsidRPr="003E7138" w:rsidRDefault="00325A0C" w:rsidP="000723BD">
      <w:pPr>
        <w:pStyle w:val="ListParagraph"/>
        <w:numPr>
          <w:ilvl w:val="0"/>
          <w:numId w:val="41"/>
        </w:numPr>
        <w:tabs>
          <w:tab w:val="left" w:pos="993"/>
          <w:tab w:val="left" w:pos="1276"/>
        </w:tabs>
        <w:spacing w:line="240" w:lineRule="auto"/>
        <w:ind w:left="0" w:firstLine="567"/>
        <w:jc w:val="both"/>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skirdamas užduotys mokiniams į namus mokytojas derina jas su kitais klasėje dirbančiais mokytojais, siekiant vykdyti Higienos normos reikalavimus</w:t>
      </w:r>
      <w:r w:rsidR="000A7BE9" w:rsidRPr="003E7138">
        <w:rPr>
          <w:rFonts w:ascii="Times New Roman" w:hAnsi="Times New Roman" w:cs="Times New Roman"/>
          <w:color w:val="auto"/>
          <w:sz w:val="24"/>
          <w:szCs w:val="24"/>
          <w:lang w:val="lt-LT"/>
        </w:rPr>
        <w:t>;</w:t>
      </w:r>
    </w:p>
    <w:p w:rsidR="00325A0C" w:rsidRPr="003E7138" w:rsidRDefault="00325A0C" w:rsidP="000723BD">
      <w:pPr>
        <w:pStyle w:val="ListParagraph"/>
        <w:numPr>
          <w:ilvl w:val="0"/>
          <w:numId w:val="41"/>
        </w:numPr>
        <w:tabs>
          <w:tab w:val="left" w:pos="993"/>
          <w:tab w:val="left" w:pos="1276"/>
        </w:tabs>
        <w:spacing w:line="240" w:lineRule="auto"/>
        <w:ind w:left="0" w:firstLine="567"/>
        <w:jc w:val="both"/>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1-2 klasių mokiniams skiriami darbai, kuriems atlikti reikia ne daugiau 35 minučių;</w:t>
      </w:r>
    </w:p>
    <w:p w:rsidR="00325A0C" w:rsidRPr="003E7138" w:rsidRDefault="00325A0C" w:rsidP="000723BD">
      <w:pPr>
        <w:pStyle w:val="ListParagraph"/>
        <w:numPr>
          <w:ilvl w:val="0"/>
          <w:numId w:val="41"/>
        </w:numPr>
        <w:tabs>
          <w:tab w:val="left" w:pos="993"/>
          <w:tab w:val="left" w:pos="1276"/>
        </w:tabs>
        <w:spacing w:line="240" w:lineRule="auto"/>
        <w:ind w:left="0" w:firstLine="567"/>
        <w:jc w:val="both"/>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3-4 klasių mokiniams skiriami darbai, kuriems atlikti reikia ne daugiau 1 valandos, iš jų 0,5 valandos skiriama  skaitymo įgūdžiams gerinti, 0,5 valandos skiriama matematikos skaičiavimo darbams (daugiausia pratybų sąsiuviniuose);</w:t>
      </w:r>
    </w:p>
    <w:p w:rsidR="000A7BE9" w:rsidRPr="003E7138" w:rsidRDefault="000A7BE9" w:rsidP="000723BD">
      <w:pPr>
        <w:pStyle w:val="ListParagraph"/>
        <w:numPr>
          <w:ilvl w:val="0"/>
          <w:numId w:val="41"/>
        </w:numPr>
        <w:tabs>
          <w:tab w:val="left" w:pos="993"/>
          <w:tab w:val="left" w:pos="1276"/>
        </w:tabs>
        <w:spacing w:line="240" w:lineRule="auto"/>
        <w:ind w:left="0" w:firstLine="567"/>
        <w:jc w:val="both"/>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užduotys diferencijuojamos ir individualizuojamos – pritaikomos mokinių poreikiams ir/ar gebėjimų lygiui;</w:t>
      </w:r>
    </w:p>
    <w:p w:rsidR="00325A0C" w:rsidRPr="000723BD" w:rsidRDefault="000A7BE9" w:rsidP="000723BD">
      <w:pPr>
        <w:pStyle w:val="ListParagraph"/>
        <w:numPr>
          <w:ilvl w:val="0"/>
          <w:numId w:val="41"/>
        </w:numPr>
        <w:tabs>
          <w:tab w:val="left" w:pos="993"/>
          <w:tab w:val="left" w:pos="1276"/>
        </w:tabs>
        <w:spacing w:line="240" w:lineRule="auto"/>
        <w:ind w:left="0" w:firstLine="567"/>
        <w:jc w:val="both"/>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 xml:space="preserve">užduotys neskiriamos </w:t>
      </w:r>
      <w:r w:rsidR="00325A0C" w:rsidRPr="003E7138">
        <w:rPr>
          <w:rFonts w:ascii="Times New Roman" w:hAnsi="Times New Roman" w:cs="Times New Roman"/>
          <w:color w:val="auto"/>
          <w:sz w:val="24"/>
          <w:szCs w:val="24"/>
          <w:lang w:val="lt-LT"/>
        </w:rPr>
        <w:t>mokinių atostogoms</w:t>
      </w:r>
      <w:r w:rsidRPr="003E7138">
        <w:rPr>
          <w:rFonts w:ascii="Times New Roman" w:hAnsi="Times New Roman" w:cs="Times New Roman"/>
          <w:color w:val="auto"/>
          <w:sz w:val="24"/>
          <w:szCs w:val="24"/>
          <w:lang w:val="lt-LT"/>
        </w:rPr>
        <w:t>.</w:t>
      </w:r>
    </w:p>
    <w:p w:rsidR="000A7BE9" w:rsidRPr="00854E5C" w:rsidRDefault="00854E5C" w:rsidP="000723BD">
      <w:pPr>
        <w:tabs>
          <w:tab w:val="left" w:pos="993"/>
        </w:tabs>
        <w:spacing w:line="240" w:lineRule="auto"/>
        <w:ind w:firstLine="567"/>
        <w:jc w:val="both"/>
        <w:rPr>
          <w:rFonts w:ascii="Times New Roman" w:hAnsi="Times New Roman" w:cs="Times New Roman"/>
          <w:color w:val="auto"/>
          <w:sz w:val="24"/>
          <w:szCs w:val="24"/>
          <w:lang w:val="lt-LT"/>
        </w:rPr>
      </w:pPr>
      <w:r w:rsidRPr="00854E5C">
        <w:rPr>
          <w:rFonts w:ascii="Times New Roman" w:hAnsi="Times New Roman" w:cs="Times New Roman"/>
          <w:color w:val="auto"/>
          <w:sz w:val="24"/>
          <w:szCs w:val="24"/>
          <w:lang w:val="lt-LT"/>
        </w:rPr>
        <w:t xml:space="preserve">9.3. </w:t>
      </w:r>
      <w:r w:rsidR="000A7BE9" w:rsidRPr="00854E5C">
        <w:rPr>
          <w:rFonts w:ascii="Times New Roman" w:hAnsi="Times New Roman" w:cs="Times New Roman"/>
          <w:color w:val="auto"/>
          <w:sz w:val="24"/>
          <w:szCs w:val="24"/>
          <w:lang w:val="lt-LT"/>
        </w:rPr>
        <w:t xml:space="preserve">Ugdymo turinio </w:t>
      </w:r>
      <w:r w:rsidR="000A7BE9" w:rsidRPr="00854E5C">
        <w:rPr>
          <w:rFonts w:ascii="Times New Roman" w:hAnsi="Times New Roman" w:cs="Times New Roman"/>
          <w:b/>
          <w:color w:val="auto"/>
          <w:sz w:val="24"/>
          <w:szCs w:val="24"/>
          <w:lang w:val="lt-LT"/>
        </w:rPr>
        <w:t>diferencijavimas ir individualizavimas</w:t>
      </w:r>
      <w:r w:rsidR="000A7BE9" w:rsidRPr="00854E5C">
        <w:rPr>
          <w:rFonts w:ascii="Times New Roman" w:hAnsi="Times New Roman" w:cs="Times New Roman"/>
          <w:color w:val="auto"/>
          <w:sz w:val="24"/>
          <w:szCs w:val="24"/>
          <w:lang w:val="lt-LT"/>
        </w:rPr>
        <w:t>:</w:t>
      </w:r>
    </w:p>
    <w:p w:rsidR="000A7BE9" w:rsidRPr="00507FCE" w:rsidRDefault="000A7BE9" w:rsidP="000723BD">
      <w:pPr>
        <w:pStyle w:val="ListParagraph"/>
        <w:numPr>
          <w:ilvl w:val="0"/>
          <w:numId w:val="42"/>
        </w:numPr>
        <w:tabs>
          <w:tab w:val="left" w:pos="993"/>
          <w:tab w:val="left" w:pos="1276"/>
        </w:tabs>
        <w:spacing w:line="240" w:lineRule="auto"/>
        <w:ind w:left="0" w:firstLine="567"/>
        <w:jc w:val="both"/>
        <w:rPr>
          <w:rFonts w:ascii="Times New Roman" w:hAnsi="Times New Roman" w:cs="Times New Roman"/>
          <w:color w:val="auto"/>
          <w:sz w:val="24"/>
          <w:szCs w:val="24"/>
          <w:lang w:val="lt-LT"/>
        </w:rPr>
      </w:pPr>
      <w:r w:rsidRPr="00854E5C">
        <w:rPr>
          <w:rFonts w:ascii="Times New Roman" w:hAnsi="Times New Roman" w:cs="Times New Roman"/>
          <w:color w:val="auto"/>
          <w:sz w:val="24"/>
          <w:szCs w:val="24"/>
          <w:lang w:val="lt-LT"/>
        </w:rPr>
        <w:t>mokytojas planuodamas ir įgyvendindamas ugdymo turinį pritaiko jį pagal kiekvieno mokinio mokymosi galias, amžių ir poreiki</w:t>
      </w:r>
      <w:r w:rsidRPr="00507FCE">
        <w:rPr>
          <w:rFonts w:ascii="Times New Roman" w:hAnsi="Times New Roman" w:cs="Times New Roman"/>
          <w:color w:val="auto"/>
          <w:sz w:val="24"/>
          <w:szCs w:val="24"/>
          <w:lang w:val="lt-LT"/>
        </w:rPr>
        <w:t>us;</w:t>
      </w:r>
    </w:p>
    <w:p w:rsidR="000A7BE9" w:rsidRPr="000723BD" w:rsidRDefault="000A7BE9" w:rsidP="000723BD">
      <w:pPr>
        <w:pStyle w:val="ListParagraph"/>
        <w:numPr>
          <w:ilvl w:val="0"/>
          <w:numId w:val="42"/>
        </w:numPr>
        <w:tabs>
          <w:tab w:val="left" w:pos="993"/>
          <w:tab w:val="left" w:pos="1276"/>
        </w:tabs>
        <w:spacing w:line="240" w:lineRule="auto"/>
        <w:ind w:left="0" w:firstLine="567"/>
        <w:jc w:val="both"/>
        <w:rPr>
          <w:rFonts w:ascii="Times New Roman" w:hAnsi="Times New Roman" w:cs="Times New Roman"/>
          <w:color w:val="auto"/>
          <w:sz w:val="24"/>
          <w:szCs w:val="24"/>
          <w:lang w:val="lt-LT"/>
        </w:rPr>
      </w:pPr>
      <w:r w:rsidRPr="00507FCE">
        <w:rPr>
          <w:rFonts w:ascii="Times New Roman" w:hAnsi="Times New Roman" w:cs="Times New Roman"/>
          <w:color w:val="auto"/>
          <w:sz w:val="24"/>
          <w:szCs w:val="24"/>
          <w:lang w:val="lt-LT"/>
        </w:rPr>
        <w:t>individualizuoja ir diferencijuoja užduotis, sieja  jas su mokinio turima patirtimi ir pažinimu, atsako už mokinių darbo intensyvumą pamokoje.</w:t>
      </w:r>
    </w:p>
    <w:p w:rsidR="000A7BE9" w:rsidRPr="003E7138" w:rsidRDefault="00854E5C" w:rsidP="000723BD">
      <w:pPr>
        <w:tabs>
          <w:tab w:val="left" w:pos="993"/>
          <w:tab w:val="left" w:pos="1276"/>
        </w:tabs>
        <w:spacing w:line="240" w:lineRule="auto"/>
        <w:ind w:firstLine="567"/>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9.4. </w:t>
      </w:r>
      <w:r w:rsidR="000A7BE9" w:rsidRPr="003E7138">
        <w:rPr>
          <w:rFonts w:ascii="Times New Roman" w:hAnsi="Times New Roman" w:cs="Times New Roman"/>
          <w:color w:val="auto"/>
          <w:sz w:val="24"/>
          <w:szCs w:val="24"/>
          <w:lang w:val="lt-LT"/>
        </w:rPr>
        <w:t xml:space="preserve">Sprendžiant mokinių mokymosi krūvio optimizavimo klausimus kuruojantys vadovas organizuoja mokytojų, dirbančių vienoje klasėje bendradarbiavimą, vykdo pasiekimų patikrinamųjų darbų organizavimo, užduočių, kurios skirtos atlikti namuose skyrimo ir </w:t>
      </w:r>
      <w:r w:rsidR="000A7BE9" w:rsidRPr="00507FCE">
        <w:rPr>
          <w:rFonts w:ascii="Times New Roman" w:hAnsi="Times New Roman" w:cs="Times New Roman"/>
          <w:color w:val="auto"/>
          <w:sz w:val="24"/>
          <w:szCs w:val="24"/>
          <w:lang w:val="lt-LT"/>
        </w:rPr>
        <w:t>ugdymo turinio diferencijavimo ir individualizavimo</w:t>
      </w:r>
      <w:r w:rsidR="000A7BE9" w:rsidRPr="003E7138">
        <w:rPr>
          <w:rFonts w:ascii="Times New Roman" w:hAnsi="Times New Roman" w:cs="Times New Roman"/>
          <w:color w:val="auto"/>
          <w:sz w:val="24"/>
          <w:szCs w:val="24"/>
          <w:lang w:val="lt-LT"/>
        </w:rPr>
        <w:t xml:space="preserve"> stebėseną.</w:t>
      </w:r>
    </w:p>
    <w:p w:rsidR="00E7004A" w:rsidRPr="003E7138" w:rsidRDefault="00E7004A" w:rsidP="00142C84">
      <w:pPr>
        <w:tabs>
          <w:tab w:val="left" w:pos="1276"/>
        </w:tabs>
        <w:spacing w:line="240" w:lineRule="auto"/>
        <w:jc w:val="center"/>
        <w:rPr>
          <w:rFonts w:ascii="Times New Roman" w:hAnsi="Times New Roman" w:cs="Times New Roman"/>
          <w:b/>
          <w:color w:val="auto"/>
          <w:sz w:val="24"/>
          <w:szCs w:val="24"/>
          <w:lang w:val="lt-LT"/>
        </w:rPr>
      </w:pPr>
    </w:p>
    <w:p w:rsidR="00146C26" w:rsidRPr="003E7138" w:rsidRDefault="00142C84" w:rsidP="0026219E">
      <w:pPr>
        <w:pStyle w:val="Heading1"/>
        <w:shd w:val="clear" w:color="auto" w:fill="FFFFFF"/>
        <w:spacing w:before="0" w:after="0" w:line="240" w:lineRule="auto"/>
        <w:jc w:val="center"/>
        <w:rPr>
          <w:rFonts w:ascii="Times New Roman" w:hAnsi="Times New Roman" w:cs="Times New Roman"/>
          <w:bCs/>
          <w:caps/>
          <w:color w:val="auto"/>
          <w:sz w:val="24"/>
          <w:szCs w:val="24"/>
        </w:rPr>
      </w:pPr>
      <w:r w:rsidRPr="003E7138">
        <w:rPr>
          <w:rFonts w:ascii="Times New Roman" w:hAnsi="Times New Roman" w:cs="Times New Roman"/>
          <w:caps/>
          <w:color w:val="auto"/>
          <w:sz w:val="24"/>
          <w:szCs w:val="24"/>
          <w:lang w:val="lt-LT"/>
        </w:rPr>
        <w:t xml:space="preserve">X. </w:t>
      </w:r>
      <w:r w:rsidR="00146C26" w:rsidRPr="003E7138">
        <w:rPr>
          <w:rFonts w:ascii="Times New Roman" w:hAnsi="Times New Roman" w:cs="Times New Roman"/>
          <w:bCs/>
          <w:caps/>
          <w:color w:val="auto"/>
          <w:sz w:val="24"/>
          <w:szCs w:val="24"/>
        </w:rPr>
        <w:t>Specialusis ugdymas(is), mokymosi ir švietimo pagalba</w:t>
      </w:r>
    </w:p>
    <w:p w:rsidR="00146C26" w:rsidRPr="003E7138" w:rsidRDefault="00146C26" w:rsidP="0026219E">
      <w:pPr>
        <w:spacing w:line="240" w:lineRule="auto"/>
        <w:rPr>
          <w:rFonts w:ascii="Times New Roman" w:hAnsi="Times New Roman" w:cs="Times New Roman"/>
          <w:color w:val="auto"/>
          <w:sz w:val="24"/>
          <w:szCs w:val="24"/>
        </w:rPr>
      </w:pPr>
    </w:p>
    <w:p w:rsidR="0026219E" w:rsidRPr="000723BD" w:rsidRDefault="00B83407" w:rsidP="000723BD">
      <w:pPr>
        <w:spacing w:line="240" w:lineRule="auto"/>
        <w:ind w:firstLine="567"/>
        <w:jc w:val="both"/>
        <w:rPr>
          <w:rFonts w:ascii="Times New Roman" w:hAnsi="Times New Roman" w:cs="Times New Roman"/>
          <w:color w:val="auto"/>
          <w:sz w:val="24"/>
          <w:szCs w:val="24"/>
          <w:lang w:val="lt-LT"/>
        </w:rPr>
      </w:pPr>
      <w:r>
        <w:rPr>
          <w:rFonts w:ascii="Times New Roman" w:hAnsi="Times New Roman" w:cs="Times New Roman"/>
          <w:color w:val="auto"/>
          <w:sz w:val="24"/>
          <w:szCs w:val="24"/>
          <w:shd w:val="clear" w:color="auto" w:fill="FFFFFF"/>
          <w:lang w:val="lt-LT"/>
        </w:rPr>
        <w:t xml:space="preserve">10.1. </w:t>
      </w:r>
      <w:r w:rsidR="00146C26" w:rsidRPr="003E7138">
        <w:rPr>
          <w:rFonts w:ascii="Times New Roman" w:hAnsi="Times New Roman" w:cs="Times New Roman"/>
          <w:color w:val="auto"/>
          <w:sz w:val="24"/>
          <w:szCs w:val="24"/>
          <w:shd w:val="clear" w:color="auto" w:fill="FFFFFF"/>
          <w:lang w:val="lt-LT"/>
        </w:rPr>
        <w:t>Mokiniui, kuriam atsirado mokymosi sunkumų yra teikiama pagalba.</w:t>
      </w:r>
    </w:p>
    <w:p w:rsidR="00BC36DD" w:rsidRPr="000723BD" w:rsidRDefault="00B83407" w:rsidP="000723BD">
      <w:pPr>
        <w:ind w:firstLine="567"/>
        <w:jc w:val="both"/>
        <w:rPr>
          <w:rFonts w:ascii="Times New Roman" w:eastAsia="Times New Roman" w:hAnsi="Times New Roman" w:cs="Times New Roman"/>
          <w:color w:val="auto"/>
          <w:lang w:val="pl-PL"/>
        </w:rPr>
      </w:pPr>
      <w:r>
        <w:rPr>
          <w:rFonts w:ascii="Times New Roman" w:hAnsi="Times New Roman" w:cs="Times New Roman"/>
          <w:color w:val="auto"/>
          <w:sz w:val="24"/>
          <w:szCs w:val="24"/>
          <w:shd w:val="clear" w:color="auto" w:fill="FFFFFF"/>
          <w:lang w:val="lt-LT"/>
        </w:rPr>
        <w:t xml:space="preserve">10.2. </w:t>
      </w:r>
      <w:r w:rsidR="00146C26" w:rsidRPr="003E7138">
        <w:rPr>
          <w:rFonts w:ascii="Times New Roman" w:hAnsi="Times New Roman" w:cs="Times New Roman"/>
          <w:color w:val="auto"/>
          <w:sz w:val="24"/>
          <w:szCs w:val="24"/>
          <w:lang w:val="pl-PL"/>
        </w:rPr>
        <w:t>Pagalbą mokiniui pirmiausia teikia dalyko mokytojas</w:t>
      </w:r>
      <w:r w:rsidR="00BC36DD" w:rsidRPr="003E7138">
        <w:rPr>
          <w:rFonts w:ascii="Times New Roman" w:hAnsi="Times New Roman" w:cs="Times New Roman"/>
          <w:color w:val="auto"/>
          <w:sz w:val="24"/>
          <w:szCs w:val="24"/>
          <w:lang w:val="pl-PL"/>
        </w:rPr>
        <w:t xml:space="preserve"> pamokos arba konsultacijų metu. </w:t>
      </w:r>
    </w:p>
    <w:p w:rsidR="0026219E" w:rsidRPr="000723BD" w:rsidRDefault="00B83407" w:rsidP="000723BD">
      <w:pPr>
        <w:pStyle w:val="NormalWeb"/>
        <w:shd w:val="clear" w:color="auto" w:fill="FFFFFF"/>
        <w:spacing w:before="0" w:beforeAutospacing="0" w:after="0" w:afterAutospacing="0"/>
        <w:ind w:firstLine="567"/>
        <w:jc w:val="both"/>
        <w:rPr>
          <w:lang w:val="lt-LT"/>
        </w:rPr>
      </w:pPr>
      <w:r>
        <w:rPr>
          <w:shd w:val="clear" w:color="auto" w:fill="FFFFFF"/>
          <w:lang w:val="lt-LT"/>
        </w:rPr>
        <w:t xml:space="preserve">10.3. </w:t>
      </w:r>
      <w:r w:rsidR="00146C26" w:rsidRPr="000723BD">
        <w:rPr>
          <w:lang w:val="lt-LT"/>
        </w:rPr>
        <w:t>K</w:t>
      </w:r>
      <w:r w:rsidR="002B5474" w:rsidRPr="000723BD">
        <w:rPr>
          <w:lang w:val="lt-LT"/>
        </w:rPr>
        <w:t>ai mokytojo pagalbos nepakanka,</w:t>
      </w:r>
      <w:r w:rsidR="00146C26" w:rsidRPr="000723BD">
        <w:rPr>
          <w:lang w:val="lt-LT"/>
        </w:rPr>
        <w:t xml:space="preserve"> mokytojas kreipiasi į gimnazijos vaiko gerovės komisiją, kad būtų nustatyta mokymosi sunkumų priežastis.</w:t>
      </w:r>
      <w:r w:rsidR="000723BD" w:rsidRPr="000723BD">
        <w:rPr>
          <w:lang w:val="lt-LT"/>
        </w:rPr>
        <w:t> </w:t>
      </w:r>
    </w:p>
    <w:p w:rsidR="0026219E" w:rsidRPr="000723BD" w:rsidRDefault="00B83407" w:rsidP="000723BD">
      <w:pPr>
        <w:pStyle w:val="NormalWeb"/>
        <w:shd w:val="clear" w:color="auto" w:fill="FFFFFF"/>
        <w:spacing w:before="0" w:beforeAutospacing="0" w:after="0" w:afterAutospacing="0"/>
        <w:ind w:firstLine="567"/>
        <w:jc w:val="both"/>
        <w:rPr>
          <w:lang w:val="lt-LT"/>
        </w:rPr>
      </w:pPr>
      <w:r>
        <w:rPr>
          <w:shd w:val="clear" w:color="auto" w:fill="FFFFFF"/>
          <w:lang w:val="lt-LT"/>
        </w:rPr>
        <w:t xml:space="preserve">10.4. </w:t>
      </w:r>
      <w:r w:rsidR="00146C26" w:rsidRPr="000723BD">
        <w:rPr>
          <w:lang w:val="lt-LT"/>
        </w:rPr>
        <w:t>Jei mokiniui tikslinga pritaikyti priešmokyklinio ugdymo bendrąją programą, taip pat skirti specialųjį ugdymą, gimnazijos vaiko gerovės komisija (tėvams sutikus) kreipiasi į savivaldybės pe</w:t>
      </w:r>
      <w:r w:rsidR="000723BD" w:rsidRPr="000723BD">
        <w:rPr>
          <w:lang w:val="lt-LT"/>
        </w:rPr>
        <w:t xml:space="preserve">dagoginę psichologinę tarnybą. </w:t>
      </w:r>
    </w:p>
    <w:p w:rsidR="0026219E" w:rsidRPr="000723BD" w:rsidRDefault="00B83407" w:rsidP="000723BD">
      <w:pPr>
        <w:pStyle w:val="NormalWeb"/>
        <w:shd w:val="clear" w:color="auto" w:fill="FFFFFF"/>
        <w:spacing w:before="0" w:beforeAutospacing="0" w:after="0" w:afterAutospacing="0"/>
        <w:ind w:firstLine="567"/>
        <w:jc w:val="both"/>
        <w:rPr>
          <w:lang w:val="lt-LT"/>
        </w:rPr>
      </w:pPr>
      <w:r>
        <w:rPr>
          <w:shd w:val="clear" w:color="auto" w:fill="FFFFFF"/>
          <w:lang w:val="lt-LT"/>
        </w:rPr>
        <w:t xml:space="preserve">10.5. </w:t>
      </w:r>
      <w:r w:rsidR="00146C26" w:rsidRPr="000723BD">
        <w:rPr>
          <w:lang w:val="lt-LT"/>
        </w:rPr>
        <w:t>Specialistai, atlikę įvertinimą, rezultatus aptaria su tėvais ir ugdančiu mokytoju, jeigu prireikia, skiria specialųjį ugd</w:t>
      </w:r>
      <w:r w:rsidR="000723BD" w:rsidRPr="000723BD">
        <w:rPr>
          <w:lang w:val="lt-LT"/>
        </w:rPr>
        <w:t>ymąsi ir (ar) švietimo pagalbą.</w:t>
      </w:r>
    </w:p>
    <w:p w:rsidR="002B5474" w:rsidRPr="000723BD" w:rsidRDefault="00B83407" w:rsidP="000723BD">
      <w:pPr>
        <w:pStyle w:val="NormalWeb"/>
        <w:shd w:val="clear" w:color="auto" w:fill="FFFFFF"/>
        <w:spacing w:before="0" w:beforeAutospacing="0" w:after="0" w:afterAutospacing="0"/>
        <w:ind w:firstLine="567"/>
        <w:jc w:val="both"/>
        <w:rPr>
          <w:lang w:val="lt-LT"/>
        </w:rPr>
      </w:pPr>
      <w:r>
        <w:rPr>
          <w:shd w:val="clear" w:color="auto" w:fill="FFFFFF"/>
          <w:lang w:val="lt-LT"/>
        </w:rPr>
        <w:t xml:space="preserve">10.6. </w:t>
      </w:r>
      <w:r w:rsidR="00146C26" w:rsidRPr="000723BD">
        <w:rPr>
          <w:lang w:val="lt-LT"/>
        </w:rPr>
        <w:t>Vadovaujantis pedagoginės psichologinės tarnybos mokinio specialiųjų ugdymosi poreikių įvertinimo rekomendacijomis, yra nustatoma mokinio teisė gauti specialųjį ugdy</w:t>
      </w:r>
      <w:r w:rsidR="000723BD" w:rsidRPr="000723BD">
        <w:rPr>
          <w:lang w:val="lt-LT"/>
        </w:rPr>
        <w:t xml:space="preserve">mąsi ir (ar) švietimo pagalbą. </w:t>
      </w:r>
    </w:p>
    <w:p w:rsidR="002B5474" w:rsidRPr="003E7138" w:rsidRDefault="00B83407" w:rsidP="000723BD">
      <w:pPr>
        <w:pStyle w:val="NormalWeb"/>
        <w:shd w:val="clear" w:color="auto" w:fill="FFFFFF"/>
        <w:spacing w:before="0" w:beforeAutospacing="0" w:after="0" w:afterAutospacing="0"/>
        <w:ind w:firstLine="567"/>
        <w:jc w:val="both"/>
      </w:pPr>
      <w:r>
        <w:rPr>
          <w:shd w:val="clear" w:color="auto" w:fill="FFFFFF"/>
          <w:lang w:val="lt-LT"/>
        </w:rPr>
        <w:t xml:space="preserve">10.7. </w:t>
      </w:r>
      <w:r w:rsidR="00146C26" w:rsidRPr="003E7138">
        <w:t>Tėvams raštu atsisakius specialiojo ugdymo ir (ar) švietimo pagalbos, jų teikimas vaikui nutraukiamas. Prašym</w:t>
      </w:r>
      <w:r w:rsidR="002B5474" w:rsidRPr="003E7138">
        <w:t>as</w:t>
      </w:r>
      <w:r w:rsidR="00146C26" w:rsidRPr="003E7138">
        <w:t xml:space="preserve"> </w:t>
      </w:r>
      <w:r w:rsidR="002B5474" w:rsidRPr="003E7138">
        <w:t>teikiamas</w:t>
      </w:r>
      <w:r w:rsidR="00146C26" w:rsidRPr="003E7138">
        <w:t xml:space="preserve"> gimnazijos direktoriui iki rugsėjo pirmosio</w:t>
      </w:r>
      <w:r w:rsidR="000723BD">
        <w:t>s dienos.</w:t>
      </w:r>
    </w:p>
    <w:p w:rsidR="00993CE4" w:rsidRPr="003E7138" w:rsidRDefault="00B83407" w:rsidP="000723BD">
      <w:pPr>
        <w:pStyle w:val="NormalWeb"/>
        <w:shd w:val="clear" w:color="auto" w:fill="FFFFFF"/>
        <w:spacing w:before="0" w:beforeAutospacing="0" w:after="0" w:afterAutospacing="0"/>
        <w:ind w:firstLine="567"/>
        <w:jc w:val="both"/>
      </w:pPr>
      <w:r>
        <w:rPr>
          <w:shd w:val="clear" w:color="auto" w:fill="FFFFFF"/>
          <w:lang w:val="lt-LT"/>
        </w:rPr>
        <w:t xml:space="preserve">10.8. </w:t>
      </w:r>
      <w:r w:rsidR="00993CE4" w:rsidRPr="00507FCE">
        <w:t>Specialusis ugdymasis gali būti </w:t>
      </w:r>
      <w:r w:rsidR="00993CE4" w:rsidRPr="00507FCE">
        <w:rPr>
          <w:rStyle w:val="Strong"/>
          <w:b w:val="0"/>
        </w:rPr>
        <w:t>nuolatinis</w:t>
      </w:r>
      <w:r w:rsidR="00993CE4" w:rsidRPr="00507FCE">
        <w:rPr>
          <w:b/>
        </w:rPr>
        <w:t> </w:t>
      </w:r>
      <w:r w:rsidR="00993CE4" w:rsidRPr="00507FCE">
        <w:t>ar</w:t>
      </w:r>
      <w:r w:rsidR="00993CE4" w:rsidRPr="00507FCE">
        <w:rPr>
          <w:b/>
        </w:rPr>
        <w:t> </w:t>
      </w:r>
      <w:r w:rsidR="00993CE4" w:rsidRPr="00507FCE">
        <w:rPr>
          <w:rStyle w:val="Strong"/>
          <w:b w:val="0"/>
        </w:rPr>
        <w:t>laikinas</w:t>
      </w:r>
      <w:r w:rsidR="00993CE4" w:rsidRPr="00507FCE">
        <w:t xml:space="preserve">. </w:t>
      </w:r>
      <w:r w:rsidR="00993CE4" w:rsidRPr="003E7138">
        <w:t>Mokiniui padarius pažangą, gimnazijos vaiko gerovės komisija gali kreiptis dėl specialiojo ugdymo nutraukimo arba pakartotini</w:t>
      </w:r>
      <w:r w:rsidR="000723BD">
        <w:t xml:space="preserve">o ugdymosi poreikių vertinimo. </w:t>
      </w:r>
    </w:p>
    <w:p w:rsidR="00993CE4" w:rsidRPr="000723BD" w:rsidRDefault="00B83407" w:rsidP="000723BD">
      <w:pPr>
        <w:spacing w:line="240" w:lineRule="auto"/>
        <w:ind w:firstLine="567"/>
        <w:jc w:val="both"/>
        <w:rPr>
          <w:rFonts w:ascii="Times New Roman" w:hAnsi="Times New Roman" w:cs="Times New Roman"/>
          <w:color w:val="auto"/>
          <w:sz w:val="24"/>
          <w:szCs w:val="24"/>
          <w:lang w:val="lt-LT"/>
        </w:rPr>
      </w:pPr>
      <w:r>
        <w:rPr>
          <w:rFonts w:ascii="Times New Roman" w:hAnsi="Times New Roman" w:cs="Times New Roman"/>
          <w:color w:val="auto"/>
          <w:sz w:val="24"/>
          <w:szCs w:val="24"/>
          <w:shd w:val="clear" w:color="auto" w:fill="FFFFFF"/>
          <w:lang w:val="lt-LT"/>
        </w:rPr>
        <w:t xml:space="preserve">10.9. </w:t>
      </w:r>
      <w:r w:rsidR="00993CE4" w:rsidRPr="003E7138">
        <w:rPr>
          <w:rFonts w:ascii="Times New Roman" w:eastAsia="Times New Roman" w:hAnsi="Times New Roman" w:cs="Times New Roman"/>
          <w:color w:val="auto"/>
          <w:sz w:val="24"/>
          <w:szCs w:val="24"/>
          <w:lang w:val="lt-LT"/>
        </w:rPr>
        <w:t>Mokinių, turinčių specialiųjų ugdymosi poreikių, ugdymas gimnazijoje vykdomas bendrosiose klasėse.</w:t>
      </w:r>
    </w:p>
    <w:p w:rsidR="00993CE4" w:rsidRPr="000723BD" w:rsidRDefault="00B83407" w:rsidP="000723BD">
      <w:pPr>
        <w:spacing w:line="240" w:lineRule="auto"/>
        <w:ind w:firstLine="567"/>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shd w:val="clear" w:color="auto" w:fill="FFFFFF"/>
          <w:lang w:val="lt-LT"/>
        </w:rPr>
        <w:lastRenderedPageBreak/>
        <w:t xml:space="preserve">10.10. </w:t>
      </w:r>
      <w:r w:rsidR="00993CE4" w:rsidRPr="003E7138">
        <w:rPr>
          <w:rFonts w:ascii="Times New Roman" w:eastAsia="Times New Roman" w:hAnsi="Times New Roman" w:cs="Times New Roman"/>
          <w:color w:val="auto"/>
          <w:sz w:val="24"/>
          <w:szCs w:val="24"/>
        </w:rPr>
        <w:t>Mokiniai, turintys specialiųjų ugdymosi poreikių, mokosi pagal pritaikytas bendrąsias programas ar individualizuot</w:t>
      </w:r>
      <w:r w:rsidR="000723BD">
        <w:rPr>
          <w:rFonts w:ascii="Times New Roman" w:eastAsia="Times New Roman" w:hAnsi="Times New Roman" w:cs="Times New Roman"/>
          <w:color w:val="auto"/>
          <w:sz w:val="24"/>
          <w:szCs w:val="24"/>
        </w:rPr>
        <w:t>as bendrąsias ugdymo programas;</w:t>
      </w:r>
    </w:p>
    <w:p w:rsidR="00993CE4" w:rsidRPr="000723BD" w:rsidRDefault="00B83407" w:rsidP="000723BD">
      <w:pPr>
        <w:ind w:firstLine="567"/>
        <w:jc w:val="both"/>
        <w:rPr>
          <w:rFonts w:ascii="Times New Roman" w:eastAsia="Times New Roman" w:hAnsi="Times New Roman" w:cs="Times New Roman"/>
          <w:color w:val="auto"/>
          <w:sz w:val="24"/>
          <w:szCs w:val="24"/>
          <w:lang w:val="lt-LT"/>
        </w:rPr>
      </w:pPr>
      <w:r>
        <w:rPr>
          <w:rFonts w:ascii="Times New Roman" w:hAnsi="Times New Roman" w:cs="Times New Roman"/>
          <w:color w:val="auto"/>
          <w:sz w:val="24"/>
          <w:szCs w:val="24"/>
          <w:shd w:val="clear" w:color="auto" w:fill="FFFFFF"/>
          <w:lang w:val="lt-LT"/>
        </w:rPr>
        <w:t xml:space="preserve">10.11. </w:t>
      </w:r>
      <w:r w:rsidR="00993CE4" w:rsidRPr="000723BD">
        <w:rPr>
          <w:rFonts w:ascii="Times New Roman" w:eastAsia="Times New Roman" w:hAnsi="Times New Roman" w:cs="Times New Roman"/>
          <w:color w:val="auto"/>
          <w:sz w:val="24"/>
          <w:szCs w:val="24"/>
          <w:lang w:val="lt-LT"/>
        </w:rPr>
        <w:t xml:space="preserve">Pritaikytas bendrąsias programas (PRIEDAS </w:t>
      </w:r>
      <w:r w:rsidR="00653424" w:rsidRPr="000723BD">
        <w:rPr>
          <w:rFonts w:ascii="Times New Roman" w:eastAsia="Times New Roman" w:hAnsi="Times New Roman" w:cs="Times New Roman"/>
          <w:color w:val="auto"/>
          <w:sz w:val="24"/>
          <w:szCs w:val="24"/>
          <w:lang w:val="lt-LT"/>
        </w:rPr>
        <w:t>9, 10</w:t>
      </w:r>
      <w:r w:rsidR="00993CE4" w:rsidRPr="000723BD">
        <w:rPr>
          <w:rFonts w:ascii="Times New Roman" w:eastAsia="Times New Roman" w:hAnsi="Times New Roman" w:cs="Times New Roman"/>
          <w:color w:val="auto"/>
          <w:sz w:val="24"/>
          <w:szCs w:val="24"/>
          <w:lang w:val="lt-LT"/>
        </w:rPr>
        <w:t>) ir individu</w:t>
      </w:r>
      <w:r w:rsidR="00653424" w:rsidRPr="000723BD">
        <w:rPr>
          <w:rFonts w:ascii="Times New Roman" w:eastAsia="Times New Roman" w:hAnsi="Times New Roman" w:cs="Times New Roman"/>
          <w:color w:val="auto"/>
          <w:sz w:val="24"/>
          <w:szCs w:val="24"/>
          <w:lang w:val="lt-LT"/>
        </w:rPr>
        <w:t>alizuotas programas (PRIEDAS 11</w:t>
      </w:r>
      <w:r w:rsidR="00993CE4" w:rsidRPr="000723BD">
        <w:rPr>
          <w:rFonts w:ascii="Times New Roman" w:eastAsia="Times New Roman" w:hAnsi="Times New Roman" w:cs="Times New Roman"/>
          <w:color w:val="auto"/>
          <w:sz w:val="24"/>
          <w:szCs w:val="24"/>
          <w:lang w:val="lt-LT"/>
        </w:rPr>
        <w:t>) rengia dalyko mokytojas pusmečiui, atsižvelgdamas į vaiko gerovės komisijos ir pedagoginės psichol</w:t>
      </w:r>
      <w:r w:rsidR="000723BD" w:rsidRPr="000723BD">
        <w:rPr>
          <w:rFonts w:ascii="Times New Roman" w:eastAsia="Times New Roman" w:hAnsi="Times New Roman" w:cs="Times New Roman"/>
          <w:color w:val="auto"/>
          <w:sz w:val="24"/>
          <w:szCs w:val="24"/>
          <w:lang w:val="lt-LT"/>
        </w:rPr>
        <w:t>oginės tarnybos rekomendacijas;</w:t>
      </w:r>
    </w:p>
    <w:p w:rsidR="00993CE4" w:rsidRPr="000723BD" w:rsidRDefault="00B83407" w:rsidP="000723BD">
      <w:pPr>
        <w:pStyle w:val="NormalWeb"/>
        <w:shd w:val="clear" w:color="auto" w:fill="FFFFFF"/>
        <w:spacing w:before="0" w:beforeAutospacing="0" w:after="0" w:afterAutospacing="0"/>
        <w:ind w:firstLine="567"/>
        <w:jc w:val="both"/>
        <w:rPr>
          <w:lang w:val="lt-LT"/>
        </w:rPr>
      </w:pPr>
      <w:r>
        <w:rPr>
          <w:shd w:val="clear" w:color="auto" w:fill="FFFFFF"/>
          <w:lang w:val="lt-LT"/>
        </w:rPr>
        <w:t xml:space="preserve">10.12. </w:t>
      </w:r>
      <w:r w:rsidR="00993CE4" w:rsidRPr="000723BD">
        <w:rPr>
          <w:lang w:val="lt-LT"/>
        </w:rPr>
        <w:t>Mokymosi pasiekimų vertinimas mokiniams, turintiems specialiųjų ugdymosi poreikių, pritaikomas.</w:t>
      </w:r>
    </w:p>
    <w:p w:rsidR="00993CE4" w:rsidRPr="003E7138" w:rsidRDefault="00B83407" w:rsidP="000723BD">
      <w:pPr>
        <w:pStyle w:val="NormalWeb"/>
        <w:shd w:val="clear" w:color="auto" w:fill="FFFFFF"/>
        <w:spacing w:before="0" w:beforeAutospacing="0" w:after="0" w:afterAutospacing="0"/>
        <w:ind w:firstLine="567"/>
        <w:jc w:val="both"/>
        <w:rPr>
          <w:lang w:val="en-GB"/>
        </w:rPr>
      </w:pPr>
      <w:r>
        <w:rPr>
          <w:shd w:val="clear" w:color="auto" w:fill="FFFFFF"/>
          <w:lang w:val="lt-LT"/>
        </w:rPr>
        <w:t xml:space="preserve">10.13. </w:t>
      </w:r>
      <w:r w:rsidR="00993CE4" w:rsidRPr="003E7138">
        <w:rPr>
          <w:lang w:val="en-GB"/>
        </w:rPr>
        <w:t>Gimnazijoje</w:t>
      </w:r>
      <w:r w:rsidR="00146C26" w:rsidRPr="003E7138">
        <w:rPr>
          <w:lang w:val="en-GB"/>
        </w:rPr>
        <w:t xml:space="preserve"> mokiniams taip pat teikiama psichologinė pagalba, socialinė pedagoginė pagalba, specialioji pedagoginė ir specialioji pagalba. Ją teikia specialistai: logopeda</w:t>
      </w:r>
      <w:r w:rsidR="00993CE4" w:rsidRPr="003E7138">
        <w:rPr>
          <w:lang w:val="en-GB"/>
        </w:rPr>
        <w:t>s</w:t>
      </w:r>
      <w:r w:rsidR="00146C26" w:rsidRPr="003E7138">
        <w:rPr>
          <w:lang w:val="en-GB"/>
        </w:rPr>
        <w:t>, psichologa</w:t>
      </w:r>
      <w:r w:rsidR="00993CE4" w:rsidRPr="003E7138">
        <w:rPr>
          <w:lang w:val="en-GB"/>
        </w:rPr>
        <w:t>s</w:t>
      </w:r>
      <w:r w:rsidR="00146C26" w:rsidRPr="003E7138">
        <w:rPr>
          <w:lang w:val="en-GB"/>
        </w:rPr>
        <w:t xml:space="preserve">, mokytojo padėjėjai, </w:t>
      </w:r>
      <w:r w:rsidR="00993CE4" w:rsidRPr="003E7138">
        <w:rPr>
          <w:lang w:val="en-GB"/>
        </w:rPr>
        <w:t>socialiniai pedagogai, specialusis pedagogas.</w:t>
      </w:r>
    </w:p>
    <w:p w:rsidR="00993CE4" w:rsidRPr="000723BD" w:rsidRDefault="00B83407" w:rsidP="000723BD">
      <w:pPr>
        <w:pStyle w:val="NormalWeb"/>
        <w:shd w:val="clear" w:color="auto" w:fill="FFFFFF"/>
        <w:spacing w:before="0" w:beforeAutospacing="0" w:after="0" w:afterAutospacing="0"/>
        <w:ind w:firstLine="567"/>
        <w:jc w:val="both"/>
        <w:rPr>
          <w:lang w:val="lt-LT"/>
        </w:rPr>
      </w:pPr>
      <w:r>
        <w:rPr>
          <w:shd w:val="clear" w:color="auto" w:fill="FFFFFF"/>
          <w:lang w:val="lt-LT"/>
        </w:rPr>
        <w:t xml:space="preserve">10.14. </w:t>
      </w:r>
      <w:r w:rsidR="00146C26" w:rsidRPr="000723BD">
        <w:rPr>
          <w:lang w:val="lt-LT"/>
        </w:rPr>
        <w:t xml:space="preserve">Pagalbą per pamokas mokiniui, turinčiam specialiųjų ugdymosi poreikių, gali teikti ir mokytojo padėjėjas. </w:t>
      </w:r>
    </w:p>
    <w:p w:rsidR="001F481B" w:rsidRPr="003E7138" w:rsidRDefault="00B83407" w:rsidP="000723BD">
      <w:pPr>
        <w:pStyle w:val="NormalWeb"/>
        <w:shd w:val="clear" w:color="auto" w:fill="FFFFFF"/>
        <w:spacing w:before="0" w:beforeAutospacing="0" w:after="0" w:afterAutospacing="0"/>
        <w:ind w:firstLine="567"/>
        <w:jc w:val="both"/>
        <w:rPr>
          <w:lang w:val="en-GB"/>
        </w:rPr>
      </w:pPr>
      <w:r>
        <w:rPr>
          <w:shd w:val="clear" w:color="auto" w:fill="FFFFFF"/>
          <w:lang w:val="lt-LT"/>
        </w:rPr>
        <w:t xml:space="preserve">10.15. </w:t>
      </w:r>
      <w:r w:rsidR="00146C26" w:rsidRPr="003E7138">
        <w:rPr>
          <w:lang w:val="en-GB"/>
        </w:rPr>
        <w:t xml:space="preserve">Mokytojo padėjėjo paslaugos teikiamos mokiniui ar keliems mokiniams, turintiems vidutinių, didelių ar labai didelių specialiųjų ugdymosi poreikių ir dėl įgytų ir įgimtų sutrikimų negalintiems savarankiškai dalyvauti ugdymo procese. </w:t>
      </w:r>
    </w:p>
    <w:p w:rsidR="00DD21D9" w:rsidRPr="003E7138" w:rsidRDefault="00DD21D9" w:rsidP="00E7004A">
      <w:pPr>
        <w:tabs>
          <w:tab w:val="left" w:pos="1276"/>
        </w:tabs>
        <w:spacing w:line="240" w:lineRule="auto"/>
        <w:jc w:val="both"/>
        <w:rPr>
          <w:rFonts w:ascii="Times New Roman" w:hAnsi="Times New Roman" w:cs="Times New Roman"/>
          <w:color w:val="auto"/>
          <w:sz w:val="24"/>
          <w:szCs w:val="24"/>
        </w:rPr>
      </w:pPr>
    </w:p>
    <w:p w:rsidR="003247D9" w:rsidRPr="003E7138" w:rsidRDefault="00026A99" w:rsidP="003247D9">
      <w:pPr>
        <w:spacing w:line="240" w:lineRule="auto"/>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X</w:t>
      </w:r>
      <w:r w:rsidR="00142C84" w:rsidRPr="003E7138">
        <w:rPr>
          <w:rFonts w:ascii="Times New Roman" w:eastAsia="Times New Roman" w:hAnsi="Times New Roman" w:cs="Times New Roman"/>
          <w:b/>
          <w:color w:val="auto"/>
          <w:sz w:val="24"/>
          <w:szCs w:val="24"/>
          <w:lang w:val="lt-LT"/>
        </w:rPr>
        <w:t>I</w:t>
      </w:r>
      <w:r w:rsidRPr="003E7138">
        <w:rPr>
          <w:rFonts w:ascii="Times New Roman" w:eastAsia="Times New Roman" w:hAnsi="Times New Roman" w:cs="Times New Roman"/>
          <w:b/>
          <w:color w:val="auto"/>
          <w:sz w:val="24"/>
          <w:szCs w:val="24"/>
          <w:lang w:val="lt-LT"/>
        </w:rPr>
        <w:t xml:space="preserve">. </w:t>
      </w:r>
      <w:r w:rsidR="003247D9" w:rsidRPr="003E7138">
        <w:rPr>
          <w:rFonts w:ascii="Times New Roman" w:eastAsia="Times New Roman" w:hAnsi="Times New Roman" w:cs="Times New Roman"/>
          <w:b/>
          <w:color w:val="auto"/>
          <w:sz w:val="24"/>
          <w:szCs w:val="24"/>
          <w:lang w:val="lt-LT"/>
        </w:rPr>
        <w:t>MOKINIŲ MOKYMO NAMIE ORGANIZAVIMAS</w:t>
      </w:r>
    </w:p>
    <w:p w:rsidR="003247D9" w:rsidRPr="003E7138" w:rsidRDefault="003247D9" w:rsidP="003A6D0E">
      <w:pPr>
        <w:spacing w:line="240" w:lineRule="auto"/>
        <w:rPr>
          <w:rFonts w:ascii="Times New Roman" w:eastAsia="Times New Roman" w:hAnsi="Times New Roman" w:cs="Times New Roman"/>
          <w:b/>
          <w:color w:val="auto"/>
          <w:sz w:val="24"/>
          <w:szCs w:val="24"/>
          <w:lang w:val="lt-LT"/>
        </w:rPr>
      </w:pPr>
    </w:p>
    <w:p w:rsidR="00142C84" w:rsidRPr="003E7138" w:rsidRDefault="00B83407" w:rsidP="000723BD">
      <w:pPr>
        <w:pStyle w:val="ListParagraph"/>
        <w:spacing w:line="240" w:lineRule="auto"/>
        <w:ind w:left="0" w:firstLine="567"/>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11.1. </w:t>
      </w:r>
      <w:r w:rsidR="003247D9" w:rsidRPr="003E7138">
        <w:rPr>
          <w:rFonts w:ascii="Times New Roman" w:hAnsi="Times New Roman" w:cs="Times New Roman"/>
          <w:color w:val="auto"/>
          <w:sz w:val="24"/>
          <w:szCs w:val="24"/>
          <w:lang w:val="lt-LT"/>
        </w:rPr>
        <w:t>Mokinių, dėl ligos ar patologinės būklės negalinčių mokytis mokykloje, mokymas namie organizuojamas pagal Mokinių mokymo stacionarinėje asmens sveikatos priežiūros įstaigoje ir namuose organizavimo tvarkos aprašą, patvirtintą Lietuvos Respublikos švietimo ir mokslo ministro 2012 m. rugsėjo 26 d. įsakymu Nr. V-1405 „Dėl Mokinių mokymo stacionarinėje asmens sveikatos priežiūros įstaigoje ir namuose organizavimo tvarkos aprašo patvirtinimo“.</w:t>
      </w:r>
    </w:p>
    <w:p w:rsidR="00176F11" w:rsidRPr="00B83407" w:rsidRDefault="00B83407" w:rsidP="000723BD">
      <w:pPr>
        <w:spacing w:line="240" w:lineRule="auto"/>
        <w:ind w:firstLine="567"/>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11.2.1. </w:t>
      </w:r>
      <w:r w:rsidR="00352579" w:rsidRPr="00B83407">
        <w:rPr>
          <w:rFonts w:ascii="Times New Roman" w:hAnsi="Times New Roman" w:cs="Times New Roman"/>
          <w:color w:val="auto"/>
          <w:sz w:val="24"/>
          <w:szCs w:val="24"/>
          <w:lang w:val="lt-LT"/>
        </w:rPr>
        <w:t xml:space="preserve">Vienas iš tėvų (globėjų) pateikia gimnazijos vadovui </w:t>
      </w:r>
      <w:r w:rsidR="00176F11" w:rsidRPr="00B83407">
        <w:rPr>
          <w:rFonts w:ascii="Times New Roman" w:hAnsi="Times New Roman" w:cs="Times New Roman"/>
          <w:color w:val="auto"/>
          <w:sz w:val="24"/>
          <w:szCs w:val="24"/>
          <w:lang w:val="lt-LT"/>
        </w:rPr>
        <w:t xml:space="preserve">prašymą dėl vaiko mokymo namie; </w:t>
      </w:r>
    </w:p>
    <w:p w:rsidR="006C2051" w:rsidRPr="00B83407" w:rsidRDefault="00B83407" w:rsidP="000723BD">
      <w:pPr>
        <w:tabs>
          <w:tab w:val="left" w:pos="993"/>
        </w:tabs>
        <w:spacing w:line="240" w:lineRule="auto"/>
        <w:ind w:firstLine="567"/>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11.2.2. </w:t>
      </w:r>
      <w:r w:rsidR="00352579" w:rsidRPr="00B83407">
        <w:rPr>
          <w:rFonts w:ascii="Times New Roman" w:hAnsi="Times New Roman" w:cs="Times New Roman"/>
          <w:color w:val="auto"/>
          <w:sz w:val="24"/>
          <w:szCs w:val="24"/>
          <w:lang w:val="lt-LT"/>
        </w:rPr>
        <w:t xml:space="preserve">prie prašymo pridedama gydytojų konsultacinės komisijos pažyma; </w:t>
      </w:r>
    </w:p>
    <w:p w:rsidR="00176F11" w:rsidRPr="00B83407" w:rsidRDefault="00B83407" w:rsidP="000723BD">
      <w:pPr>
        <w:tabs>
          <w:tab w:val="left" w:pos="993"/>
        </w:tabs>
        <w:spacing w:line="240" w:lineRule="auto"/>
        <w:ind w:firstLine="567"/>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11.2.3. </w:t>
      </w:r>
      <w:r w:rsidR="00352579" w:rsidRPr="00B83407">
        <w:rPr>
          <w:rFonts w:ascii="Times New Roman" w:hAnsi="Times New Roman" w:cs="Times New Roman"/>
          <w:color w:val="auto"/>
          <w:sz w:val="24"/>
          <w:szCs w:val="24"/>
          <w:lang w:val="lt-LT"/>
        </w:rPr>
        <w:t>mokinio mokymas namie per tris dienas įforminamas gimnazijos vadovo įsakymu;</w:t>
      </w:r>
    </w:p>
    <w:p w:rsidR="00176F11" w:rsidRPr="00B83407" w:rsidRDefault="00B83407" w:rsidP="000723BD">
      <w:pPr>
        <w:tabs>
          <w:tab w:val="left" w:pos="993"/>
        </w:tabs>
        <w:spacing w:line="240" w:lineRule="auto"/>
        <w:ind w:firstLine="567"/>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11.2.4. </w:t>
      </w:r>
      <w:r w:rsidR="00352579" w:rsidRPr="00B83407">
        <w:rPr>
          <w:rFonts w:ascii="Times New Roman" w:hAnsi="Times New Roman" w:cs="Times New Roman"/>
          <w:color w:val="auto"/>
          <w:sz w:val="24"/>
          <w:szCs w:val="24"/>
          <w:lang w:val="lt-LT"/>
        </w:rPr>
        <w:t>gimnazija, suderinusi su mokinio tėvais (globėjais) ir atsižvelgusi į mokinio ligos pobūdį bei gydytojo rekomendacijas, rengia individualų mokinio ugdymo namie planą (pritaiko Bendrąją programą, numato ugdomųjų veiklų tvarkaraštį);</w:t>
      </w:r>
    </w:p>
    <w:p w:rsidR="00176F11" w:rsidRPr="00B83407" w:rsidRDefault="00B83407" w:rsidP="000723BD">
      <w:pPr>
        <w:tabs>
          <w:tab w:val="left" w:pos="993"/>
        </w:tabs>
        <w:spacing w:line="240" w:lineRule="auto"/>
        <w:ind w:firstLine="567"/>
        <w:jc w:val="both"/>
        <w:rPr>
          <w:color w:val="auto"/>
          <w:lang w:val="lt-LT"/>
        </w:rPr>
      </w:pPr>
      <w:r>
        <w:rPr>
          <w:rFonts w:ascii="Times New Roman" w:hAnsi="Times New Roman" w:cs="Times New Roman"/>
          <w:color w:val="auto"/>
          <w:sz w:val="24"/>
          <w:szCs w:val="24"/>
          <w:lang w:val="lt-LT"/>
        </w:rPr>
        <w:t xml:space="preserve">11.2.5. </w:t>
      </w:r>
      <w:r w:rsidR="00176F11" w:rsidRPr="00B83407">
        <w:rPr>
          <w:rFonts w:ascii="Times New Roman" w:eastAsia="Times New Roman" w:hAnsi="Times New Roman" w:cs="Times New Roman"/>
          <w:color w:val="auto"/>
          <w:sz w:val="24"/>
          <w:szCs w:val="24"/>
          <w:lang w:val="lt-LT"/>
        </w:rPr>
        <w:t>suderinus su mokini</w:t>
      </w:r>
      <w:r w:rsidR="00560EFD" w:rsidRPr="00B83407">
        <w:rPr>
          <w:rFonts w:ascii="Times New Roman" w:eastAsia="Times New Roman" w:hAnsi="Times New Roman" w:cs="Times New Roman"/>
          <w:color w:val="auto"/>
          <w:sz w:val="24"/>
          <w:szCs w:val="24"/>
          <w:lang w:val="lt-LT"/>
        </w:rPr>
        <w:t>o tėvais (globėjais)</w:t>
      </w:r>
      <w:r w:rsidR="00176F11" w:rsidRPr="00B83407">
        <w:rPr>
          <w:rFonts w:ascii="Times New Roman" w:eastAsia="Times New Roman" w:hAnsi="Times New Roman" w:cs="Times New Roman"/>
          <w:color w:val="auto"/>
          <w:sz w:val="24"/>
          <w:szCs w:val="24"/>
          <w:lang w:val="lt-LT"/>
        </w:rPr>
        <w:t xml:space="preserve"> mokinys gali nesimokyti menų, dailės, muzikos, technologijų ir kūno kultūros. Dienyne ir mokinio individualiame ugdymo plane prie dalykų, kurių mokinys nesimoko, įrašoma „atleista“; </w:t>
      </w:r>
    </w:p>
    <w:p w:rsidR="00176F11" w:rsidRPr="00B83407" w:rsidRDefault="00B83407" w:rsidP="000723BD">
      <w:pPr>
        <w:tabs>
          <w:tab w:val="left" w:pos="993"/>
        </w:tabs>
        <w:spacing w:line="240" w:lineRule="auto"/>
        <w:ind w:firstLine="567"/>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11.2.6. </w:t>
      </w:r>
      <w:r w:rsidR="00352579" w:rsidRPr="00B83407">
        <w:rPr>
          <w:rFonts w:ascii="Times New Roman" w:hAnsi="Times New Roman" w:cs="Times New Roman"/>
          <w:color w:val="auto"/>
          <w:sz w:val="24"/>
          <w:szCs w:val="24"/>
          <w:lang w:val="lt-LT"/>
        </w:rPr>
        <w:t>vedamos ne daugiau kaip 4 pamokos per dieną;</w:t>
      </w:r>
    </w:p>
    <w:p w:rsidR="00176F11" w:rsidRPr="00B83407" w:rsidRDefault="00B83407" w:rsidP="000723BD">
      <w:pPr>
        <w:tabs>
          <w:tab w:val="left" w:pos="993"/>
        </w:tabs>
        <w:spacing w:line="240" w:lineRule="auto"/>
        <w:ind w:firstLine="567"/>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11.2.7. </w:t>
      </w:r>
      <w:r w:rsidR="00352579" w:rsidRPr="00B83407">
        <w:rPr>
          <w:rFonts w:ascii="Times New Roman" w:hAnsi="Times New Roman" w:cs="Times New Roman"/>
          <w:color w:val="auto"/>
          <w:sz w:val="24"/>
          <w:szCs w:val="24"/>
          <w:lang w:val="lt-LT"/>
        </w:rPr>
        <w:t>mokinys gydytojo leidimu dalį pamokų gali lankyti gi</w:t>
      </w:r>
      <w:r w:rsidR="00142C84" w:rsidRPr="00B83407">
        <w:rPr>
          <w:rFonts w:ascii="Times New Roman" w:hAnsi="Times New Roman" w:cs="Times New Roman"/>
          <w:color w:val="auto"/>
          <w:sz w:val="24"/>
          <w:szCs w:val="24"/>
          <w:lang w:val="lt-LT"/>
        </w:rPr>
        <w:t xml:space="preserve">mnazijoje. Šios </w:t>
      </w:r>
      <w:r w:rsidR="00352579" w:rsidRPr="00B83407">
        <w:rPr>
          <w:rFonts w:ascii="Times New Roman" w:hAnsi="Times New Roman" w:cs="Times New Roman"/>
          <w:color w:val="auto"/>
          <w:sz w:val="24"/>
          <w:szCs w:val="24"/>
          <w:lang w:val="lt-LT"/>
        </w:rPr>
        <w:t>pamokos įrašomos į mokinio individualų ugdymo planą;</w:t>
      </w:r>
    </w:p>
    <w:p w:rsidR="00176F11" w:rsidRPr="00B83407" w:rsidRDefault="00B83407" w:rsidP="000723BD">
      <w:pPr>
        <w:tabs>
          <w:tab w:val="left" w:pos="993"/>
        </w:tabs>
        <w:spacing w:line="240" w:lineRule="auto"/>
        <w:ind w:firstLine="567"/>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11.2.8. </w:t>
      </w:r>
      <w:r w:rsidR="00352579" w:rsidRPr="00B83407">
        <w:rPr>
          <w:rFonts w:ascii="Times New Roman" w:hAnsi="Times New Roman" w:cs="Times New Roman"/>
          <w:color w:val="auto"/>
          <w:sz w:val="24"/>
          <w:szCs w:val="24"/>
          <w:lang w:val="lt-LT"/>
        </w:rPr>
        <w:t>namie savarankišku mokymo proceso organizavimo būdu (pavienio mokymosi forma) mokoma</w:t>
      </w:r>
      <w:r w:rsidR="00142C84" w:rsidRPr="00B83407">
        <w:rPr>
          <w:rFonts w:ascii="Times New Roman" w:hAnsi="Times New Roman" w:cs="Times New Roman"/>
          <w:color w:val="auto"/>
          <w:sz w:val="24"/>
          <w:szCs w:val="24"/>
          <w:lang w:val="lt-LT"/>
        </w:rPr>
        <w:t xml:space="preserve">m mokiniui 1–3 klasėse skiriama 385 metinių (11 savaitinių) pamokų </w:t>
      </w:r>
      <w:r w:rsidR="00352579" w:rsidRPr="00B83407">
        <w:rPr>
          <w:rFonts w:ascii="Times New Roman" w:hAnsi="Times New Roman" w:cs="Times New Roman"/>
          <w:color w:val="auto"/>
          <w:sz w:val="24"/>
          <w:szCs w:val="24"/>
          <w:lang w:val="lt-LT"/>
        </w:rPr>
        <w:t xml:space="preserve"> Bendrosios programos ugdymo dalykams įgyvendinti; 4 klasėse – </w:t>
      </w:r>
      <w:r w:rsidR="00142C84" w:rsidRPr="00B83407">
        <w:rPr>
          <w:rFonts w:ascii="Times New Roman" w:hAnsi="Times New Roman" w:cs="Times New Roman"/>
          <w:color w:val="auto"/>
          <w:sz w:val="24"/>
          <w:szCs w:val="24"/>
          <w:lang w:val="lt-LT"/>
        </w:rPr>
        <w:t>455 metinių (13 savaitinių) pamokų;</w:t>
      </w:r>
    </w:p>
    <w:p w:rsidR="00176F11" w:rsidRPr="00B83407" w:rsidRDefault="00B83407" w:rsidP="000723BD">
      <w:pPr>
        <w:tabs>
          <w:tab w:val="left" w:pos="993"/>
        </w:tabs>
        <w:spacing w:line="240" w:lineRule="auto"/>
        <w:ind w:firstLine="567"/>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11.2.9. </w:t>
      </w:r>
      <w:r w:rsidR="00176F11" w:rsidRPr="00B83407">
        <w:rPr>
          <w:rFonts w:ascii="Times New Roman" w:hAnsi="Times New Roman" w:cs="Times New Roman"/>
          <w:color w:val="auto"/>
          <w:sz w:val="24"/>
          <w:szCs w:val="24"/>
          <w:lang w:val="lt-LT"/>
        </w:rPr>
        <w:t xml:space="preserve">mokytojas </w:t>
      </w:r>
      <w:r w:rsidR="00957F27" w:rsidRPr="00B83407">
        <w:rPr>
          <w:rFonts w:ascii="Times New Roman" w:hAnsi="Times New Roman" w:cs="Times New Roman"/>
          <w:color w:val="auto"/>
          <w:sz w:val="24"/>
          <w:szCs w:val="24"/>
          <w:lang w:val="lt-LT"/>
        </w:rPr>
        <w:t xml:space="preserve">elektroniniame dienyne </w:t>
      </w:r>
      <w:r w:rsidR="007E6571" w:rsidRPr="00B83407">
        <w:rPr>
          <w:rFonts w:ascii="Times New Roman" w:hAnsi="Times New Roman" w:cs="Times New Roman"/>
          <w:color w:val="auto"/>
          <w:sz w:val="24"/>
          <w:szCs w:val="24"/>
          <w:lang w:val="lt-LT"/>
        </w:rPr>
        <w:t>sukuria naują grupę, pasirinkdamas</w:t>
      </w:r>
      <w:r w:rsidR="00957F27" w:rsidRPr="00B83407">
        <w:rPr>
          <w:rFonts w:ascii="Times New Roman" w:hAnsi="Times New Roman" w:cs="Times New Roman"/>
          <w:color w:val="auto"/>
          <w:sz w:val="24"/>
          <w:szCs w:val="24"/>
          <w:lang w:val="lt-LT"/>
        </w:rPr>
        <w:t xml:space="preserve"> grupės tipą: namų mokymas, įtraukia mokinį į grupę, įrašo vedamas pamokas į savo tvarkaraštį ir pildo kiekvieną pravestą pamoką. </w:t>
      </w:r>
    </w:p>
    <w:p w:rsidR="002D3467" w:rsidRPr="003E7138" w:rsidRDefault="002D3467" w:rsidP="00B64BFE">
      <w:pPr>
        <w:spacing w:line="240" w:lineRule="auto"/>
        <w:jc w:val="center"/>
        <w:rPr>
          <w:rFonts w:ascii="Times New Roman" w:hAnsi="Times New Roman" w:cs="Times New Roman"/>
          <w:b/>
          <w:color w:val="auto"/>
          <w:sz w:val="24"/>
          <w:szCs w:val="24"/>
          <w:lang w:val="lt-LT"/>
        </w:rPr>
      </w:pPr>
    </w:p>
    <w:p w:rsidR="008C09A8" w:rsidRPr="003E7138" w:rsidRDefault="00B64BFE" w:rsidP="00B64BFE">
      <w:pPr>
        <w:jc w:val="center"/>
        <w:rPr>
          <w:rFonts w:ascii="Times New Roman" w:hAnsi="Times New Roman" w:cs="Times New Roman"/>
          <w:b/>
          <w:bCs/>
          <w:color w:val="auto"/>
          <w:sz w:val="24"/>
          <w:szCs w:val="24"/>
          <w:lang w:val="lt-LT"/>
        </w:rPr>
      </w:pPr>
      <w:r w:rsidRPr="003E7138">
        <w:rPr>
          <w:rFonts w:ascii="Times New Roman" w:hAnsi="Times New Roman" w:cs="Times New Roman"/>
          <w:b/>
          <w:bCs/>
          <w:color w:val="auto"/>
          <w:sz w:val="24"/>
          <w:szCs w:val="24"/>
          <w:lang w:val="lt-LT"/>
        </w:rPr>
        <w:t>XII. ASMENŲ, BAIGUSIŲ UŽSIENIO VALSTYBĖS PRADINIO UGDYMO PROGRAMOS DALĮ, UGDYMO ORGANIZAVIMAS</w:t>
      </w:r>
    </w:p>
    <w:p w:rsidR="00B64BFE" w:rsidRPr="003E7138" w:rsidRDefault="00B64BFE" w:rsidP="00B64BFE">
      <w:pPr>
        <w:pStyle w:val="Default"/>
        <w:rPr>
          <w:color w:val="auto"/>
        </w:rPr>
      </w:pPr>
      <w:r w:rsidRPr="003E7138">
        <w:rPr>
          <w:color w:val="auto"/>
        </w:rPr>
        <w:t xml:space="preserve"> </w:t>
      </w:r>
    </w:p>
    <w:p w:rsidR="00E61D5F" w:rsidRPr="003E7138" w:rsidRDefault="005B2E8D" w:rsidP="000723BD">
      <w:pPr>
        <w:pStyle w:val="Default"/>
        <w:ind w:firstLine="567"/>
        <w:jc w:val="both"/>
        <w:rPr>
          <w:color w:val="auto"/>
        </w:rPr>
      </w:pPr>
      <w:r>
        <w:rPr>
          <w:color w:val="auto"/>
        </w:rPr>
        <w:t xml:space="preserve">12.1. </w:t>
      </w:r>
      <w:r w:rsidR="00B64BFE" w:rsidRPr="003E7138">
        <w:rPr>
          <w:color w:val="auto"/>
        </w:rPr>
        <w:t xml:space="preserve">Gimnazija, atvykusį asmenį, baigusį užsienio valstybės, Pradinio ugdymo programos dalį priima mokytis vadovaudamasi Nuosekliojo mokymosi pagal bendrojo ugdymo programas tvarkos aprašu, patvirtintu Lietuvos Respublikos švietimo ir mokslo ministro 2005 m. balandžio 5 d. įsakymu Nr. ISAK-556 „Dėl Nuosekliojo mokymosi pagal bendrojo ugdymo programas tvarkos aprašo </w:t>
      </w:r>
      <w:r w:rsidR="00B64BFE" w:rsidRPr="003E7138">
        <w:rPr>
          <w:color w:val="auto"/>
        </w:rPr>
        <w:lastRenderedPageBreak/>
        <w:t>patvirtinimo“, susipažinusi su atvykusiųjų asmenų lūkesčiais ir norais dėl mo</w:t>
      </w:r>
      <w:r w:rsidR="000723BD">
        <w:rPr>
          <w:color w:val="auto"/>
        </w:rPr>
        <w:t xml:space="preserve">kymosi kartu su bendraamžiais; </w:t>
      </w:r>
    </w:p>
    <w:p w:rsidR="00E61D5F" w:rsidRPr="003E7138" w:rsidRDefault="005B2E8D" w:rsidP="000723BD">
      <w:pPr>
        <w:pStyle w:val="Default"/>
        <w:ind w:firstLine="567"/>
        <w:jc w:val="both"/>
        <w:rPr>
          <w:color w:val="auto"/>
        </w:rPr>
      </w:pPr>
      <w:r>
        <w:rPr>
          <w:color w:val="auto"/>
        </w:rPr>
        <w:t xml:space="preserve">12.2. </w:t>
      </w:r>
      <w:r w:rsidR="00B64BFE" w:rsidRPr="003E7138">
        <w:rPr>
          <w:color w:val="auto"/>
        </w:rPr>
        <w:t>tėvų (globėjų) pageidavimu priima vaiką, kuriam tais kalendoriniais metais sueina šešeri metai, mokytis pagal pradinio ugdymo programą, jeigu užsienio valstybėje vaikas buvo ugdomas mokykloje pagal priešmokyklinio ugdymo ar formaliojo švietimo programas ir tėvai (globėjai) pateikia</w:t>
      </w:r>
      <w:r w:rsidR="000723BD">
        <w:rPr>
          <w:color w:val="auto"/>
        </w:rPr>
        <w:t xml:space="preserve"> tai patvirtinančius įrodymus; </w:t>
      </w:r>
    </w:p>
    <w:p w:rsidR="00E61D5F" w:rsidRPr="003E7138" w:rsidRDefault="005B2E8D" w:rsidP="000723BD">
      <w:pPr>
        <w:pStyle w:val="Default"/>
        <w:ind w:firstLine="567"/>
        <w:jc w:val="both"/>
        <w:rPr>
          <w:color w:val="auto"/>
        </w:rPr>
      </w:pPr>
      <w:r>
        <w:rPr>
          <w:color w:val="auto"/>
        </w:rPr>
        <w:t xml:space="preserve">12.3. </w:t>
      </w:r>
      <w:r w:rsidR="00B64BFE" w:rsidRPr="003E7138">
        <w:rPr>
          <w:color w:val="auto"/>
        </w:rPr>
        <w:t>vaiką, kuriam tais kalendoriniais metais sukanka septyneri metai, nesiugdžiusį Lietuvoje pagal priešmokyklinio ugdymo bendrąją programą, mokytis pagal pradinio ugdymo programą, vadovaujantis Lietuvos Respublikos švietimo į</w:t>
      </w:r>
      <w:r w:rsidR="000723BD">
        <w:rPr>
          <w:color w:val="auto"/>
        </w:rPr>
        <w:t xml:space="preserve">statymo 9 straipsnio 3 punktu; </w:t>
      </w:r>
    </w:p>
    <w:p w:rsidR="00E61D5F" w:rsidRPr="003E7138" w:rsidRDefault="005B2E8D" w:rsidP="000723BD">
      <w:pPr>
        <w:pStyle w:val="Default"/>
        <w:ind w:firstLine="567"/>
        <w:jc w:val="both"/>
        <w:rPr>
          <w:color w:val="auto"/>
        </w:rPr>
      </w:pPr>
      <w:r>
        <w:rPr>
          <w:color w:val="auto"/>
        </w:rPr>
        <w:t xml:space="preserve">12.4. </w:t>
      </w:r>
      <w:r w:rsidR="00B64BFE" w:rsidRPr="003E7138">
        <w:rPr>
          <w:color w:val="auto"/>
        </w:rPr>
        <w:t>informuoja savininko teises ir pareig</w:t>
      </w:r>
      <w:r w:rsidR="000723BD">
        <w:rPr>
          <w:color w:val="auto"/>
        </w:rPr>
        <w:t xml:space="preserve">as įgyvendinančią instituciją; </w:t>
      </w:r>
    </w:p>
    <w:p w:rsidR="00E61D5F" w:rsidRPr="003E7138" w:rsidRDefault="005B2E8D" w:rsidP="000723BD">
      <w:pPr>
        <w:pStyle w:val="Default"/>
        <w:ind w:firstLine="567"/>
        <w:jc w:val="both"/>
        <w:rPr>
          <w:color w:val="auto"/>
        </w:rPr>
      </w:pPr>
      <w:r>
        <w:rPr>
          <w:color w:val="auto"/>
        </w:rPr>
        <w:t xml:space="preserve">12.5. </w:t>
      </w:r>
      <w:r w:rsidR="00B64BFE" w:rsidRPr="003E7138">
        <w:rPr>
          <w:color w:val="auto"/>
        </w:rPr>
        <w:t>kartu su mokinio tėvais (globėjais) ar teisėtais mokinio atstovais numato atvykusio mokytis asmens tolesnio mokymosi perspektyvą, aptaria švietimo pagalbos poreikį</w:t>
      </w:r>
      <w:r w:rsidR="00386637">
        <w:rPr>
          <w:color w:val="auto"/>
        </w:rPr>
        <w:t>.</w:t>
      </w:r>
      <w:r w:rsidR="000723BD">
        <w:rPr>
          <w:color w:val="auto"/>
        </w:rPr>
        <w:t xml:space="preserve"> </w:t>
      </w:r>
    </w:p>
    <w:p w:rsidR="00386637" w:rsidRDefault="005B2E8D" w:rsidP="000723BD">
      <w:pPr>
        <w:pStyle w:val="NormalWeb"/>
        <w:spacing w:before="0" w:beforeAutospacing="0" w:after="0" w:afterAutospacing="0"/>
        <w:ind w:firstLine="567"/>
        <w:jc w:val="both"/>
      </w:pPr>
      <w:r w:rsidRPr="005B2E8D">
        <w:rPr>
          <w:rStyle w:val="Strong"/>
          <w:b w:val="0"/>
        </w:rPr>
        <w:t>12.6.</w:t>
      </w:r>
      <w:r>
        <w:rPr>
          <w:rStyle w:val="Strong"/>
        </w:rPr>
        <w:t xml:space="preserve"> </w:t>
      </w:r>
      <w:r w:rsidR="00386637">
        <w:rPr>
          <w:rStyle w:val="Strong"/>
        </w:rPr>
        <w:t>1b klasės mokinio ugdymo organizavimas:</w:t>
      </w:r>
    </w:p>
    <w:p w:rsidR="00386637" w:rsidRDefault="005B2E8D" w:rsidP="000723BD">
      <w:pPr>
        <w:pStyle w:val="NormalWeb"/>
        <w:spacing w:before="0" w:beforeAutospacing="0" w:after="0" w:afterAutospacing="0"/>
        <w:ind w:firstLine="567"/>
        <w:jc w:val="both"/>
      </w:pPr>
      <w:r>
        <w:t xml:space="preserve">12.6.1. </w:t>
      </w:r>
      <w:r w:rsidR="00386637">
        <w:t>Mokinys mokosi v</w:t>
      </w:r>
      <w:r w:rsidR="000723BD">
        <w:t>isų dalykų kartu su visa klase.</w:t>
      </w:r>
    </w:p>
    <w:p w:rsidR="00386637" w:rsidRDefault="005B2E8D" w:rsidP="000723BD">
      <w:pPr>
        <w:pStyle w:val="NormalWeb"/>
        <w:spacing w:before="0" w:beforeAutospacing="0" w:after="0" w:afterAutospacing="0"/>
        <w:ind w:firstLine="567"/>
        <w:jc w:val="both"/>
      </w:pPr>
      <w:r>
        <w:t xml:space="preserve">12.6.2. </w:t>
      </w:r>
      <w:r w:rsidR="00386637">
        <w:t>Gimnazijos teikiamos pagalbos formos ir būdai:</w:t>
      </w:r>
    </w:p>
    <w:p w:rsidR="00386637" w:rsidRPr="003A48E2" w:rsidRDefault="005B2E8D" w:rsidP="000723BD">
      <w:pPr>
        <w:pStyle w:val="NormalWeb"/>
        <w:spacing w:before="0" w:beforeAutospacing="0" w:after="0" w:afterAutospacing="0"/>
        <w:ind w:firstLine="567"/>
        <w:jc w:val="both"/>
      </w:pPr>
      <w:r>
        <w:t xml:space="preserve">12.6.2.1. </w:t>
      </w:r>
      <w:r w:rsidR="00386637">
        <w:t>mokiniui skiriamos 4 val. konsultacijų gimtosios (lenkų) kalbos kalbiniams gebėjimas ugdyti;</w:t>
      </w:r>
      <w:r w:rsidR="003A48E2">
        <w:t xml:space="preserve"> </w:t>
      </w:r>
      <w:r w:rsidR="000E16BC">
        <w:t xml:space="preserve">12.3.2.2. </w:t>
      </w:r>
      <w:r w:rsidR="00386637" w:rsidRPr="003A48E2">
        <w:t>konsultacijos vykdomos nuo rugsėjo mėn. keturis kartus per savaitę;</w:t>
      </w:r>
    </w:p>
    <w:p w:rsidR="000E16BC" w:rsidRDefault="000E16BC" w:rsidP="000723BD">
      <w:pPr>
        <w:pStyle w:val="NormalWeb"/>
        <w:spacing w:before="0" w:beforeAutospacing="0" w:after="0" w:afterAutospacing="0"/>
        <w:ind w:firstLine="567"/>
        <w:jc w:val="both"/>
      </w:pPr>
      <w:r>
        <w:t xml:space="preserve">12.6.2.3. </w:t>
      </w:r>
      <w:r w:rsidR="00386637" w:rsidRPr="003A48E2">
        <w:t>mokiniui skiriamos 2 val. konsultacijų lietuvių kalbos kalbiniams gebėjimas ugdyti;</w:t>
      </w:r>
      <w:r w:rsidR="003A48E2" w:rsidRPr="003A48E2">
        <w:t xml:space="preserve"> </w:t>
      </w:r>
    </w:p>
    <w:p w:rsidR="00386637" w:rsidRPr="003A48E2" w:rsidRDefault="000E16BC" w:rsidP="000723BD">
      <w:pPr>
        <w:pStyle w:val="NormalWeb"/>
        <w:spacing w:before="0" w:beforeAutospacing="0" w:after="0" w:afterAutospacing="0"/>
        <w:ind w:firstLine="567"/>
        <w:jc w:val="both"/>
      </w:pPr>
      <w:r>
        <w:t xml:space="preserve">12.6.2.4. </w:t>
      </w:r>
      <w:r w:rsidR="00386637">
        <w:t>konsultacijos vykdomos nuo spalio mėn. du kartus per savaitę</w:t>
      </w:r>
      <w:r>
        <w:t>, nuo lapkričio mėn. vieną kartą per savaitę</w:t>
      </w:r>
      <w:r w:rsidR="00386637">
        <w:t>;</w:t>
      </w:r>
    </w:p>
    <w:p w:rsidR="00386637" w:rsidRDefault="000E16BC" w:rsidP="000723BD">
      <w:pPr>
        <w:pStyle w:val="NormalWeb"/>
        <w:spacing w:before="0" w:beforeAutospacing="0" w:after="0" w:afterAutospacing="0"/>
        <w:ind w:firstLine="567"/>
        <w:jc w:val="both"/>
      </w:pPr>
      <w:r>
        <w:t xml:space="preserve">12.6.2.5. </w:t>
      </w:r>
      <w:r w:rsidR="00386637">
        <w:t>vieną kartą per savaitę mokinys dalyvauja neformaliojo vaikų švietimo veikloje kartu su visa klase;</w:t>
      </w:r>
    </w:p>
    <w:p w:rsidR="00386637" w:rsidRDefault="000E16BC" w:rsidP="000723BD">
      <w:pPr>
        <w:pStyle w:val="NormalWeb"/>
        <w:spacing w:before="0" w:beforeAutospacing="0" w:after="0" w:afterAutospacing="0"/>
        <w:ind w:firstLine="567"/>
        <w:jc w:val="both"/>
      </w:pPr>
      <w:r>
        <w:t xml:space="preserve">12.6.2.6. </w:t>
      </w:r>
      <w:r w:rsidR="00386637">
        <w:t>vieną kartą per savaitę mokinys dalyvauja konsultacijose kartu su visa klase;</w:t>
      </w:r>
    </w:p>
    <w:p w:rsidR="00386637" w:rsidRPr="002A1B57" w:rsidRDefault="000E16BC" w:rsidP="000723BD">
      <w:pPr>
        <w:pStyle w:val="NormalWeb"/>
        <w:spacing w:before="0" w:beforeAutospacing="0" w:after="0" w:afterAutospacing="0"/>
        <w:ind w:firstLine="567"/>
        <w:jc w:val="both"/>
        <w:rPr>
          <w:lang w:val="en-GB"/>
        </w:rPr>
      </w:pPr>
      <w:r w:rsidRPr="000E16BC">
        <w:rPr>
          <w:lang w:val="en-GB"/>
        </w:rPr>
        <w:t>12.6.2.</w:t>
      </w:r>
      <w:r>
        <w:rPr>
          <w:lang w:val="en-GB"/>
        </w:rPr>
        <w:t>7</w:t>
      </w:r>
      <w:r w:rsidRPr="000E16BC">
        <w:rPr>
          <w:lang w:val="en-GB"/>
        </w:rPr>
        <w:t xml:space="preserve">. </w:t>
      </w:r>
      <w:r w:rsidR="00386637" w:rsidRPr="002A1B57">
        <w:rPr>
          <w:lang w:val="en-GB"/>
        </w:rPr>
        <w:t>pamokų metu ta</w:t>
      </w:r>
      <w:r w:rsidR="00386637">
        <w:rPr>
          <w:lang w:val="en-GB"/>
        </w:rPr>
        <w:t>ikomas formuojamasis vertinimas, I pusmečio pabaigoje taikomas apibendrinamasis vertinimas.</w:t>
      </w:r>
      <w:r w:rsidR="000723BD">
        <w:rPr>
          <w:lang w:val="en-GB"/>
        </w:rPr>
        <w:t xml:space="preserve"> </w:t>
      </w:r>
    </w:p>
    <w:p w:rsidR="00386637" w:rsidRDefault="000E16BC" w:rsidP="000723BD">
      <w:pPr>
        <w:pStyle w:val="NormalWeb"/>
        <w:spacing w:before="0" w:beforeAutospacing="0" w:after="0" w:afterAutospacing="0"/>
        <w:ind w:firstLine="567"/>
        <w:jc w:val="both"/>
      </w:pPr>
      <w:r>
        <w:t xml:space="preserve">12.6.2.8. </w:t>
      </w:r>
      <w:r w:rsidR="00386637">
        <w:t>Adaptacinio laikotarpio trukmę: 2019-2020 m. m</w:t>
      </w:r>
      <w:r w:rsidR="000723BD">
        <w:t xml:space="preserve">. I pusmetis. </w:t>
      </w:r>
    </w:p>
    <w:p w:rsidR="00386637" w:rsidRDefault="000E16BC" w:rsidP="000723BD">
      <w:pPr>
        <w:pStyle w:val="NormalWeb"/>
        <w:spacing w:before="0" w:beforeAutospacing="0" w:after="0" w:afterAutospacing="0"/>
        <w:ind w:firstLine="567"/>
        <w:jc w:val="both"/>
      </w:pPr>
      <w:r>
        <w:t xml:space="preserve">12.6.2.9. </w:t>
      </w:r>
      <w:r w:rsidR="00386637">
        <w:t xml:space="preserve">Pasibaigus adaptaciniam laikotarpiui aptariama mokinio pažanga ir priimami sprendimai dėl tolimesnio mokinio ugdymo ir pagalbos teikimo. </w:t>
      </w:r>
    </w:p>
    <w:p w:rsidR="00CC7655" w:rsidRPr="00386637" w:rsidRDefault="00CC7655" w:rsidP="00B64BFE">
      <w:pPr>
        <w:pStyle w:val="Default"/>
        <w:rPr>
          <w:color w:val="auto"/>
          <w:lang w:val="pl-PL"/>
        </w:rPr>
      </w:pPr>
    </w:p>
    <w:p w:rsidR="00A300AA" w:rsidRPr="003E7138" w:rsidRDefault="00A300AA">
      <w:pP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br w:type="page"/>
      </w:r>
    </w:p>
    <w:p w:rsidR="00A300AA" w:rsidRPr="003E7138" w:rsidRDefault="00A300AA" w:rsidP="00A300AA">
      <w:pPr>
        <w:spacing w:line="240" w:lineRule="auto"/>
        <w:jc w:val="right"/>
        <w:rPr>
          <w:rFonts w:ascii="Times New Roman" w:hAnsi="Times New Roman" w:cs="Times New Roman"/>
          <w:color w:val="auto"/>
          <w:sz w:val="24"/>
          <w:szCs w:val="24"/>
          <w:lang w:val="en-GB"/>
        </w:rPr>
      </w:pPr>
      <w:r w:rsidRPr="003E7138">
        <w:rPr>
          <w:rFonts w:ascii="Times New Roman" w:hAnsi="Times New Roman" w:cs="Times New Roman"/>
          <w:color w:val="auto"/>
          <w:sz w:val="24"/>
          <w:szCs w:val="24"/>
          <w:lang w:val="en-GB"/>
        </w:rPr>
        <w:lastRenderedPageBreak/>
        <w:t>PRIEDAS 1</w:t>
      </w:r>
    </w:p>
    <w:p w:rsidR="00A300AA" w:rsidRPr="003E7138" w:rsidRDefault="00A300AA" w:rsidP="00A300AA">
      <w:pPr>
        <w:spacing w:line="240" w:lineRule="auto"/>
        <w:jc w:val="right"/>
        <w:rPr>
          <w:rFonts w:ascii="Times New Roman" w:hAnsi="Times New Roman" w:cs="Times New Roman"/>
          <w:color w:val="auto"/>
          <w:sz w:val="24"/>
          <w:szCs w:val="24"/>
          <w:lang w:val="en-GB"/>
        </w:rPr>
      </w:pPr>
    </w:p>
    <w:p w:rsidR="00A300AA" w:rsidRPr="003E7138" w:rsidRDefault="00A300AA" w:rsidP="00A300AA">
      <w:pPr>
        <w:spacing w:line="240" w:lineRule="auto"/>
        <w:jc w:val="center"/>
        <w:rPr>
          <w:rFonts w:ascii="Times New Roman" w:hAnsi="Times New Roman" w:cs="Times New Roman"/>
          <w:b/>
          <w:caps/>
          <w:color w:val="auto"/>
          <w:sz w:val="24"/>
          <w:szCs w:val="24"/>
          <w:lang w:val="lt-LT"/>
        </w:rPr>
      </w:pPr>
      <w:r w:rsidRPr="003E7138">
        <w:rPr>
          <w:rFonts w:ascii="Times New Roman" w:hAnsi="Times New Roman" w:cs="Times New Roman"/>
          <w:b/>
          <w:caps/>
          <w:color w:val="auto"/>
          <w:sz w:val="24"/>
          <w:szCs w:val="24"/>
          <w:lang w:val="lt-LT"/>
        </w:rPr>
        <w:t>Žmogaus saugos bendrosios programos integruojamas turinys</w:t>
      </w:r>
    </w:p>
    <w:p w:rsidR="00A300AA" w:rsidRPr="003E7138" w:rsidRDefault="00A300AA" w:rsidP="00A300AA">
      <w:pPr>
        <w:spacing w:line="240" w:lineRule="auto"/>
        <w:jc w:val="center"/>
        <w:rPr>
          <w:rFonts w:ascii="Times New Roman" w:hAnsi="Times New Roman" w:cs="Times New Roman"/>
          <w:b/>
          <w:caps/>
          <w:color w:val="auto"/>
          <w:sz w:val="24"/>
          <w:szCs w:val="24"/>
          <w:lang w:val="lt-LT"/>
        </w:rPr>
      </w:pPr>
    </w:p>
    <w:p w:rsidR="00A300AA" w:rsidRPr="003E7138" w:rsidRDefault="00A300AA" w:rsidP="00A300AA">
      <w:pPr>
        <w:spacing w:line="240" w:lineRule="auto"/>
        <w:rPr>
          <w:rFonts w:ascii="Times New Roman" w:hAnsi="Times New Roman" w:cs="Times New Roman"/>
          <w:b/>
          <w:caps/>
          <w:color w:val="auto"/>
          <w:sz w:val="24"/>
          <w:szCs w:val="24"/>
          <w:lang w:val="lt-LT"/>
        </w:rPr>
      </w:pPr>
      <w:r w:rsidRPr="003E7138">
        <w:rPr>
          <w:rFonts w:ascii="Times New Roman" w:hAnsi="Times New Roman" w:cs="Times New Roman"/>
          <w:color w:val="auto"/>
          <w:sz w:val="24"/>
          <w:szCs w:val="24"/>
          <w:lang w:val="lt-LT"/>
        </w:rPr>
        <w:t>Lietuvių kalbos mokytojai integruoja po vieną pasirinktą temą kiekvienoje klasėje (1 val.).</w:t>
      </w:r>
    </w:p>
    <w:p w:rsidR="00A300AA" w:rsidRPr="003E7138" w:rsidRDefault="00A300AA" w:rsidP="00A300AA">
      <w:pPr>
        <w:spacing w:line="240" w:lineRule="auto"/>
        <w:jc w:val="center"/>
        <w:rPr>
          <w:rFonts w:ascii="Times New Roman" w:hAnsi="Times New Roman" w:cs="Times New Roman"/>
          <w:b/>
          <w:caps/>
          <w:color w:val="auto"/>
          <w:sz w:val="24"/>
          <w:szCs w:val="24"/>
          <w:lang w:val="lt-LT"/>
        </w:rPr>
      </w:pPr>
    </w:p>
    <w:tbl>
      <w:tblPr>
        <w:tblStyle w:val="TableGrid"/>
        <w:tblW w:w="0" w:type="auto"/>
        <w:tblLook w:val="04A0" w:firstRow="1" w:lastRow="0" w:firstColumn="1" w:lastColumn="0" w:noHBand="0" w:noVBand="1"/>
      </w:tblPr>
      <w:tblGrid>
        <w:gridCol w:w="2018"/>
        <w:gridCol w:w="6737"/>
        <w:gridCol w:w="1097"/>
      </w:tblGrid>
      <w:tr w:rsidR="003E7138" w:rsidRPr="003E7138" w:rsidTr="000723BD">
        <w:tc>
          <w:tcPr>
            <w:tcW w:w="2018"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Dalykai, į kurių programų turinį integruojama programa</w:t>
            </w:r>
          </w:p>
        </w:tc>
        <w:tc>
          <w:tcPr>
            <w:tcW w:w="6737" w:type="dxa"/>
          </w:tcPr>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t>Integruojamas programos turinys</w:t>
            </w:r>
          </w:p>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t>1 klasėse</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Valandų skaičius</w:t>
            </w:r>
          </w:p>
        </w:tc>
      </w:tr>
      <w:tr w:rsidR="003E7138" w:rsidRPr="003E7138" w:rsidTr="000723BD">
        <w:tc>
          <w:tcPr>
            <w:tcW w:w="2018" w:type="dxa"/>
          </w:tcPr>
          <w:p w:rsidR="00A300AA" w:rsidRPr="003E7138" w:rsidRDefault="00A300AA" w:rsidP="00A300AA">
            <w:pPr>
              <w:autoSpaceDE w:val="0"/>
              <w:autoSpaceDN w:val="0"/>
              <w:adjustRightInd w:val="0"/>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jc w:val="center"/>
              <w:rPr>
                <w:rFonts w:ascii="Times New Roman" w:eastAsia="Times New Roman" w:hAnsi="Times New Roman"/>
                <w:color w:val="auto"/>
                <w:sz w:val="24"/>
                <w:szCs w:val="24"/>
                <w:lang w:val="lt-LT"/>
              </w:rPr>
            </w:pPr>
          </w:p>
        </w:tc>
        <w:tc>
          <w:tcPr>
            <w:tcW w:w="6737" w:type="dxa"/>
          </w:tcPr>
          <w:p w:rsidR="00A300AA" w:rsidRPr="003E7138" w:rsidRDefault="00A300AA" w:rsidP="000723BD">
            <w:pPr>
              <w:autoSpaceDE w:val="0"/>
              <w:autoSpaceDN w:val="0"/>
              <w:adjustRightInd w:val="0"/>
              <w:rPr>
                <w:rFonts w:ascii="Times New Roman" w:hAnsi="Times New Roman"/>
                <w:color w:val="auto"/>
                <w:sz w:val="24"/>
                <w:szCs w:val="24"/>
              </w:rPr>
            </w:pPr>
            <w:r w:rsidRPr="003E7138">
              <w:rPr>
                <w:rFonts w:ascii="Times New Roman" w:hAnsi="Times New Roman"/>
                <w:b/>
                <w:i/>
                <w:color w:val="auto"/>
                <w:sz w:val="24"/>
                <w:szCs w:val="24"/>
              </w:rPr>
              <w:t>Psichologinis pasirengimas grėsmėms ir pavojams.</w:t>
            </w:r>
            <w:r w:rsidRPr="003E7138">
              <w:rPr>
                <w:rFonts w:ascii="Times New Roman" w:hAnsi="Times New Roman"/>
                <w:color w:val="auto"/>
                <w:sz w:val="24"/>
                <w:szCs w:val="24"/>
              </w:rPr>
              <w:t xml:space="preserve"> </w:t>
            </w:r>
          </w:p>
          <w:p w:rsidR="00A300AA" w:rsidRPr="003E7138" w:rsidRDefault="00A300AA" w:rsidP="000723BD">
            <w:pPr>
              <w:autoSpaceDE w:val="0"/>
              <w:autoSpaceDN w:val="0"/>
              <w:adjustRightInd w:val="0"/>
              <w:rPr>
                <w:rFonts w:ascii="Times New Roman" w:eastAsia="Times New Roman" w:hAnsi="Times New Roman"/>
                <w:color w:val="auto"/>
                <w:sz w:val="24"/>
                <w:szCs w:val="24"/>
                <w:lang w:val="lt-LT"/>
              </w:rPr>
            </w:pPr>
            <w:r w:rsidRPr="003E7138">
              <w:rPr>
                <w:rFonts w:ascii="Times New Roman" w:hAnsi="Times New Roman"/>
                <w:color w:val="auto"/>
                <w:sz w:val="24"/>
                <w:szCs w:val="24"/>
              </w:rPr>
              <w:t>Grėsmę, riziką ar pavojų keliantys atvejai, Kaip dera elgtis su nepažįstamaisiais ir neatsargaus elgesio pasekmės. Kokiose vietose, kokiose situacijose dažniausiai kyla pavojai asmens saugumui ir gyvybei, įvyksta nelaimingi atsitikimai, kyla grėsmė vaikų seksualiniam išnaudojimui ar prievartai.</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6</w:t>
            </w:r>
          </w:p>
        </w:tc>
      </w:tr>
      <w:tr w:rsidR="003E7138" w:rsidRPr="003E7138" w:rsidTr="000723BD">
        <w:tc>
          <w:tcPr>
            <w:tcW w:w="2018" w:type="dxa"/>
          </w:tcPr>
          <w:p w:rsidR="00A300AA" w:rsidRPr="003E7138" w:rsidRDefault="00A300AA" w:rsidP="00A300AA">
            <w:pPr>
              <w:autoSpaceDE w:val="0"/>
              <w:autoSpaceDN w:val="0"/>
              <w:adjustRightInd w:val="0"/>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tc>
        <w:tc>
          <w:tcPr>
            <w:tcW w:w="6737" w:type="dxa"/>
          </w:tcPr>
          <w:p w:rsidR="00A300AA" w:rsidRPr="003E7138" w:rsidRDefault="00A300AA" w:rsidP="000723BD">
            <w:pPr>
              <w:autoSpaceDE w:val="0"/>
              <w:autoSpaceDN w:val="0"/>
              <w:adjustRightInd w:val="0"/>
              <w:rPr>
                <w:rFonts w:ascii="Times New Roman" w:hAnsi="Times New Roman"/>
                <w:color w:val="auto"/>
                <w:sz w:val="24"/>
                <w:szCs w:val="24"/>
                <w:lang w:val="pl-PL"/>
              </w:rPr>
            </w:pPr>
            <w:r w:rsidRPr="003E7138">
              <w:rPr>
                <w:rFonts w:ascii="Times New Roman" w:hAnsi="Times New Roman"/>
                <w:b/>
                <w:i/>
                <w:color w:val="auto"/>
                <w:sz w:val="24"/>
                <w:szCs w:val="24"/>
                <w:lang w:val="pl-PL"/>
              </w:rPr>
              <w:t>Saugi elgsena buityje ir gamtoje.</w:t>
            </w:r>
            <w:r w:rsidRPr="003E7138">
              <w:rPr>
                <w:rFonts w:ascii="Times New Roman" w:hAnsi="Times New Roman"/>
                <w:color w:val="auto"/>
                <w:sz w:val="24"/>
                <w:szCs w:val="24"/>
                <w:lang w:val="pl-PL"/>
              </w:rPr>
              <w:t xml:space="preserve"> </w:t>
            </w:r>
          </w:p>
          <w:p w:rsidR="00A300AA" w:rsidRPr="003E7138" w:rsidRDefault="00A300AA" w:rsidP="000723BD">
            <w:pPr>
              <w:autoSpaceDE w:val="0"/>
              <w:autoSpaceDN w:val="0"/>
              <w:adjustRightInd w:val="0"/>
              <w:rPr>
                <w:rFonts w:ascii="Times New Roman" w:eastAsia="Times New Roman" w:hAnsi="Times New Roman"/>
                <w:color w:val="auto"/>
                <w:sz w:val="24"/>
                <w:szCs w:val="24"/>
                <w:lang w:val="pl-PL"/>
              </w:rPr>
            </w:pPr>
            <w:r w:rsidRPr="003E7138">
              <w:rPr>
                <w:rFonts w:ascii="Times New Roman" w:hAnsi="Times New Roman"/>
                <w:color w:val="auto"/>
                <w:sz w:val="24"/>
                <w:szCs w:val="24"/>
                <w:lang w:val="pl-PL"/>
              </w:rPr>
              <w:t>Neatsargus elgesys ir nelaimingi atsitikimai buityje ir gamtoje: kokios grėsmės, kaip apsisaugoti, kokios taisyklės. Kaip elgtis su gyvūnais: pagarba gyvybei ir meilė; atsargumas ir pagalba.</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8</w:t>
            </w:r>
          </w:p>
        </w:tc>
      </w:tr>
      <w:tr w:rsidR="003E7138" w:rsidRPr="003E7138" w:rsidTr="000723BD">
        <w:tc>
          <w:tcPr>
            <w:tcW w:w="2018" w:type="dxa"/>
          </w:tcPr>
          <w:p w:rsidR="00A300AA" w:rsidRPr="003E7138" w:rsidRDefault="00A300AA" w:rsidP="00A300AA">
            <w:pPr>
              <w:autoSpaceDE w:val="0"/>
              <w:autoSpaceDN w:val="0"/>
              <w:adjustRightInd w:val="0"/>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Dailėi ir technologijos</w:t>
            </w:r>
          </w:p>
          <w:p w:rsidR="00A300AA" w:rsidRPr="003E7138" w:rsidRDefault="00A300AA" w:rsidP="00A300AA">
            <w:pPr>
              <w:autoSpaceDE w:val="0"/>
              <w:autoSpaceDN w:val="0"/>
              <w:adjustRightInd w:val="0"/>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Matematika</w:t>
            </w:r>
          </w:p>
        </w:tc>
        <w:tc>
          <w:tcPr>
            <w:tcW w:w="6737" w:type="dxa"/>
          </w:tcPr>
          <w:p w:rsidR="00A300AA" w:rsidRPr="003E7138" w:rsidRDefault="00A300AA" w:rsidP="000723BD">
            <w:pPr>
              <w:autoSpaceDE w:val="0"/>
              <w:autoSpaceDN w:val="0"/>
              <w:adjustRightInd w:val="0"/>
              <w:rPr>
                <w:rFonts w:ascii="Times New Roman" w:hAnsi="Times New Roman"/>
                <w:color w:val="auto"/>
                <w:sz w:val="24"/>
                <w:szCs w:val="24"/>
                <w:lang w:val="lt-LT"/>
              </w:rPr>
            </w:pPr>
            <w:r w:rsidRPr="003E7138">
              <w:rPr>
                <w:rFonts w:ascii="Times New Roman" w:hAnsi="Times New Roman"/>
                <w:b/>
                <w:i/>
                <w:color w:val="auto"/>
                <w:sz w:val="24"/>
                <w:szCs w:val="24"/>
                <w:lang w:val="lt-LT"/>
              </w:rPr>
              <w:t>Saugi elgsena eismo aplinkoje</w:t>
            </w:r>
            <w:r w:rsidRPr="003E7138">
              <w:rPr>
                <w:rFonts w:ascii="Times New Roman" w:hAnsi="Times New Roman"/>
                <w:b/>
                <w:color w:val="auto"/>
                <w:sz w:val="24"/>
                <w:szCs w:val="24"/>
                <w:lang w:val="lt-LT"/>
              </w:rPr>
              <w:t>.</w:t>
            </w:r>
            <w:r w:rsidRPr="003E7138">
              <w:rPr>
                <w:rFonts w:ascii="Times New Roman" w:hAnsi="Times New Roman"/>
                <w:color w:val="auto"/>
                <w:sz w:val="24"/>
                <w:szCs w:val="24"/>
                <w:lang w:val="lt-LT"/>
              </w:rPr>
              <w:t xml:space="preserve"> </w:t>
            </w:r>
          </w:p>
          <w:p w:rsidR="00A300AA" w:rsidRPr="003E7138" w:rsidRDefault="00A300AA" w:rsidP="000723BD">
            <w:pPr>
              <w:autoSpaceDE w:val="0"/>
              <w:autoSpaceDN w:val="0"/>
              <w:adjustRightInd w:val="0"/>
              <w:rPr>
                <w:rFonts w:ascii="Times New Roman" w:eastAsia="Times New Roman" w:hAnsi="Times New Roman"/>
                <w:color w:val="auto"/>
                <w:sz w:val="24"/>
                <w:szCs w:val="24"/>
                <w:lang w:val="lt-LT"/>
              </w:rPr>
            </w:pPr>
            <w:r w:rsidRPr="003E7138">
              <w:rPr>
                <w:rFonts w:ascii="Times New Roman" w:hAnsi="Times New Roman"/>
                <w:color w:val="auto"/>
                <w:sz w:val="24"/>
                <w:szCs w:val="24"/>
                <w:lang w:val="lt-LT"/>
              </w:rPr>
              <w:t>Eismo dalyvių elgesys ir atsakomybė, saugaus eismo taisyklės, kelio ženklai. Eismo įvykis: kaip iškviesti pagalbą telefonu.</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6</w:t>
            </w:r>
          </w:p>
        </w:tc>
      </w:tr>
      <w:tr w:rsidR="003E7138" w:rsidRPr="003E7138" w:rsidTr="000723BD">
        <w:tc>
          <w:tcPr>
            <w:tcW w:w="2018" w:type="dxa"/>
          </w:tcPr>
          <w:p w:rsidR="00A300AA" w:rsidRPr="003E7138" w:rsidRDefault="00A300AA" w:rsidP="00A300AA">
            <w:pPr>
              <w:autoSpaceDE w:val="0"/>
              <w:autoSpaceDN w:val="0"/>
              <w:adjustRightInd w:val="0"/>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Kūno kūltura</w:t>
            </w:r>
          </w:p>
        </w:tc>
        <w:tc>
          <w:tcPr>
            <w:tcW w:w="6737" w:type="dxa"/>
          </w:tcPr>
          <w:p w:rsidR="00A300AA" w:rsidRPr="003E7138" w:rsidRDefault="00A300AA" w:rsidP="000723BD">
            <w:pPr>
              <w:autoSpaceDE w:val="0"/>
              <w:autoSpaceDN w:val="0"/>
              <w:adjustRightInd w:val="0"/>
              <w:rPr>
                <w:rFonts w:ascii="Times New Roman" w:hAnsi="Times New Roman"/>
                <w:color w:val="auto"/>
                <w:sz w:val="24"/>
                <w:szCs w:val="24"/>
                <w:lang w:val="lt-LT"/>
              </w:rPr>
            </w:pPr>
            <w:r w:rsidRPr="003E7138">
              <w:rPr>
                <w:rFonts w:ascii="Times New Roman" w:hAnsi="Times New Roman"/>
                <w:b/>
                <w:i/>
                <w:color w:val="auto"/>
                <w:sz w:val="24"/>
                <w:szCs w:val="24"/>
                <w:lang w:val="lt-LT"/>
              </w:rPr>
              <w:t>Saugi elgsena ekstremaliosiose situacijose</w:t>
            </w:r>
            <w:r w:rsidRPr="003E7138">
              <w:rPr>
                <w:rFonts w:ascii="Times New Roman" w:hAnsi="Times New Roman"/>
                <w:b/>
                <w:color w:val="auto"/>
                <w:sz w:val="24"/>
                <w:szCs w:val="24"/>
                <w:lang w:val="lt-LT"/>
              </w:rPr>
              <w:t>.</w:t>
            </w:r>
            <w:r w:rsidRPr="003E7138">
              <w:rPr>
                <w:rFonts w:ascii="Times New Roman" w:hAnsi="Times New Roman"/>
                <w:color w:val="auto"/>
                <w:sz w:val="24"/>
                <w:szCs w:val="24"/>
                <w:lang w:val="lt-LT"/>
              </w:rPr>
              <w:t xml:space="preserve"> </w:t>
            </w:r>
          </w:p>
          <w:p w:rsidR="00A300AA" w:rsidRPr="003E7138" w:rsidRDefault="00A300AA" w:rsidP="000723BD">
            <w:pPr>
              <w:autoSpaceDE w:val="0"/>
              <w:autoSpaceDN w:val="0"/>
              <w:adjustRightInd w:val="0"/>
              <w:rPr>
                <w:rFonts w:ascii="Times New Roman" w:eastAsia="Times New Roman" w:hAnsi="Times New Roman"/>
                <w:color w:val="auto"/>
                <w:sz w:val="24"/>
                <w:szCs w:val="24"/>
                <w:lang w:val="lt-LT"/>
              </w:rPr>
            </w:pPr>
            <w:r w:rsidRPr="003E7138">
              <w:rPr>
                <w:rFonts w:ascii="Times New Roman" w:hAnsi="Times New Roman"/>
                <w:color w:val="auto"/>
                <w:sz w:val="24"/>
                <w:szCs w:val="24"/>
                <w:lang w:val="lt-LT"/>
              </w:rPr>
              <w:t xml:space="preserve">Gaisrų priežastys. Kaip apsisaugoti nuo gaisrų. Kaip elgtis užsidegus drabužiams. </w:t>
            </w:r>
            <w:r w:rsidRPr="003E7138">
              <w:rPr>
                <w:rFonts w:ascii="Times New Roman" w:hAnsi="Times New Roman"/>
                <w:color w:val="auto"/>
                <w:sz w:val="24"/>
                <w:szCs w:val="24"/>
              </w:rPr>
              <w:t>Kur kreiptis pagalbos kilus gaisrui.</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5</w:t>
            </w:r>
          </w:p>
        </w:tc>
      </w:tr>
      <w:tr w:rsidR="00A300AA" w:rsidRPr="003E7138" w:rsidTr="000723BD">
        <w:tc>
          <w:tcPr>
            <w:tcW w:w="2018" w:type="dxa"/>
          </w:tcPr>
          <w:p w:rsidR="00A300AA" w:rsidRPr="003E7138" w:rsidRDefault="00A300AA" w:rsidP="00A300AA">
            <w:pPr>
              <w:autoSpaceDE w:val="0"/>
              <w:autoSpaceDN w:val="0"/>
              <w:adjustRightInd w:val="0"/>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Kūno kūltura</w:t>
            </w:r>
          </w:p>
        </w:tc>
        <w:tc>
          <w:tcPr>
            <w:tcW w:w="6737" w:type="dxa"/>
          </w:tcPr>
          <w:p w:rsidR="00A300AA" w:rsidRPr="003E7138" w:rsidRDefault="00A300AA" w:rsidP="000723BD">
            <w:pPr>
              <w:autoSpaceDE w:val="0"/>
              <w:autoSpaceDN w:val="0"/>
              <w:adjustRightInd w:val="0"/>
              <w:rPr>
                <w:rFonts w:ascii="Times New Roman" w:hAnsi="Times New Roman"/>
                <w:color w:val="auto"/>
                <w:sz w:val="24"/>
                <w:szCs w:val="24"/>
                <w:lang w:val="lt-LT"/>
              </w:rPr>
            </w:pPr>
            <w:r w:rsidRPr="003E7138">
              <w:rPr>
                <w:rFonts w:ascii="Times New Roman" w:hAnsi="Times New Roman"/>
                <w:b/>
                <w:i/>
                <w:color w:val="auto"/>
                <w:sz w:val="24"/>
                <w:szCs w:val="24"/>
                <w:lang w:val="lt-LT"/>
              </w:rPr>
              <w:t>Pirmoji pagalba</w:t>
            </w:r>
            <w:r w:rsidRPr="003E7138">
              <w:rPr>
                <w:rFonts w:ascii="Times New Roman" w:hAnsi="Times New Roman"/>
                <w:b/>
                <w:color w:val="auto"/>
                <w:sz w:val="24"/>
                <w:szCs w:val="24"/>
                <w:lang w:val="lt-LT"/>
              </w:rPr>
              <w:t>.</w:t>
            </w:r>
            <w:r w:rsidRPr="003E7138">
              <w:rPr>
                <w:rFonts w:ascii="Times New Roman" w:hAnsi="Times New Roman"/>
                <w:color w:val="auto"/>
                <w:sz w:val="24"/>
                <w:szCs w:val="24"/>
                <w:lang w:val="lt-LT"/>
              </w:rPr>
              <w:t xml:space="preserve"> </w:t>
            </w:r>
          </w:p>
          <w:p w:rsidR="00A300AA" w:rsidRPr="003E7138" w:rsidRDefault="00A300AA" w:rsidP="000723BD">
            <w:pPr>
              <w:autoSpaceDE w:val="0"/>
              <w:autoSpaceDN w:val="0"/>
              <w:adjustRightInd w:val="0"/>
              <w:rPr>
                <w:rFonts w:ascii="Times New Roman" w:eastAsia="Times New Roman" w:hAnsi="Times New Roman"/>
                <w:color w:val="auto"/>
                <w:sz w:val="24"/>
                <w:szCs w:val="24"/>
                <w:lang w:val="lt-LT"/>
              </w:rPr>
            </w:pPr>
            <w:r w:rsidRPr="003E7138">
              <w:rPr>
                <w:rFonts w:ascii="Times New Roman" w:hAnsi="Times New Roman"/>
                <w:color w:val="auto"/>
                <w:sz w:val="24"/>
                <w:szCs w:val="24"/>
                <w:lang w:val="lt-LT"/>
              </w:rPr>
              <w:t>Į ką reikia kreiptis pagalbos ištikus nelaimei mokykloje, namie, kai nėra suaugusiųjų. Kaip sutvarkyti įdrėskimą, nubrozdinimą, sustabdyti kraujavimą iš nosies.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5</w:t>
            </w:r>
          </w:p>
        </w:tc>
      </w:tr>
    </w:tbl>
    <w:p w:rsidR="00A300AA" w:rsidRPr="003E7138" w:rsidRDefault="00A300AA" w:rsidP="00A300AA">
      <w:pPr>
        <w:autoSpaceDE w:val="0"/>
        <w:autoSpaceDN w:val="0"/>
        <w:adjustRightInd w:val="0"/>
        <w:spacing w:line="240" w:lineRule="auto"/>
        <w:jc w:val="both"/>
        <w:rPr>
          <w:rFonts w:ascii="Times New Roman" w:eastAsia="Times New Roman" w:hAnsi="Times New Roman" w:cs="Times New Roman"/>
          <w:color w:val="auto"/>
          <w:sz w:val="24"/>
          <w:szCs w:val="24"/>
          <w:lang w:val="lt-LT"/>
        </w:rPr>
      </w:pPr>
    </w:p>
    <w:tbl>
      <w:tblPr>
        <w:tblStyle w:val="TableGrid"/>
        <w:tblW w:w="0" w:type="auto"/>
        <w:tblLook w:val="04A0" w:firstRow="1" w:lastRow="0" w:firstColumn="1" w:lastColumn="0" w:noHBand="0" w:noVBand="1"/>
      </w:tblPr>
      <w:tblGrid>
        <w:gridCol w:w="2018"/>
        <w:gridCol w:w="6737"/>
        <w:gridCol w:w="1097"/>
      </w:tblGrid>
      <w:tr w:rsidR="003E7138" w:rsidRPr="003E7138" w:rsidTr="000723BD">
        <w:tc>
          <w:tcPr>
            <w:tcW w:w="2018"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Dalykai, į kurių programų turinį integruojama programa</w:t>
            </w:r>
          </w:p>
        </w:tc>
        <w:tc>
          <w:tcPr>
            <w:tcW w:w="6737" w:type="dxa"/>
          </w:tcPr>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t>Integruojamas programos turinys</w:t>
            </w:r>
          </w:p>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t>2 klasėse</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Valandų skaičius</w:t>
            </w:r>
          </w:p>
        </w:tc>
      </w:tr>
      <w:tr w:rsidR="003E7138" w:rsidRPr="003E7138" w:rsidTr="000723BD">
        <w:tc>
          <w:tcPr>
            <w:tcW w:w="2018"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tc>
        <w:tc>
          <w:tcPr>
            <w:tcW w:w="6737" w:type="dxa"/>
          </w:tcPr>
          <w:p w:rsidR="00A300AA" w:rsidRPr="003E7138" w:rsidRDefault="00A300AA" w:rsidP="000723BD">
            <w:pPr>
              <w:autoSpaceDE w:val="0"/>
              <w:autoSpaceDN w:val="0"/>
              <w:adjustRightInd w:val="0"/>
              <w:rPr>
                <w:rFonts w:ascii="Times New Roman" w:hAnsi="Times New Roman" w:cs="Times New Roman"/>
                <w:color w:val="auto"/>
                <w:sz w:val="24"/>
                <w:szCs w:val="24"/>
              </w:rPr>
            </w:pPr>
            <w:r w:rsidRPr="003E7138">
              <w:rPr>
                <w:rFonts w:ascii="Times New Roman" w:hAnsi="Times New Roman" w:cs="Times New Roman"/>
                <w:b/>
                <w:i/>
                <w:color w:val="auto"/>
                <w:sz w:val="24"/>
                <w:szCs w:val="24"/>
              </w:rPr>
              <w:t>Psichologinis pasirengimas grėsmėms ir pavojams.</w:t>
            </w:r>
            <w:r w:rsidRPr="003E7138">
              <w:rPr>
                <w:rFonts w:ascii="Times New Roman" w:hAnsi="Times New Roman" w:cs="Times New Roman"/>
                <w:color w:val="auto"/>
                <w:sz w:val="24"/>
                <w:szCs w:val="24"/>
              </w:rPr>
              <w:t xml:space="preserve"> </w:t>
            </w:r>
          </w:p>
          <w:p w:rsidR="00A300AA" w:rsidRPr="003E7138" w:rsidRDefault="00A300AA" w:rsidP="000723BD">
            <w:pPr>
              <w:autoSpaceDE w:val="0"/>
              <w:autoSpaceDN w:val="0"/>
              <w:adjustRightInd w:val="0"/>
              <w:rPr>
                <w:rFonts w:ascii="Times New Roman" w:eastAsia="Times New Roman" w:hAnsi="Times New Roman" w:cs="Times New Roman"/>
                <w:color w:val="auto"/>
                <w:sz w:val="24"/>
                <w:szCs w:val="24"/>
                <w:lang w:val="lt-LT"/>
              </w:rPr>
            </w:pPr>
            <w:r w:rsidRPr="003E7138">
              <w:rPr>
                <w:rFonts w:ascii="Times New Roman" w:hAnsi="Times New Roman" w:cs="Times New Roman"/>
                <w:color w:val="auto"/>
                <w:sz w:val="24"/>
                <w:szCs w:val="24"/>
              </w:rPr>
              <w:t>Grėsmę, riziką ar pavojų keliantys atvejai, Kaip dera elgtis su nepažįstamaisiais ir neatsargaus elgesio pasekmės. Kokiose vietose, kokiose situacijose dažniausiai kyla pavojai asmens saugumui ir gyvybei, įvyksta nelaimingi atsitikimai, kyla grėsmė vaikų seksualiniam išnaudojimui ar prievartai.</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018"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Dailė ir technologijos, Pasaulio pažinimas</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tc>
        <w:tc>
          <w:tcPr>
            <w:tcW w:w="6737" w:type="dxa"/>
          </w:tcPr>
          <w:p w:rsidR="00A300AA" w:rsidRPr="003E7138" w:rsidRDefault="00A300AA" w:rsidP="000723BD">
            <w:pPr>
              <w:autoSpaceDE w:val="0"/>
              <w:autoSpaceDN w:val="0"/>
              <w:adjustRightInd w:val="0"/>
              <w:rPr>
                <w:rFonts w:ascii="Times New Roman" w:hAnsi="Times New Roman" w:cs="Times New Roman"/>
                <w:color w:val="auto"/>
                <w:sz w:val="24"/>
                <w:szCs w:val="24"/>
                <w:lang w:val="pl-PL"/>
              </w:rPr>
            </w:pPr>
            <w:r w:rsidRPr="003E7138">
              <w:rPr>
                <w:rFonts w:ascii="Times New Roman" w:hAnsi="Times New Roman" w:cs="Times New Roman"/>
                <w:b/>
                <w:i/>
                <w:color w:val="auto"/>
                <w:sz w:val="24"/>
                <w:szCs w:val="24"/>
                <w:lang w:val="pl-PL"/>
              </w:rPr>
              <w:t>Saugi elgsena buityje ir gamtoje.</w:t>
            </w:r>
            <w:r w:rsidRPr="003E7138">
              <w:rPr>
                <w:rFonts w:ascii="Times New Roman" w:hAnsi="Times New Roman" w:cs="Times New Roman"/>
                <w:color w:val="auto"/>
                <w:sz w:val="24"/>
                <w:szCs w:val="24"/>
                <w:lang w:val="pl-PL"/>
              </w:rPr>
              <w:t xml:space="preserve"> </w:t>
            </w:r>
          </w:p>
          <w:p w:rsidR="00A300AA" w:rsidRPr="003E7138" w:rsidRDefault="00A300AA" w:rsidP="000723BD">
            <w:pPr>
              <w:autoSpaceDE w:val="0"/>
              <w:autoSpaceDN w:val="0"/>
              <w:adjustRightInd w:val="0"/>
              <w:rPr>
                <w:rFonts w:ascii="Times New Roman" w:eastAsia="Times New Roman" w:hAnsi="Times New Roman" w:cs="Times New Roman"/>
                <w:color w:val="auto"/>
                <w:sz w:val="24"/>
                <w:szCs w:val="24"/>
                <w:lang w:val="pl-PL"/>
              </w:rPr>
            </w:pPr>
            <w:r w:rsidRPr="003E7138">
              <w:rPr>
                <w:rFonts w:ascii="Times New Roman" w:hAnsi="Times New Roman" w:cs="Times New Roman"/>
                <w:color w:val="auto"/>
                <w:sz w:val="24"/>
                <w:szCs w:val="24"/>
                <w:lang w:val="pl-PL"/>
              </w:rPr>
              <w:t>Neatsargus elgesys ir nelaimingi atsitikimai buityje ir gamtoje: kokios grėsmės, kaip apsisaugoti, kokios taisyklės. Kaip elgtis su gyvūnais: pagarba gyvybei ir meilė; atsargumas ir pagalba.</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2</w:t>
            </w:r>
          </w:p>
        </w:tc>
      </w:tr>
      <w:tr w:rsidR="003E7138" w:rsidRPr="003E7138" w:rsidTr="000723BD">
        <w:tc>
          <w:tcPr>
            <w:tcW w:w="2018"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lastRenderedPageBreak/>
              <w:t>Pasaulio pažinimas</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tc>
        <w:tc>
          <w:tcPr>
            <w:tcW w:w="6737" w:type="dxa"/>
          </w:tcPr>
          <w:p w:rsidR="00A300AA" w:rsidRPr="003E7138" w:rsidRDefault="00A300AA" w:rsidP="000723BD">
            <w:pPr>
              <w:autoSpaceDE w:val="0"/>
              <w:autoSpaceDN w:val="0"/>
              <w:adjustRightInd w:val="0"/>
              <w:rPr>
                <w:rFonts w:ascii="Times New Roman" w:hAnsi="Times New Roman" w:cs="Times New Roman"/>
                <w:color w:val="auto"/>
                <w:sz w:val="24"/>
                <w:szCs w:val="24"/>
                <w:lang w:val="lt-LT"/>
              </w:rPr>
            </w:pPr>
            <w:r w:rsidRPr="003E7138">
              <w:rPr>
                <w:rFonts w:ascii="Times New Roman" w:hAnsi="Times New Roman" w:cs="Times New Roman"/>
                <w:b/>
                <w:i/>
                <w:color w:val="auto"/>
                <w:sz w:val="24"/>
                <w:szCs w:val="24"/>
                <w:lang w:val="lt-LT"/>
              </w:rPr>
              <w:t>Saugi elgsena eismo aplinkoje</w:t>
            </w:r>
            <w:r w:rsidRPr="003E7138">
              <w:rPr>
                <w:rFonts w:ascii="Times New Roman" w:hAnsi="Times New Roman" w:cs="Times New Roman"/>
                <w:b/>
                <w:color w:val="auto"/>
                <w:sz w:val="24"/>
                <w:szCs w:val="24"/>
                <w:lang w:val="lt-LT"/>
              </w:rPr>
              <w:t>.</w:t>
            </w:r>
            <w:r w:rsidRPr="003E7138">
              <w:rPr>
                <w:rFonts w:ascii="Times New Roman" w:hAnsi="Times New Roman" w:cs="Times New Roman"/>
                <w:color w:val="auto"/>
                <w:sz w:val="24"/>
                <w:szCs w:val="24"/>
                <w:lang w:val="lt-LT"/>
              </w:rPr>
              <w:t xml:space="preserve"> </w:t>
            </w:r>
          </w:p>
          <w:p w:rsidR="00A300AA" w:rsidRPr="003E7138" w:rsidRDefault="00A300AA" w:rsidP="000723BD">
            <w:pPr>
              <w:autoSpaceDE w:val="0"/>
              <w:autoSpaceDN w:val="0"/>
              <w:adjustRightInd w:val="0"/>
              <w:rPr>
                <w:rFonts w:ascii="Times New Roman" w:eastAsia="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Eismo dalyvių elgesys ir atsakomybė, saugaus eismo taisyklės, kelio ženklai. Eismo įvykis: kaip iškviesti pagalbą telefonu.</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018"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Dailė ir technologijos, Pasaulio pažinimas</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tc>
        <w:tc>
          <w:tcPr>
            <w:tcW w:w="6737" w:type="dxa"/>
          </w:tcPr>
          <w:p w:rsidR="00A300AA" w:rsidRPr="003E7138" w:rsidRDefault="00A300AA" w:rsidP="000723BD">
            <w:pPr>
              <w:autoSpaceDE w:val="0"/>
              <w:autoSpaceDN w:val="0"/>
              <w:adjustRightInd w:val="0"/>
              <w:rPr>
                <w:rFonts w:ascii="Times New Roman" w:hAnsi="Times New Roman" w:cs="Times New Roman"/>
                <w:color w:val="auto"/>
                <w:sz w:val="24"/>
                <w:szCs w:val="24"/>
                <w:lang w:val="lt-LT"/>
              </w:rPr>
            </w:pPr>
            <w:r w:rsidRPr="003E7138">
              <w:rPr>
                <w:rFonts w:ascii="Times New Roman" w:hAnsi="Times New Roman" w:cs="Times New Roman"/>
                <w:b/>
                <w:i/>
                <w:color w:val="auto"/>
                <w:sz w:val="24"/>
                <w:szCs w:val="24"/>
                <w:lang w:val="lt-LT"/>
              </w:rPr>
              <w:t>Saugi elgsena ekstremaliosiose situacijose</w:t>
            </w:r>
            <w:r w:rsidRPr="003E7138">
              <w:rPr>
                <w:rFonts w:ascii="Times New Roman" w:hAnsi="Times New Roman" w:cs="Times New Roman"/>
                <w:b/>
                <w:color w:val="auto"/>
                <w:sz w:val="24"/>
                <w:szCs w:val="24"/>
                <w:lang w:val="lt-LT"/>
              </w:rPr>
              <w:t>.</w:t>
            </w:r>
            <w:r w:rsidRPr="003E7138">
              <w:rPr>
                <w:rFonts w:ascii="Times New Roman" w:hAnsi="Times New Roman" w:cs="Times New Roman"/>
                <w:color w:val="auto"/>
                <w:sz w:val="24"/>
                <w:szCs w:val="24"/>
                <w:lang w:val="lt-LT"/>
              </w:rPr>
              <w:t xml:space="preserve"> </w:t>
            </w:r>
          </w:p>
          <w:p w:rsidR="00A300AA" w:rsidRPr="003E7138" w:rsidRDefault="00A300AA" w:rsidP="000723BD">
            <w:pPr>
              <w:autoSpaceDE w:val="0"/>
              <w:autoSpaceDN w:val="0"/>
              <w:adjustRightInd w:val="0"/>
              <w:rPr>
                <w:rFonts w:ascii="Times New Roman" w:eastAsia="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 xml:space="preserve">Gaisrų priežastys. Kaip apsisaugoti nuo gaisrų. Kaip elgtis užsidegus drabužiams. </w:t>
            </w:r>
            <w:r w:rsidRPr="003E7138">
              <w:rPr>
                <w:rFonts w:ascii="Times New Roman" w:hAnsi="Times New Roman" w:cs="Times New Roman"/>
                <w:color w:val="auto"/>
                <w:sz w:val="24"/>
                <w:szCs w:val="24"/>
              </w:rPr>
              <w:t>Kur kreiptis pagalbos kilus gaisrui.</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2</w:t>
            </w:r>
          </w:p>
        </w:tc>
      </w:tr>
      <w:tr w:rsidR="00A300AA" w:rsidRPr="003E7138" w:rsidTr="000723BD">
        <w:tc>
          <w:tcPr>
            <w:tcW w:w="2018"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tc>
        <w:tc>
          <w:tcPr>
            <w:tcW w:w="6737" w:type="dxa"/>
          </w:tcPr>
          <w:p w:rsidR="00A300AA" w:rsidRPr="003E7138" w:rsidRDefault="00A300AA" w:rsidP="000723BD">
            <w:pPr>
              <w:autoSpaceDE w:val="0"/>
              <w:autoSpaceDN w:val="0"/>
              <w:adjustRightInd w:val="0"/>
              <w:rPr>
                <w:rFonts w:ascii="Times New Roman" w:hAnsi="Times New Roman" w:cs="Times New Roman"/>
                <w:color w:val="auto"/>
                <w:sz w:val="24"/>
                <w:szCs w:val="24"/>
                <w:lang w:val="lt-LT"/>
              </w:rPr>
            </w:pPr>
            <w:r w:rsidRPr="003E7138">
              <w:rPr>
                <w:rFonts w:ascii="Times New Roman" w:hAnsi="Times New Roman" w:cs="Times New Roman"/>
                <w:b/>
                <w:i/>
                <w:color w:val="auto"/>
                <w:sz w:val="24"/>
                <w:szCs w:val="24"/>
                <w:lang w:val="lt-LT"/>
              </w:rPr>
              <w:t>Pirmoji pagalba</w:t>
            </w:r>
            <w:r w:rsidRPr="003E7138">
              <w:rPr>
                <w:rFonts w:ascii="Times New Roman" w:hAnsi="Times New Roman" w:cs="Times New Roman"/>
                <w:b/>
                <w:color w:val="auto"/>
                <w:sz w:val="24"/>
                <w:szCs w:val="24"/>
                <w:lang w:val="lt-LT"/>
              </w:rPr>
              <w:t>.</w:t>
            </w:r>
            <w:r w:rsidRPr="003E7138">
              <w:rPr>
                <w:rFonts w:ascii="Times New Roman" w:hAnsi="Times New Roman" w:cs="Times New Roman"/>
                <w:color w:val="auto"/>
                <w:sz w:val="24"/>
                <w:szCs w:val="24"/>
                <w:lang w:val="lt-LT"/>
              </w:rPr>
              <w:t xml:space="preserve"> </w:t>
            </w:r>
          </w:p>
          <w:p w:rsidR="00A300AA" w:rsidRPr="003E7138" w:rsidRDefault="00A300AA" w:rsidP="000723BD">
            <w:pPr>
              <w:autoSpaceDE w:val="0"/>
              <w:autoSpaceDN w:val="0"/>
              <w:adjustRightInd w:val="0"/>
              <w:rPr>
                <w:rFonts w:ascii="Times New Roman" w:eastAsia="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Į ką reikia kreiptis pagalbos ištikus nelaimei mokykloje, namie, kai nėra suaugusiųjų. Kaip sutvarkyti įdrėskimą, nubrozdinimą, sustabdyti kraujavimą iš nosies.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bl>
    <w:p w:rsidR="00A300AA" w:rsidRPr="003E7138" w:rsidRDefault="00A300AA" w:rsidP="00A300AA">
      <w:pPr>
        <w:autoSpaceDE w:val="0"/>
        <w:autoSpaceDN w:val="0"/>
        <w:adjustRightInd w:val="0"/>
        <w:spacing w:line="240" w:lineRule="auto"/>
        <w:jc w:val="both"/>
        <w:rPr>
          <w:rFonts w:ascii="Times New Roman" w:eastAsia="Times New Roman" w:hAnsi="Times New Roman" w:cs="Times New Roman"/>
          <w:color w:val="auto"/>
          <w:sz w:val="24"/>
          <w:szCs w:val="24"/>
          <w:lang w:val="lt-LT"/>
        </w:rPr>
      </w:pPr>
    </w:p>
    <w:tbl>
      <w:tblPr>
        <w:tblStyle w:val="TableGrid"/>
        <w:tblW w:w="0" w:type="auto"/>
        <w:tblLook w:val="04A0" w:firstRow="1" w:lastRow="0" w:firstColumn="1" w:lastColumn="0" w:noHBand="0" w:noVBand="1"/>
      </w:tblPr>
      <w:tblGrid>
        <w:gridCol w:w="2017"/>
        <w:gridCol w:w="6738"/>
        <w:gridCol w:w="1097"/>
      </w:tblGrid>
      <w:tr w:rsidR="003E7138" w:rsidRPr="003E7138" w:rsidTr="000723BD">
        <w:tc>
          <w:tcPr>
            <w:tcW w:w="2017"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Dalykai, į kurių programų turinį integruojama programa</w:t>
            </w:r>
          </w:p>
        </w:tc>
        <w:tc>
          <w:tcPr>
            <w:tcW w:w="6738" w:type="dxa"/>
          </w:tcPr>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en-GB"/>
              </w:rPr>
            </w:pPr>
            <w:r w:rsidRPr="003E7138">
              <w:rPr>
                <w:rFonts w:ascii="Times New Roman" w:hAnsi="Times New Roman" w:cs="Times New Roman"/>
                <w:b/>
                <w:color w:val="auto"/>
                <w:sz w:val="24"/>
                <w:szCs w:val="24"/>
                <w:lang w:val="en-GB"/>
              </w:rPr>
              <w:t xml:space="preserve">Integruojamas programos turinys  </w:t>
            </w:r>
          </w:p>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en-GB"/>
              </w:rPr>
            </w:pPr>
            <w:r w:rsidRPr="003E7138">
              <w:rPr>
                <w:rFonts w:ascii="Times New Roman" w:hAnsi="Times New Roman" w:cs="Times New Roman"/>
                <w:b/>
                <w:color w:val="auto"/>
                <w:sz w:val="24"/>
                <w:szCs w:val="24"/>
                <w:lang w:val="en-GB"/>
              </w:rPr>
              <w:t>3 klasėse</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Valandų skaičius</w:t>
            </w:r>
          </w:p>
        </w:tc>
      </w:tr>
      <w:tr w:rsidR="003E7138" w:rsidRPr="003E7138" w:rsidTr="000723BD">
        <w:tc>
          <w:tcPr>
            <w:tcW w:w="201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738" w:type="dxa"/>
          </w:tcPr>
          <w:p w:rsidR="00A300AA" w:rsidRPr="003E7138" w:rsidRDefault="00A300AA" w:rsidP="000723BD">
            <w:pPr>
              <w:autoSpaceDE w:val="0"/>
              <w:autoSpaceDN w:val="0"/>
              <w:adjustRightInd w:val="0"/>
              <w:rPr>
                <w:rFonts w:ascii="Times New Roman" w:hAnsi="Times New Roman" w:cs="Times New Roman"/>
                <w:color w:val="auto"/>
                <w:sz w:val="24"/>
                <w:szCs w:val="24"/>
                <w:lang w:val="en-GB"/>
              </w:rPr>
            </w:pPr>
            <w:r w:rsidRPr="003E7138">
              <w:rPr>
                <w:rFonts w:ascii="Times New Roman" w:hAnsi="Times New Roman" w:cs="Times New Roman"/>
                <w:b/>
                <w:i/>
                <w:color w:val="auto"/>
                <w:sz w:val="24"/>
                <w:szCs w:val="24"/>
              </w:rPr>
              <w:t>Psichologinis pasirengimas grėsmėms ir pavojams.</w:t>
            </w:r>
            <w:r w:rsidRPr="003E7138">
              <w:rPr>
                <w:rFonts w:ascii="Times New Roman" w:hAnsi="Times New Roman" w:cs="Times New Roman"/>
                <w:i/>
                <w:color w:val="auto"/>
                <w:sz w:val="24"/>
                <w:szCs w:val="24"/>
              </w:rPr>
              <w:t xml:space="preserve"> </w:t>
            </w:r>
            <w:r w:rsidRPr="003E7138">
              <w:rPr>
                <w:rFonts w:ascii="Times New Roman" w:hAnsi="Times New Roman" w:cs="Times New Roman"/>
                <w:color w:val="auto"/>
                <w:sz w:val="24"/>
                <w:szCs w:val="24"/>
              </w:rPr>
              <w:t>Pavojingas elgesys ir jo pasekmės. Vietos, kur dažniausiai įvyksta nelaimingi atsitikimai. Aplinkos veiksniai ir nelaimingi atsitikimai. Elgesys, sukeliantis grėsmę saugumui: neišsimiegame, skubame, rizikuojame, būname nedėmesingi, neatsargiai elgiamės su pavojingais daiktais, neatsargiai elgiamės su nepažįstamaisiais, kurie gali turėti kėslų seksualiai išnaudoti ar panaudoti seksualinę prievartą. Kaip išvengti vaikų seksualinio išnaudojimo ir seksualinės prievartos.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tc>
      </w:tr>
      <w:tr w:rsidR="003E7138" w:rsidRPr="003E7138" w:rsidTr="000723BD">
        <w:tc>
          <w:tcPr>
            <w:tcW w:w="201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738" w:type="dxa"/>
          </w:tcPr>
          <w:p w:rsidR="00A300AA" w:rsidRPr="003E7138" w:rsidRDefault="00A300AA" w:rsidP="000723BD">
            <w:pPr>
              <w:autoSpaceDE w:val="0"/>
              <w:autoSpaceDN w:val="0"/>
              <w:adjustRightInd w:val="0"/>
              <w:rPr>
                <w:rFonts w:ascii="Times New Roman" w:hAnsi="Times New Roman" w:cs="Times New Roman"/>
                <w:b/>
                <w:color w:val="auto"/>
                <w:sz w:val="24"/>
                <w:szCs w:val="24"/>
                <w:lang w:val="pl-PL"/>
              </w:rPr>
            </w:pPr>
            <w:r w:rsidRPr="003E7138">
              <w:rPr>
                <w:rFonts w:ascii="Times New Roman" w:hAnsi="Times New Roman" w:cs="Times New Roman"/>
                <w:b/>
                <w:i/>
                <w:color w:val="auto"/>
                <w:sz w:val="24"/>
                <w:szCs w:val="24"/>
                <w:lang w:val="pl-PL"/>
              </w:rPr>
              <w:t>Saugi elgsena buityje ir gamtoje</w:t>
            </w:r>
            <w:r w:rsidRPr="003E7138">
              <w:rPr>
                <w:rFonts w:ascii="Times New Roman" w:hAnsi="Times New Roman" w:cs="Times New Roman"/>
                <w:b/>
                <w:color w:val="auto"/>
                <w:sz w:val="24"/>
                <w:szCs w:val="24"/>
                <w:lang w:val="pl-PL"/>
              </w:rPr>
              <w:t xml:space="preserve">. </w:t>
            </w:r>
          </w:p>
          <w:p w:rsidR="00A300AA" w:rsidRPr="003E7138" w:rsidRDefault="00A300AA" w:rsidP="000723BD">
            <w:pPr>
              <w:autoSpaceDE w:val="0"/>
              <w:autoSpaceDN w:val="0"/>
              <w:adjustRightInd w:val="0"/>
              <w:rPr>
                <w:rFonts w:ascii="Times New Roman" w:hAnsi="Times New Roman" w:cs="Times New Roman"/>
                <w:color w:val="auto"/>
                <w:sz w:val="24"/>
                <w:szCs w:val="24"/>
                <w:lang w:val="en-GB"/>
              </w:rPr>
            </w:pPr>
            <w:r w:rsidRPr="003E7138">
              <w:rPr>
                <w:rFonts w:ascii="Times New Roman" w:hAnsi="Times New Roman" w:cs="Times New Roman"/>
                <w:color w:val="auto"/>
                <w:sz w:val="24"/>
                <w:szCs w:val="24"/>
              </w:rPr>
              <w:t>Neatsargus elgesys ir nelaimingi atsitikimai. Saugumo taisyklės likus vienam namuose. Žmonės ir gyvūnai: kuo panašūs, kuo skiriasi norėdami išvengti grėsmės ir pavojaus. Gyvūno šeimininko pareigos, gyvūnų ir aplinkinių saugumo užtikrinimas; žmogaus klaidos, dėl kurių jis nukenčia nuo agresyvaus naminio ar laukinio gyvūno, ir būdai jų išvengti; gyvūno priežiūros klaidos, dėl kurių aplinkiniai gali nukentėti nuo gyvūnų, ir būdai jų išvengti. Gyvūnų gerovė ir deramas elgesys radus sužalotą ar benamį gyvūną ir kur kreiptis nukentėjus nuo gyvūno.</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01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Kūno kultūra</w:t>
            </w:r>
          </w:p>
        </w:tc>
        <w:tc>
          <w:tcPr>
            <w:tcW w:w="6738" w:type="dxa"/>
          </w:tcPr>
          <w:p w:rsidR="00A300AA" w:rsidRPr="003E7138" w:rsidRDefault="00A300AA" w:rsidP="000723BD">
            <w:pPr>
              <w:autoSpaceDE w:val="0"/>
              <w:autoSpaceDN w:val="0"/>
              <w:adjustRightInd w:val="0"/>
              <w:rPr>
                <w:rFonts w:ascii="Times New Roman" w:hAnsi="Times New Roman" w:cs="Times New Roman"/>
                <w:color w:val="auto"/>
                <w:sz w:val="24"/>
                <w:szCs w:val="24"/>
                <w:lang w:val="lt-LT"/>
              </w:rPr>
            </w:pPr>
            <w:r w:rsidRPr="003E7138">
              <w:rPr>
                <w:rFonts w:ascii="Times New Roman" w:hAnsi="Times New Roman" w:cs="Times New Roman"/>
                <w:b/>
                <w:i/>
                <w:color w:val="auto"/>
                <w:sz w:val="24"/>
                <w:szCs w:val="24"/>
                <w:lang w:val="lt-LT"/>
              </w:rPr>
              <w:t>Saugi elgsena eismo aplinkoje.</w:t>
            </w:r>
            <w:r w:rsidRPr="003E7138">
              <w:rPr>
                <w:rFonts w:ascii="Times New Roman" w:hAnsi="Times New Roman" w:cs="Times New Roman"/>
                <w:color w:val="auto"/>
                <w:sz w:val="24"/>
                <w:szCs w:val="24"/>
                <w:lang w:val="lt-LT"/>
              </w:rPr>
              <w:t xml:space="preserve"> </w:t>
            </w:r>
          </w:p>
          <w:p w:rsidR="00A300AA" w:rsidRPr="003E7138" w:rsidRDefault="00A300AA" w:rsidP="000723BD">
            <w:pPr>
              <w:autoSpaceDE w:val="0"/>
              <w:autoSpaceDN w:val="0"/>
              <w:adjustRightInd w:val="0"/>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Kelio ženklai, eismo dalyviai, saugaus eismo taisyklės. Avarija: kaip iškviesti pagalbą telefonu. Saugaus važiavimo dviračiu taisyklės; kaip prižiūrėti dviratį, kad važiavimas būtų saugus. Kaip išvengti nelaimingų atsitikimų važinėjanti dviračiu. Pavojingas elgesys ir jo pasekmės: neprisisegu saugos diržų; einu per gatvę bet kurioje vietoje; skubu; nežiūriu, kur einu; žaidžiu su degtukais; mėgstu žaisti prie apleistų pastatų; mielai bendrauju su nepažįstamaisiais; rodau triukus važinėdamas dviračiu; žaidžiu su aštriais peiliais; Vietos, kur dažniausiai įvyksta nelaimingi atsitikimai. Aplinkos faktoriai ir nelaimingi atsitikimai: skubantys automobiliai ir šlapi keliai; atviri elektros laidai; nesaugūs elektros prietaisai; aštrūs daiktai, užtaisyti šaunamieji ginklai; plonos medžių šakos; atviri langai.</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A300AA" w:rsidRPr="003E7138" w:rsidTr="000723BD">
        <w:tc>
          <w:tcPr>
            <w:tcW w:w="201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lastRenderedPageBreak/>
              <w:t>Kūno kultūra</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tc>
        <w:tc>
          <w:tcPr>
            <w:tcW w:w="6738" w:type="dxa"/>
          </w:tcPr>
          <w:p w:rsidR="00A300AA" w:rsidRPr="003E7138" w:rsidRDefault="00A300AA" w:rsidP="00A300AA">
            <w:pPr>
              <w:autoSpaceDE w:val="0"/>
              <w:autoSpaceDN w:val="0"/>
              <w:adjustRightInd w:val="0"/>
              <w:jc w:val="both"/>
              <w:rPr>
                <w:rFonts w:ascii="Times New Roman" w:hAnsi="Times New Roman" w:cs="Times New Roman"/>
                <w:color w:val="auto"/>
                <w:sz w:val="24"/>
                <w:szCs w:val="24"/>
                <w:lang w:val="lt-LT"/>
              </w:rPr>
            </w:pPr>
            <w:r w:rsidRPr="003E7138">
              <w:rPr>
                <w:rFonts w:ascii="Times New Roman" w:hAnsi="Times New Roman" w:cs="Times New Roman"/>
                <w:b/>
                <w:i/>
                <w:color w:val="auto"/>
                <w:sz w:val="24"/>
                <w:szCs w:val="24"/>
                <w:lang w:val="lt-LT"/>
              </w:rPr>
              <w:t>Pirmoji pagalba</w:t>
            </w:r>
            <w:r w:rsidRPr="003E7138">
              <w:rPr>
                <w:rFonts w:ascii="Times New Roman" w:hAnsi="Times New Roman" w:cs="Times New Roman"/>
                <w:i/>
                <w:color w:val="auto"/>
                <w:sz w:val="24"/>
                <w:szCs w:val="24"/>
                <w:lang w:val="lt-LT"/>
              </w:rPr>
              <w:t>.</w:t>
            </w:r>
            <w:r w:rsidRPr="003E7138">
              <w:rPr>
                <w:rFonts w:ascii="Times New Roman" w:hAnsi="Times New Roman" w:cs="Times New Roman"/>
                <w:color w:val="auto"/>
                <w:sz w:val="24"/>
                <w:szCs w:val="24"/>
                <w:lang w:val="lt-LT"/>
              </w:rPr>
              <w:t xml:space="preserve"> </w:t>
            </w:r>
          </w:p>
          <w:p w:rsidR="00A300AA" w:rsidRPr="003E7138" w:rsidRDefault="00A300AA" w:rsidP="000723BD">
            <w:pPr>
              <w:autoSpaceDE w:val="0"/>
              <w:autoSpaceDN w:val="0"/>
              <w:adjustRightInd w:val="0"/>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Kaip sustabdyti kraujavimą iš nosies. Pirmoji pagalba įsidrėskus, nusibrozdinus, nusideginus, kraujuojant iš nosies, užspringus. Atpažinti pavojus, kuriuos gali sukelti elektra, ir suteikti pirmąją pagalbą nuo jos nukentėjus.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bl>
    <w:p w:rsidR="00A300AA" w:rsidRPr="003E7138" w:rsidRDefault="00A300AA" w:rsidP="00A300AA">
      <w:pPr>
        <w:autoSpaceDE w:val="0"/>
        <w:autoSpaceDN w:val="0"/>
        <w:adjustRightInd w:val="0"/>
        <w:spacing w:line="240" w:lineRule="auto"/>
        <w:jc w:val="both"/>
        <w:rPr>
          <w:rFonts w:ascii="Times New Roman" w:eastAsia="Times New Roman" w:hAnsi="Times New Roman" w:cs="Times New Roman"/>
          <w:color w:val="auto"/>
          <w:sz w:val="24"/>
          <w:szCs w:val="24"/>
          <w:lang w:val="lt-LT"/>
        </w:rPr>
      </w:pPr>
    </w:p>
    <w:p w:rsidR="00A300AA" w:rsidRPr="003E7138" w:rsidRDefault="00A300AA" w:rsidP="00A300AA">
      <w:pPr>
        <w:autoSpaceDE w:val="0"/>
        <w:autoSpaceDN w:val="0"/>
        <w:adjustRightInd w:val="0"/>
        <w:spacing w:line="240" w:lineRule="auto"/>
        <w:jc w:val="both"/>
        <w:rPr>
          <w:rFonts w:ascii="Times New Roman" w:eastAsia="Times New Roman" w:hAnsi="Times New Roman" w:cs="Times New Roman"/>
          <w:color w:val="auto"/>
          <w:sz w:val="24"/>
          <w:szCs w:val="24"/>
          <w:lang w:val="lt-LT"/>
        </w:rPr>
      </w:pPr>
    </w:p>
    <w:tbl>
      <w:tblPr>
        <w:tblStyle w:val="TableGrid"/>
        <w:tblW w:w="0" w:type="auto"/>
        <w:tblLook w:val="04A0" w:firstRow="1" w:lastRow="0" w:firstColumn="1" w:lastColumn="0" w:noHBand="0" w:noVBand="1"/>
      </w:tblPr>
      <w:tblGrid>
        <w:gridCol w:w="2017"/>
        <w:gridCol w:w="6738"/>
        <w:gridCol w:w="1097"/>
      </w:tblGrid>
      <w:tr w:rsidR="003E7138" w:rsidRPr="003E7138" w:rsidTr="000723BD">
        <w:tc>
          <w:tcPr>
            <w:tcW w:w="2017"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Dalykai, į kurių programų turinį integruojama programa</w:t>
            </w:r>
          </w:p>
        </w:tc>
        <w:tc>
          <w:tcPr>
            <w:tcW w:w="6738" w:type="dxa"/>
          </w:tcPr>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en-GB"/>
              </w:rPr>
            </w:pPr>
            <w:r w:rsidRPr="003E7138">
              <w:rPr>
                <w:rFonts w:ascii="Times New Roman" w:hAnsi="Times New Roman" w:cs="Times New Roman"/>
                <w:b/>
                <w:color w:val="auto"/>
                <w:sz w:val="24"/>
                <w:szCs w:val="24"/>
                <w:lang w:val="en-GB"/>
              </w:rPr>
              <w:t xml:space="preserve">Integruojamas programos turinys  </w:t>
            </w:r>
          </w:p>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en-GB"/>
              </w:rPr>
            </w:pPr>
            <w:r w:rsidRPr="003E7138">
              <w:rPr>
                <w:rFonts w:ascii="Times New Roman" w:hAnsi="Times New Roman" w:cs="Times New Roman"/>
                <w:b/>
                <w:color w:val="auto"/>
                <w:sz w:val="24"/>
                <w:szCs w:val="24"/>
                <w:lang w:val="en-GB"/>
              </w:rPr>
              <w:t>4 klasėse</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Valandų skaičius</w:t>
            </w:r>
          </w:p>
        </w:tc>
      </w:tr>
      <w:tr w:rsidR="003E7138" w:rsidRPr="003E7138" w:rsidTr="000723BD">
        <w:tc>
          <w:tcPr>
            <w:tcW w:w="201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Kūno kultūra</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738" w:type="dxa"/>
          </w:tcPr>
          <w:p w:rsidR="00A300AA" w:rsidRPr="003E7138" w:rsidRDefault="00A300AA" w:rsidP="000723BD">
            <w:pPr>
              <w:autoSpaceDE w:val="0"/>
              <w:autoSpaceDN w:val="0"/>
              <w:adjustRightInd w:val="0"/>
              <w:rPr>
                <w:rFonts w:ascii="Times New Roman" w:hAnsi="Times New Roman" w:cs="Times New Roman"/>
                <w:color w:val="auto"/>
                <w:sz w:val="24"/>
                <w:szCs w:val="24"/>
                <w:lang w:val="en-GB"/>
              </w:rPr>
            </w:pPr>
            <w:r w:rsidRPr="003E7138">
              <w:rPr>
                <w:rFonts w:ascii="Times New Roman" w:hAnsi="Times New Roman" w:cs="Times New Roman"/>
                <w:b/>
                <w:i/>
                <w:color w:val="auto"/>
                <w:sz w:val="24"/>
                <w:szCs w:val="24"/>
              </w:rPr>
              <w:t>Psichologinis pasirengimas grėsmėms ir pavojams.</w:t>
            </w:r>
            <w:r w:rsidRPr="003E7138">
              <w:rPr>
                <w:rFonts w:ascii="Times New Roman" w:hAnsi="Times New Roman" w:cs="Times New Roman"/>
                <w:i/>
                <w:color w:val="auto"/>
                <w:sz w:val="24"/>
                <w:szCs w:val="24"/>
              </w:rPr>
              <w:t xml:space="preserve"> </w:t>
            </w:r>
            <w:r w:rsidRPr="003E7138">
              <w:rPr>
                <w:rFonts w:ascii="Times New Roman" w:hAnsi="Times New Roman" w:cs="Times New Roman"/>
                <w:color w:val="auto"/>
                <w:sz w:val="24"/>
                <w:szCs w:val="24"/>
              </w:rPr>
              <w:t>Pavojingas elgesys ir jo pasekmės. Vietos, kur dažniausiai įvyksta nelaimingi atsitikimai. Aplinkos veiksniai ir nelaimingi atsitikimai. Elgesys, sukeliantis grėsmę saugumui: neišsimiegame, skubame, rizikuojame, būname nedėmesingi, neatsargiai elgiamės su pavojingais daiktais, neatsargiai elgiamės su nepažįstamaisiais, kurie gali turėti kėslų seksualiai išnaudoti ar panaudoti seksualinę prievartą. Kaip išvengti vaikų seksualinio išnaudojimo ir seksualinės prievartos.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tc>
      </w:tr>
      <w:tr w:rsidR="003E7138" w:rsidRPr="003E7138" w:rsidTr="000723BD">
        <w:tc>
          <w:tcPr>
            <w:tcW w:w="201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738" w:type="dxa"/>
          </w:tcPr>
          <w:p w:rsidR="00A300AA" w:rsidRPr="003E7138" w:rsidRDefault="00A300AA" w:rsidP="000723BD">
            <w:pPr>
              <w:autoSpaceDE w:val="0"/>
              <w:autoSpaceDN w:val="0"/>
              <w:adjustRightInd w:val="0"/>
              <w:rPr>
                <w:rFonts w:ascii="Times New Roman" w:hAnsi="Times New Roman" w:cs="Times New Roman"/>
                <w:b/>
                <w:color w:val="auto"/>
                <w:sz w:val="24"/>
                <w:szCs w:val="24"/>
                <w:lang w:val="pl-PL"/>
              </w:rPr>
            </w:pPr>
            <w:r w:rsidRPr="003E7138">
              <w:rPr>
                <w:rFonts w:ascii="Times New Roman" w:hAnsi="Times New Roman" w:cs="Times New Roman"/>
                <w:b/>
                <w:i/>
                <w:color w:val="auto"/>
                <w:sz w:val="24"/>
                <w:szCs w:val="24"/>
                <w:lang w:val="pl-PL"/>
              </w:rPr>
              <w:t>Saugi elgsena buityje ir gamtoje</w:t>
            </w:r>
            <w:r w:rsidRPr="003E7138">
              <w:rPr>
                <w:rFonts w:ascii="Times New Roman" w:hAnsi="Times New Roman" w:cs="Times New Roman"/>
                <w:b/>
                <w:color w:val="auto"/>
                <w:sz w:val="24"/>
                <w:szCs w:val="24"/>
                <w:lang w:val="pl-PL"/>
              </w:rPr>
              <w:t xml:space="preserve">. </w:t>
            </w:r>
          </w:p>
          <w:p w:rsidR="00A300AA" w:rsidRPr="003E7138" w:rsidRDefault="00A300AA" w:rsidP="000723BD">
            <w:pPr>
              <w:autoSpaceDE w:val="0"/>
              <w:autoSpaceDN w:val="0"/>
              <w:adjustRightInd w:val="0"/>
              <w:rPr>
                <w:rFonts w:ascii="Times New Roman" w:hAnsi="Times New Roman" w:cs="Times New Roman"/>
                <w:color w:val="auto"/>
                <w:sz w:val="24"/>
                <w:szCs w:val="24"/>
                <w:lang w:val="en-GB"/>
              </w:rPr>
            </w:pPr>
            <w:r w:rsidRPr="003E7138">
              <w:rPr>
                <w:rFonts w:ascii="Times New Roman" w:hAnsi="Times New Roman" w:cs="Times New Roman"/>
                <w:color w:val="auto"/>
                <w:sz w:val="24"/>
                <w:szCs w:val="24"/>
              </w:rPr>
              <w:t>Neatsargus elgesys ir nelaimingi atsitikimai. Saugumo taisyklės likus vienam namuose. Žmonės ir gyvūnai: kuo panašūs, kuo skiriasi norėdami išvengti grėsmės ir pavojaus. Gyvūno šeimininko pareigos, gyvūnų ir aplinkinių saugumo užtikrinimas; žmogaus klaidos, dėl kurių jis nukenčia nuo agresyvaus naminio ar laukinio gyvūno, ir būdai jų išvengti; gyvūno priežiūros klaidos, dėl kurių aplinkiniai gali nukentėti nuo gyvūnų, ir būdai jų išvengti. Gyvūnų gerovė ir deramas elgesys radus sužalotą ar benamį gyvūną ir kur kreiptis nukentėjus nuo gyvūno.</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01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738" w:type="dxa"/>
          </w:tcPr>
          <w:p w:rsidR="00A300AA" w:rsidRPr="003E7138" w:rsidRDefault="00A300AA" w:rsidP="000723BD">
            <w:pPr>
              <w:autoSpaceDE w:val="0"/>
              <w:autoSpaceDN w:val="0"/>
              <w:adjustRightInd w:val="0"/>
              <w:rPr>
                <w:rFonts w:ascii="Times New Roman" w:hAnsi="Times New Roman" w:cs="Times New Roman"/>
                <w:color w:val="auto"/>
                <w:sz w:val="24"/>
                <w:szCs w:val="24"/>
                <w:lang w:val="lt-LT"/>
              </w:rPr>
            </w:pPr>
            <w:r w:rsidRPr="003E7138">
              <w:rPr>
                <w:rFonts w:ascii="Times New Roman" w:hAnsi="Times New Roman" w:cs="Times New Roman"/>
                <w:b/>
                <w:i/>
                <w:color w:val="auto"/>
                <w:sz w:val="24"/>
                <w:szCs w:val="24"/>
                <w:lang w:val="lt-LT"/>
              </w:rPr>
              <w:t>Saugi elgsena eismo aplinkoje.</w:t>
            </w:r>
            <w:r w:rsidRPr="003E7138">
              <w:rPr>
                <w:rFonts w:ascii="Times New Roman" w:hAnsi="Times New Roman" w:cs="Times New Roman"/>
                <w:color w:val="auto"/>
                <w:sz w:val="24"/>
                <w:szCs w:val="24"/>
                <w:lang w:val="lt-LT"/>
              </w:rPr>
              <w:t xml:space="preserve"> </w:t>
            </w:r>
          </w:p>
          <w:p w:rsidR="00A300AA" w:rsidRPr="003E7138" w:rsidRDefault="00A300AA" w:rsidP="000723BD">
            <w:pPr>
              <w:autoSpaceDE w:val="0"/>
              <w:autoSpaceDN w:val="0"/>
              <w:adjustRightInd w:val="0"/>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Kelio ženklai, eismo dalyviai, saugaus eismo taisyklės. Avarija: kaip iškviesti pagalbą telefonu. Saugaus važiavimo dviračiu taisyklės; kaip prižiūrėti dviratį, kad važiavimas būtų saugus. Kaip išvengti nelaimingų atsitikimų važinėjanti dviračiu. Pavojingas elgesys ir jo pasekmės: neprisisegu saugos diržų; einu per gatvę bet kurioje vietoje; skubu; nežiūriu, kur einu; žaidžiu su degtukais; mėgstu žaisti prie apleistų pastatų; mielai bendrauju su nepažįstamaisiais; rodau triukus važinėdamas dviračiu; žaidžiu su aštriais peiliais; Vietos, kur dažniausiai įvyksta nelaimingi atsitikimai. Aplinkos faktoriai ir nelaimingi atsitikimai: skubantys automobiliai ir šlapi keliai; atviri elektros laidai; nesaugūs elektros prietaisai; aštrūs daiktai, užtaisyti šaunamieji ginklai; plonos medžių šakos; atviri langai.</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2</w:t>
            </w:r>
          </w:p>
        </w:tc>
      </w:tr>
      <w:tr w:rsidR="003E7138" w:rsidRPr="003E7138" w:rsidTr="000723BD">
        <w:tc>
          <w:tcPr>
            <w:tcW w:w="201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738" w:type="dxa"/>
          </w:tcPr>
          <w:p w:rsidR="00A300AA" w:rsidRPr="003E7138" w:rsidRDefault="00A300AA" w:rsidP="00A300AA">
            <w:pPr>
              <w:autoSpaceDE w:val="0"/>
              <w:autoSpaceDN w:val="0"/>
              <w:adjustRightInd w:val="0"/>
              <w:jc w:val="both"/>
              <w:rPr>
                <w:rFonts w:ascii="Times New Roman" w:hAnsi="Times New Roman" w:cs="Times New Roman"/>
                <w:color w:val="auto"/>
                <w:sz w:val="24"/>
                <w:szCs w:val="24"/>
                <w:lang w:val="lt-LT"/>
              </w:rPr>
            </w:pPr>
            <w:r w:rsidRPr="003E7138">
              <w:rPr>
                <w:rFonts w:ascii="Times New Roman" w:hAnsi="Times New Roman" w:cs="Times New Roman"/>
                <w:b/>
                <w:i/>
                <w:color w:val="auto"/>
                <w:sz w:val="24"/>
                <w:szCs w:val="24"/>
                <w:lang w:val="lt-LT"/>
              </w:rPr>
              <w:t>Saugi elgsena ekstremaliosiose situacijose.</w:t>
            </w:r>
            <w:r w:rsidRPr="003E7138">
              <w:rPr>
                <w:rFonts w:ascii="Times New Roman" w:hAnsi="Times New Roman" w:cs="Times New Roman"/>
                <w:color w:val="auto"/>
                <w:sz w:val="24"/>
                <w:szCs w:val="24"/>
                <w:lang w:val="lt-LT"/>
              </w:rPr>
              <w:t xml:space="preserve"> </w:t>
            </w:r>
          </w:p>
          <w:p w:rsidR="00A300AA" w:rsidRPr="003E7138" w:rsidRDefault="00A300AA" w:rsidP="000723BD">
            <w:pPr>
              <w:autoSpaceDE w:val="0"/>
              <w:autoSpaceDN w:val="0"/>
              <w:adjustRightInd w:val="0"/>
              <w:rPr>
                <w:rFonts w:ascii="Times New Roman" w:hAnsi="Times New Roman" w:cs="Times New Roman"/>
                <w:color w:val="auto"/>
                <w:sz w:val="24"/>
                <w:szCs w:val="24"/>
                <w:lang w:val="en-GB"/>
              </w:rPr>
            </w:pPr>
            <w:r w:rsidRPr="003E7138">
              <w:rPr>
                <w:rFonts w:ascii="Times New Roman" w:hAnsi="Times New Roman" w:cs="Times New Roman"/>
                <w:color w:val="auto"/>
                <w:sz w:val="24"/>
                <w:szCs w:val="24"/>
                <w:lang w:val="lt-LT"/>
              </w:rPr>
              <w:t xml:space="preserve">Tarša ir aplinka: kaip atpažinti taršos šaltinius savo aplinkoje ir pašalinti pasekmes. Kaip teršiama aplinka: šiukšlės, nutekamieji vandenys. Oro užterštumas: kaip kontroliuoti. </w:t>
            </w:r>
            <w:r w:rsidRPr="003E7138">
              <w:rPr>
                <w:rFonts w:ascii="Times New Roman" w:hAnsi="Times New Roman" w:cs="Times New Roman"/>
                <w:color w:val="auto"/>
                <w:sz w:val="24"/>
                <w:szCs w:val="24"/>
              </w:rPr>
              <w:t xml:space="preserve">Vanduo, jo šaltiniai namuose ir gamtoje: švarus vanduo; vandens tarša. Gaisrų priežastys. Kaip apsisaugoti nuo gaisrų. Kaip elgtis užsidegus </w:t>
            </w:r>
            <w:r w:rsidRPr="003E7138">
              <w:rPr>
                <w:rFonts w:ascii="Times New Roman" w:hAnsi="Times New Roman" w:cs="Times New Roman"/>
                <w:color w:val="auto"/>
                <w:sz w:val="24"/>
                <w:szCs w:val="24"/>
              </w:rPr>
              <w:lastRenderedPageBreak/>
              <w:t>drabužiams. Kur kreiptis pagalbos kilus gaisrui. Kokius nelaimingus atsitikimus ugnis gali sukelti namuose. Kokią žalą daro gaisras. Kokios dažniausios gaisrų namie priežastys: cigaretės ir degtukai; virtuvė, maisto gaminimas, viryklė; lengvai užsidegantys skysčiai; elektros prietaisai. Kaip išvengti gaisrų namuose. Kaip užkirsti kelią gaisrams gamtoje. Žalingos gaisrų pasekmės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lastRenderedPageBreak/>
              <w:t>1</w:t>
            </w:r>
          </w:p>
        </w:tc>
      </w:tr>
      <w:tr w:rsidR="00A300AA" w:rsidRPr="003E7138" w:rsidTr="000723BD">
        <w:tc>
          <w:tcPr>
            <w:tcW w:w="201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lastRenderedPageBreak/>
              <w:t>Kūno kultūra</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738" w:type="dxa"/>
          </w:tcPr>
          <w:p w:rsidR="00A300AA" w:rsidRPr="003E7138" w:rsidRDefault="00A300AA" w:rsidP="00A300AA">
            <w:pPr>
              <w:autoSpaceDE w:val="0"/>
              <w:autoSpaceDN w:val="0"/>
              <w:adjustRightInd w:val="0"/>
              <w:jc w:val="both"/>
              <w:rPr>
                <w:rFonts w:ascii="Times New Roman" w:hAnsi="Times New Roman" w:cs="Times New Roman"/>
                <w:color w:val="auto"/>
                <w:sz w:val="24"/>
                <w:szCs w:val="24"/>
                <w:lang w:val="lt-LT"/>
              </w:rPr>
            </w:pPr>
            <w:r w:rsidRPr="003E7138">
              <w:rPr>
                <w:rFonts w:ascii="Times New Roman" w:hAnsi="Times New Roman" w:cs="Times New Roman"/>
                <w:b/>
                <w:i/>
                <w:color w:val="auto"/>
                <w:sz w:val="24"/>
                <w:szCs w:val="24"/>
                <w:lang w:val="lt-LT"/>
              </w:rPr>
              <w:t>Pirmoji pagalba</w:t>
            </w:r>
            <w:r w:rsidRPr="003E7138">
              <w:rPr>
                <w:rFonts w:ascii="Times New Roman" w:hAnsi="Times New Roman" w:cs="Times New Roman"/>
                <w:i/>
                <w:color w:val="auto"/>
                <w:sz w:val="24"/>
                <w:szCs w:val="24"/>
                <w:lang w:val="lt-LT"/>
              </w:rPr>
              <w:t>.</w:t>
            </w:r>
            <w:r w:rsidRPr="003E7138">
              <w:rPr>
                <w:rFonts w:ascii="Times New Roman" w:hAnsi="Times New Roman" w:cs="Times New Roman"/>
                <w:color w:val="auto"/>
                <w:sz w:val="24"/>
                <w:szCs w:val="24"/>
                <w:lang w:val="lt-LT"/>
              </w:rPr>
              <w:t xml:space="preserve"> </w:t>
            </w:r>
          </w:p>
          <w:p w:rsidR="00A300AA" w:rsidRPr="003E7138" w:rsidRDefault="00A300AA" w:rsidP="000723BD">
            <w:pPr>
              <w:autoSpaceDE w:val="0"/>
              <w:autoSpaceDN w:val="0"/>
              <w:adjustRightInd w:val="0"/>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Kaip sustabdyti kraujavimą iš nosies. Pirmoji pagalba įsidrėskus, nusibrozdinus, nusideginus, kraujuojant iš nosies, užspringus. Atpažinti pavojus, kuriuos gali sukelti elektra, ir suteikti pirmąją pagalbą nuo jos nukentėjus.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2</w:t>
            </w:r>
          </w:p>
        </w:tc>
      </w:tr>
    </w:tbl>
    <w:p w:rsidR="00A300AA" w:rsidRPr="003E7138" w:rsidRDefault="00A300AA" w:rsidP="00A300AA">
      <w:pPr>
        <w:spacing w:line="240" w:lineRule="auto"/>
        <w:rPr>
          <w:rFonts w:ascii="Times New Roman" w:hAnsi="Times New Roman" w:cs="Times New Roman"/>
          <w:color w:val="auto"/>
          <w:sz w:val="24"/>
          <w:szCs w:val="24"/>
          <w:lang w:val="lt-LT"/>
        </w:rPr>
      </w:pPr>
    </w:p>
    <w:p w:rsidR="00A300AA" w:rsidRPr="003E7138" w:rsidRDefault="00A300AA" w:rsidP="00A300AA">
      <w:pPr>
        <w:spacing w:line="240" w:lineRule="auto"/>
        <w:rPr>
          <w:rFonts w:ascii="Times New Roman" w:hAnsi="Times New Roman" w:cs="Times New Roman"/>
          <w:color w:val="auto"/>
          <w:sz w:val="24"/>
          <w:szCs w:val="24"/>
          <w:lang w:val="lt-LT"/>
        </w:rPr>
      </w:pPr>
    </w:p>
    <w:p w:rsidR="00A300AA" w:rsidRPr="003E7138" w:rsidRDefault="00A300AA">
      <w:pP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br w:type="page"/>
      </w:r>
    </w:p>
    <w:p w:rsidR="00A300AA" w:rsidRPr="003E7138" w:rsidRDefault="00A300AA" w:rsidP="00A300AA">
      <w:pPr>
        <w:spacing w:line="240" w:lineRule="auto"/>
        <w:jc w:val="right"/>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lastRenderedPageBreak/>
        <w:t>PRIEDAS 2</w:t>
      </w:r>
    </w:p>
    <w:p w:rsidR="00A300AA" w:rsidRPr="003E7138" w:rsidRDefault="00A300AA" w:rsidP="00A300AA">
      <w:pPr>
        <w:spacing w:line="240" w:lineRule="auto"/>
        <w:jc w:val="right"/>
        <w:rPr>
          <w:rFonts w:ascii="Times New Roman" w:hAnsi="Times New Roman" w:cs="Times New Roman"/>
          <w:color w:val="auto"/>
          <w:sz w:val="24"/>
          <w:szCs w:val="24"/>
          <w:lang w:val="lt-LT"/>
        </w:rPr>
      </w:pPr>
    </w:p>
    <w:p w:rsidR="00A300AA" w:rsidRPr="003E7138" w:rsidRDefault="00A300AA" w:rsidP="00A300AA">
      <w:pPr>
        <w:spacing w:line="240" w:lineRule="auto"/>
        <w:jc w:val="center"/>
        <w:rPr>
          <w:rFonts w:ascii="Times New Roman" w:hAnsi="Times New Roman" w:cs="Times New Roman"/>
          <w:b/>
          <w:caps/>
          <w:color w:val="auto"/>
          <w:sz w:val="24"/>
          <w:szCs w:val="24"/>
          <w:lang w:val="lt-LT"/>
        </w:rPr>
      </w:pPr>
      <w:r w:rsidRPr="003E7138">
        <w:rPr>
          <w:rFonts w:ascii="Times New Roman" w:hAnsi="Times New Roman" w:cs="Times New Roman"/>
          <w:b/>
          <w:caps/>
          <w:color w:val="auto"/>
          <w:sz w:val="24"/>
          <w:szCs w:val="24"/>
          <w:lang w:val="lt-LT"/>
        </w:rPr>
        <w:t>Sveikatos ir lytiškumo ugdymo bei rengimo šeimai bendrosios programos integruojamas turinys</w:t>
      </w:r>
    </w:p>
    <w:p w:rsidR="00A300AA" w:rsidRPr="003E7138" w:rsidRDefault="00A300AA" w:rsidP="00A300AA">
      <w:pPr>
        <w:spacing w:line="240" w:lineRule="auto"/>
        <w:jc w:val="center"/>
        <w:rPr>
          <w:rFonts w:ascii="Times New Roman" w:hAnsi="Times New Roman" w:cs="Times New Roman"/>
          <w:b/>
          <w:caps/>
          <w:color w:val="auto"/>
          <w:sz w:val="24"/>
          <w:szCs w:val="24"/>
          <w:lang w:val="lt-LT"/>
        </w:rPr>
      </w:pPr>
    </w:p>
    <w:p w:rsidR="00A300AA" w:rsidRPr="003E7138" w:rsidRDefault="00A300AA" w:rsidP="00A300AA">
      <w:pPr>
        <w:spacing w:line="240" w:lineRule="auto"/>
        <w:rPr>
          <w:rFonts w:ascii="Times New Roman" w:hAnsi="Times New Roman" w:cs="Times New Roman"/>
          <w:b/>
          <w:caps/>
          <w:color w:val="auto"/>
          <w:sz w:val="24"/>
          <w:szCs w:val="24"/>
          <w:lang w:val="lt-LT"/>
        </w:rPr>
      </w:pPr>
      <w:r w:rsidRPr="003E7138">
        <w:rPr>
          <w:rFonts w:ascii="Times New Roman" w:hAnsi="Times New Roman" w:cs="Times New Roman"/>
          <w:color w:val="auto"/>
          <w:sz w:val="24"/>
          <w:szCs w:val="24"/>
          <w:lang w:val="lt-LT"/>
        </w:rPr>
        <w:t>Lietuvių kalbos mokytojai integruoja po vieną-dvi pasirinktas temas kiekvienoje klasėje (1-2 val.).</w:t>
      </w:r>
    </w:p>
    <w:p w:rsidR="00A300AA" w:rsidRPr="003E7138" w:rsidRDefault="00A300AA" w:rsidP="00A300AA">
      <w:pPr>
        <w:spacing w:line="240" w:lineRule="auto"/>
        <w:jc w:val="center"/>
        <w:rPr>
          <w:rFonts w:ascii="Times New Roman" w:hAnsi="Times New Roman" w:cs="Times New Roman"/>
          <w:b/>
          <w:caps/>
          <w:color w:val="auto"/>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6735"/>
        <w:gridCol w:w="1097"/>
      </w:tblGrid>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b/>
                <w:color w:val="auto"/>
                <w:sz w:val="24"/>
                <w:szCs w:val="24"/>
                <w:lang w:val="lt-LT"/>
              </w:rPr>
            </w:pPr>
            <w:r w:rsidRPr="003E7138">
              <w:rPr>
                <w:rFonts w:ascii="Times New Roman" w:eastAsia="Times New Roman" w:hAnsi="Times New Roman"/>
                <w:b/>
                <w:color w:val="auto"/>
                <w:sz w:val="24"/>
                <w:szCs w:val="24"/>
                <w:lang w:val="lt-LT"/>
              </w:rPr>
              <w:t>Dalykai, į kurių programų turinį integruojama programa</w:t>
            </w:r>
          </w:p>
        </w:tc>
        <w:tc>
          <w:tcPr>
            <w:tcW w:w="6735" w:type="dxa"/>
            <w:shd w:val="clear" w:color="auto" w:fill="auto"/>
          </w:tcPr>
          <w:p w:rsidR="00A300AA" w:rsidRPr="003E7138" w:rsidRDefault="00A300AA" w:rsidP="00A300AA">
            <w:pPr>
              <w:autoSpaceDE w:val="0"/>
              <w:autoSpaceDN w:val="0"/>
              <w:adjustRightInd w:val="0"/>
              <w:spacing w:line="240" w:lineRule="auto"/>
              <w:jc w:val="center"/>
              <w:rPr>
                <w:rFonts w:ascii="Times New Roman" w:hAnsi="Times New Roman"/>
                <w:b/>
                <w:color w:val="auto"/>
                <w:sz w:val="24"/>
                <w:szCs w:val="24"/>
                <w:lang w:val="lt-LT"/>
              </w:rPr>
            </w:pPr>
            <w:r w:rsidRPr="003E7138">
              <w:rPr>
                <w:rFonts w:ascii="Times New Roman" w:hAnsi="Times New Roman"/>
                <w:b/>
                <w:color w:val="auto"/>
                <w:sz w:val="24"/>
                <w:szCs w:val="24"/>
                <w:lang w:val="lt-LT"/>
              </w:rPr>
              <w:t>Integruojamas programos turinys</w:t>
            </w:r>
          </w:p>
          <w:p w:rsidR="00A300AA" w:rsidRPr="003E7138" w:rsidRDefault="00A300AA" w:rsidP="00A300AA">
            <w:pPr>
              <w:autoSpaceDE w:val="0"/>
              <w:autoSpaceDN w:val="0"/>
              <w:adjustRightInd w:val="0"/>
              <w:spacing w:line="240" w:lineRule="auto"/>
              <w:jc w:val="center"/>
              <w:rPr>
                <w:rFonts w:ascii="Times New Roman" w:hAnsi="Times New Roman"/>
                <w:b/>
                <w:color w:val="auto"/>
                <w:sz w:val="24"/>
                <w:szCs w:val="24"/>
                <w:lang w:val="lt-LT"/>
              </w:rPr>
            </w:pPr>
            <w:r w:rsidRPr="003E7138">
              <w:rPr>
                <w:rFonts w:ascii="Times New Roman" w:hAnsi="Times New Roman"/>
                <w:b/>
                <w:color w:val="auto"/>
                <w:sz w:val="24"/>
                <w:szCs w:val="24"/>
                <w:lang w:val="lt-LT"/>
              </w:rPr>
              <w:t>1 klasėse</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b/>
                <w:color w:val="auto"/>
                <w:sz w:val="24"/>
                <w:szCs w:val="24"/>
                <w:lang w:val="lt-LT"/>
              </w:rPr>
            </w:pPr>
            <w:r w:rsidRPr="003E7138">
              <w:rPr>
                <w:rFonts w:ascii="Times New Roman" w:eastAsia="Times New Roman" w:hAnsi="Times New Roman"/>
                <w:b/>
                <w:color w:val="auto"/>
                <w:sz w:val="24"/>
                <w:szCs w:val="24"/>
                <w:lang w:val="lt-LT"/>
              </w:rPr>
              <w:t>Valandų skaičius</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p>
        </w:tc>
        <w:tc>
          <w:tcPr>
            <w:tcW w:w="6735" w:type="dxa"/>
            <w:shd w:val="clear" w:color="auto" w:fill="auto"/>
          </w:tcPr>
          <w:p w:rsidR="00A300AA" w:rsidRPr="003E7138" w:rsidRDefault="00A300AA" w:rsidP="00A300AA">
            <w:pPr>
              <w:spacing w:line="240" w:lineRule="auto"/>
              <w:jc w:val="both"/>
              <w:rPr>
                <w:rFonts w:ascii="Times New Roman" w:hAnsi="Times New Roman"/>
                <w:b/>
                <w:i/>
                <w:color w:val="auto"/>
                <w:lang w:val="lt-LT"/>
              </w:rPr>
            </w:pPr>
            <w:r w:rsidRPr="003E7138">
              <w:rPr>
                <w:rFonts w:ascii="Times New Roman" w:hAnsi="Times New Roman"/>
                <w:b/>
                <w:i/>
                <w:color w:val="auto"/>
                <w:lang w:val="lt-LT"/>
              </w:rPr>
              <w:t>Sveikatos, sveikos gyvensenos ir šeimos sampratos.</w:t>
            </w:r>
          </w:p>
          <w:p w:rsidR="00A300AA" w:rsidRPr="003E7138" w:rsidRDefault="00A300AA" w:rsidP="00A300AA">
            <w:pPr>
              <w:spacing w:line="240" w:lineRule="auto"/>
              <w:jc w:val="both"/>
              <w:rPr>
                <w:rFonts w:ascii="Times New Roman" w:hAnsi="Times New Roman"/>
                <w:color w:val="auto"/>
              </w:rPr>
            </w:pPr>
            <w:r w:rsidRPr="003E7138">
              <w:rPr>
                <w:rFonts w:ascii="Times New Roman" w:hAnsi="Times New Roman"/>
                <w:color w:val="auto"/>
                <w:lang w:val="lt-LT"/>
              </w:rPr>
              <w:t xml:space="preserve">Kas yra sveikata? Ką reiškia sveikas kūnas? Kaip jaučiamės, būdami sveiki? Ką reiškia darnūs santykiai su kitais žmonėmis? Kokia veikla padeda užaugti sveikiems? Kas yra šeima? Šeimos narių vaidmenys. </w:t>
            </w:r>
            <w:r w:rsidRPr="003E7138">
              <w:rPr>
                <w:rFonts w:ascii="Times New Roman" w:hAnsi="Times New Roman"/>
                <w:color w:val="auto"/>
              </w:rPr>
              <w:t>Kas sieja šeimos narius? Kokioje šeimoje aš norėčiau augti?</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3</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p>
        </w:tc>
        <w:tc>
          <w:tcPr>
            <w:tcW w:w="6735" w:type="dxa"/>
            <w:shd w:val="clear" w:color="auto" w:fill="auto"/>
          </w:tcPr>
          <w:p w:rsidR="00A300AA" w:rsidRPr="003E7138" w:rsidRDefault="00A300AA" w:rsidP="00A300AA">
            <w:pPr>
              <w:autoSpaceDE w:val="0"/>
              <w:autoSpaceDN w:val="0"/>
              <w:adjustRightInd w:val="0"/>
              <w:spacing w:line="240" w:lineRule="auto"/>
              <w:jc w:val="both"/>
              <w:rPr>
                <w:rFonts w:ascii="Times New Roman" w:hAnsi="Times New Roman"/>
                <w:b/>
                <w:i/>
                <w:color w:val="auto"/>
                <w:lang w:val="lt-LT"/>
              </w:rPr>
            </w:pPr>
            <w:r w:rsidRPr="003E7138">
              <w:rPr>
                <w:rFonts w:ascii="Times New Roman" w:hAnsi="Times New Roman"/>
                <w:b/>
                <w:i/>
                <w:color w:val="auto"/>
                <w:lang w:val="lt-LT"/>
              </w:rPr>
              <w:t>Fizinė sveikata.</w:t>
            </w:r>
          </w:p>
          <w:p w:rsidR="00A300AA" w:rsidRPr="003E7138" w:rsidRDefault="00A300AA" w:rsidP="00A300AA">
            <w:pPr>
              <w:autoSpaceDE w:val="0"/>
              <w:autoSpaceDN w:val="0"/>
              <w:adjustRightInd w:val="0"/>
              <w:spacing w:line="240" w:lineRule="auto"/>
              <w:jc w:val="both"/>
              <w:rPr>
                <w:rFonts w:ascii="Times New Roman" w:hAnsi="Times New Roman"/>
                <w:color w:val="auto"/>
                <w:lang w:val="lt-LT"/>
              </w:rPr>
            </w:pPr>
            <w:r w:rsidRPr="003E7138">
              <w:rPr>
                <w:rFonts w:ascii="Times New Roman" w:hAnsi="Times New Roman"/>
                <w:color w:val="auto"/>
                <w:lang w:val="lt-LT"/>
              </w:rPr>
              <w:t>Fizinis aktyvumas. Kokia mankštos, fizinių pratimų (judriųjų žaidimų) nauda mano sveikatai ir gerai savijautai? Kiek laiko turėčiau skirti mankštai ir įvairiems fiziniams pratimams, žaidimams? Kokie žaidimai ir fiziniai pratimai man patinka? Kaip ir kur aš galiu judėti kiekvieną dieną? Kaip reikia taisyklingai stovėti, sėdėti, judėti? Kaip taisyklingai kvėpuoti? Kodėl turėčiau laikytis saugaus elgesio taisyklių, važiuodamas dviračiu, riedlente, pačiūžomis ir taip toliau?</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3</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p>
        </w:tc>
        <w:tc>
          <w:tcPr>
            <w:tcW w:w="6735" w:type="dxa"/>
            <w:shd w:val="clear" w:color="auto" w:fill="auto"/>
          </w:tcPr>
          <w:p w:rsidR="00A300AA" w:rsidRPr="003E7138" w:rsidRDefault="00A300AA" w:rsidP="00A300AA">
            <w:pPr>
              <w:autoSpaceDE w:val="0"/>
              <w:autoSpaceDN w:val="0"/>
              <w:adjustRightInd w:val="0"/>
              <w:spacing w:line="240" w:lineRule="auto"/>
              <w:jc w:val="both"/>
              <w:rPr>
                <w:rFonts w:ascii="Times New Roman" w:hAnsi="Times New Roman"/>
                <w:b/>
                <w:i/>
                <w:color w:val="auto"/>
                <w:lang w:val="lt-LT"/>
              </w:rPr>
            </w:pPr>
            <w:r w:rsidRPr="003E7138">
              <w:rPr>
                <w:rFonts w:ascii="Times New Roman" w:hAnsi="Times New Roman"/>
                <w:b/>
                <w:i/>
                <w:color w:val="auto"/>
                <w:lang w:val="lt-LT"/>
              </w:rPr>
              <w:t>Fizinė sveikata.</w:t>
            </w:r>
          </w:p>
          <w:p w:rsidR="00A300AA" w:rsidRPr="003E7138" w:rsidRDefault="00A300AA" w:rsidP="00A300AA">
            <w:pPr>
              <w:autoSpaceDE w:val="0"/>
              <w:autoSpaceDN w:val="0"/>
              <w:adjustRightInd w:val="0"/>
              <w:spacing w:line="240" w:lineRule="auto"/>
              <w:jc w:val="both"/>
              <w:rPr>
                <w:rFonts w:ascii="Times New Roman" w:hAnsi="Times New Roman"/>
                <w:color w:val="auto"/>
              </w:rPr>
            </w:pPr>
            <w:r w:rsidRPr="003E7138">
              <w:rPr>
                <w:rFonts w:ascii="Times New Roman" w:hAnsi="Times New Roman"/>
                <w:color w:val="auto"/>
                <w:lang w:val="lt-LT"/>
              </w:rPr>
              <w:t xml:space="preserve">Sveika mityba. Sveikatai palankūs ir nepalankūs maisto produktai ir gėrimai. Pagrindiniai sveikos mitybos reikalavimai. Maisto produktai, kuriuos reikėtų valgyti saikingai. Sveikatai palankaus maisto poveikis. Daržovės ir vaisiai mūsų mityboje. Vandens įtaka sveikatai. </w:t>
            </w:r>
            <w:r w:rsidRPr="003E7138">
              <w:rPr>
                <w:rFonts w:ascii="Times New Roman" w:hAnsi="Times New Roman"/>
                <w:color w:val="auto"/>
              </w:rPr>
              <w:t>Maisto produktų etiketėse pateikiamos informacijos reikšmė.</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3</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p>
        </w:tc>
        <w:tc>
          <w:tcPr>
            <w:tcW w:w="6735" w:type="dxa"/>
            <w:shd w:val="clear" w:color="auto" w:fill="auto"/>
          </w:tcPr>
          <w:p w:rsidR="00A300AA" w:rsidRPr="003E7138" w:rsidRDefault="00A300AA" w:rsidP="00A300AA">
            <w:pPr>
              <w:autoSpaceDE w:val="0"/>
              <w:autoSpaceDN w:val="0"/>
              <w:adjustRightInd w:val="0"/>
              <w:spacing w:line="240" w:lineRule="auto"/>
              <w:jc w:val="both"/>
              <w:rPr>
                <w:rFonts w:ascii="Times New Roman" w:hAnsi="Times New Roman"/>
                <w:b/>
                <w:i/>
                <w:color w:val="auto"/>
                <w:lang w:val="lt-LT"/>
              </w:rPr>
            </w:pPr>
            <w:r w:rsidRPr="003E7138">
              <w:rPr>
                <w:rFonts w:ascii="Times New Roman" w:hAnsi="Times New Roman"/>
                <w:b/>
                <w:i/>
                <w:color w:val="auto"/>
                <w:lang w:val="lt-LT"/>
              </w:rPr>
              <w:t>Fizinė sveikata.</w:t>
            </w:r>
          </w:p>
          <w:p w:rsidR="00A300AA" w:rsidRPr="003E7138" w:rsidRDefault="00A300AA" w:rsidP="00A300AA">
            <w:pPr>
              <w:autoSpaceDE w:val="0"/>
              <w:autoSpaceDN w:val="0"/>
              <w:adjustRightInd w:val="0"/>
              <w:spacing w:line="240" w:lineRule="auto"/>
              <w:jc w:val="both"/>
              <w:rPr>
                <w:rFonts w:ascii="Times New Roman" w:hAnsi="Times New Roman"/>
                <w:color w:val="auto"/>
              </w:rPr>
            </w:pPr>
            <w:r w:rsidRPr="003E7138">
              <w:rPr>
                <w:rFonts w:ascii="Times New Roman" w:hAnsi="Times New Roman"/>
                <w:color w:val="auto"/>
                <w:lang w:val="lt-LT"/>
              </w:rPr>
              <w:t xml:space="preserve">Veikla ir poilsis. Miego ir poilsio svarba normaliam augimui ir gerai sveikatai. Klausos ir regos higiena. </w:t>
            </w:r>
            <w:r w:rsidRPr="003E7138">
              <w:rPr>
                <w:rFonts w:ascii="Times New Roman" w:hAnsi="Times New Roman"/>
                <w:color w:val="auto"/>
              </w:rPr>
              <w:t xml:space="preserve">Tinkamos mokymosi, žaidimų, poilsio ir kitos vietos. </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3</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Muzika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p>
        </w:tc>
        <w:tc>
          <w:tcPr>
            <w:tcW w:w="6735" w:type="dxa"/>
            <w:shd w:val="clear" w:color="auto" w:fill="auto"/>
          </w:tcPr>
          <w:p w:rsidR="00A300AA" w:rsidRPr="003E7138" w:rsidRDefault="00A300AA" w:rsidP="00A300AA">
            <w:pPr>
              <w:autoSpaceDE w:val="0"/>
              <w:autoSpaceDN w:val="0"/>
              <w:adjustRightInd w:val="0"/>
              <w:spacing w:line="240" w:lineRule="auto"/>
              <w:jc w:val="both"/>
              <w:rPr>
                <w:rFonts w:ascii="Times New Roman" w:hAnsi="Times New Roman"/>
                <w:b/>
                <w:i/>
                <w:color w:val="auto"/>
                <w:lang w:val="lt-LT"/>
              </w:rPr>
            </w:pPr>
            <w:r w:rsidRPr="003E7138">
              <w:rPr>
                <w:rFonts w:ascii="Times New Roman" w:hAnsi="Times New Roman"/>
                <w:b/>
                <w:i/>
                <w:color w:val="auto"/>
                <w:lang w:val="lt-LT"/>
              </w:rPr>
              <w:t>Fizinė sveikata.</w:t>
            </w:r>
          </w:p>
          <w:p w:rsidR="00A300AA" w:rsidRPr="003E7138" w:rsidRDefault="00A300AA" w:rsidP="00A300AA">
            <w:pPr>
              <w:spacing w:line="240" w:lineRule="auto"/>
              <w:jc w:val="both"/>
              <w:rPr>
                <w:rFonts w:ascii="Times New Roman" w:hAnsi="Times New Roman"/>
                <w:color w:val="auto"/>
                <w:lang w:val="lt-LT"/>
              </w:rPr>
            </w:pPr>
            <w:r w:rsidRPr="003E7138">
              <w:rPr>
                <w:rFonts w:ascii="Times New Roman" w:hAnsi="Times New Roman"/>
                <w:color w:val="auto"/>
                <w:lang w:val="lt-LT"/>
              </w:rPr>
              <w:t>Asmens ir aplinkos švara. Kas yra asmens higiena ir aplinkos švara? Kodėl asmens higiena ir aplinkos švara svarbi sveikatai? Kasdieniai asmens higienos reikalavimai. Tinkamos žaidimų, mokymosi, poilsio ir kitos vietos.</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3</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p>
        </w:tc>
        <w:tc>
          <w:tcPr>
            <w:tcW w:w="6735" w:type="dxa"/>
            <w:shd w:val="clear" w:color="auto" w:fill="auto"/>
          </w:tcPr>
          <w:p w:rsidR="00A300AA" w:rsidRPr="003E7138" w:rsidRDefault="00A300AA" w:rsidP="00A300AA">
            <w:pPr>
              <w:autoSpaceDE w:val="0"/>
              <w:autoSpaceDN w:val="0"/>
              <w:adjustRightInd w:val="0"/>
              <w:spacing w:line="240" w:lineRule="auto"/>
              <w:jc w:val="both"/>
              <w:rPr>
                <w:rFonts w:ascii="Times New Roman" w:hAnsi="Times New Roman"/>
                <w:b/>
                <w:i/>
                <w:color w:val="auto"/>
                <w:lang w:val="lt-LT"/>
              </w:rPr>
            </w:pPr>
            <w:r w:rsidRPr="003E7138">
              <w:rPr>
                <w:rFonts w:ascii="Times New Roman" w:hAnsi="Times New Roman"/>
                <w:b/>
                <w:i/>
                <w:color w:val="auto"/>
                <w:lang w:val="lt-LT"/>
              </w:rPr>
              <w:t>Fizinė sveikata.</w:t>
            </w:r>
          </w:p>
          <w:p w:rsidR="00A300AA" w:rsidRPr="003E7138" w:rsidRDefault="00A300AA" w:rsidP="00A300AA">
            <w:pPr>
              <w:autoSpaceDE w:val="0"/>
              <w:autoSpaceDN w:val="0"/>
              <w:adjustRightInd w:val="0"/>
              <w:spacing w:line="240" w:lineRule="auto"/>
              <w:jc w:val="both"/>
              <w:rPr>
                <w:rFonts w:ascii="Times New Roman" w:hAnsi="Times New Roman"/>
                <w:color w:val="auto"/>
                <w:lang w:val="en-GB"/>
              </w:rPr>
            </w:pPr>
            <w:r w:rsidRPr="003E7138">
              <w:rPr>
                <w:rFonts w:ascii="Times New Roman" w:hAnsi="Times New Roman"/>
                <w:color w:val="auto"/>
                <w:lang w:val="lt-LT"/>
              </w:rPr>
              <w:t xml:space="preserve">Lytinis brendimas. Mano kūno dalys, jų paskirtis. Kaip rūpintis savo kūnu? Kuo panašūs ir kuo skiriasi berniukų ir mergaičių kūnai? Mergaitė suaugusi gali tapti mama, o berniukas – tėčiu. Vaikai atsiranda iš mamos ir tėčio meilės. </w:t>
            </w:r>
            <w:r w:rsidRPr="003E7138">
              <w:rPr>
                <w:rFonts w:ascii="Times New Roman" w:hAnsi="Times New Roman"/>
                <w:color w:val="auto"/>
              </w:rPr>
              <w:t>Pagarbus elgesys (mandagumas, paslaugumas, atjauta) su kitu.</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2</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lastRenderedPageBreak/>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p>
        </w:tc>
        <w:tc>
          <w:tcPr>
            <w:tcW w:w="6735" w:type="dxa"/>
            <w:shd w:val="clear" w:color="auto" w:fill="auto"/>
          </w:tcPr>
          <w:p w:rsidR="00A300AA" w:rsidRPr="003E7138" w:rsidRDefault="00A300AA" w:rsidP="00A300AA">
            <w:pPr>
              <w:autoSpaceDE w:val="0"/>
              <w:autoSpaceDN w:val="0"/>
              <w:adjustRightInd w:val="0"/>
              <w:spacing w:line="240" w:lineRule="auto"/>
              <w:jc w:val="both"/>
              <w:rPr>
                <w:rFonts w:ascii="Times New Roman" w:hAnsi="Times New Roman"/>
                <w:b/>
                <w:i/>
                <w:color w:val="auto"/>
                <w:lang w:val="lt-LT"/>
              </w:rPr>
            </w:pPr>
            <w:r w:rsidRPr="003E7138">
              <w:rPr>
                <w:rFonts w:ascii="Times New Roman" w:hAnsi="Times New Roman"/>
                <w:b/>
                <w:i/>
                <w:color w:val="auto"/>
                <w:lang w:val="lt-LT"/>
              </w:rPr>
              <w:lastRenderedPageBreak/>
              <w:t>Psichikos sveikata.</w:t>
            </w:r>
          </w:p>
          <w:p w:rsidR="00A300AA" w:rsidRPr="003E7138" w:rsidRDefault="00A300AA" w:rsidP="00A300AA">
            <w:pPr>
              <w:autoSpaceDE w:val="0"/>
              <w:autoSpaceDN w:val="0"/>
              <w:adjustRightInd w:val="0"/>
              <w:spacing w:line="240" w:lineRule="auto"/>
              <w:jc w:val="both"/>
              <w:rPr>
                <w:rFonts w:ascii="Times New Roman" w:hAnsi="Times New Roman"/>
                <w:color w:val="auto"/>
                <w:lang w:val="lt-LT"/>
              </w:rPr>
            </w:pPr>
            <w:r w:rsidRPr="003E7138">
              <w:rPr>
                <w:rFonts w:ascii="Times New Roman" w:hAnsi="Times New Roman"/>
                <w:color w:val="auto"/>
                <w:lang w:val="lt-LT"/>
              </w:rPr>
              <w:t xml:space="preserve">Savivertė. Koks aš esu? </w:t>
            </w:r>
            <w:r w:rsidRPr="003E7138">
              <w:rPr>
                <w:rFonts w:ascii="Times New Roman" w:hAnsi="Times New Roman"/>
                <w:color w:val="auto"/>
              </w:rPr>
              <w:t>Kurios mano savybės man patinka; kurias savybes norėčiau pakeisti?</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2</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lastRenderedPageBreak/>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p>
        </w:tc>
        <w:tc>
          <w:tcPr>
            <w:tcW w:w="6735" w:type="dxa"/>
            <w:shd w:val="clear" w:color="auto" w:fill="auto"/>
          </w:tcPr>
          <w:p w:rsidR="00A300AA" w:rsidRPr="003E7138" w:rsidRDefault="00A300AA" w:rsidP="00A300AA">
            <w:pPr>
              <w:autoSpaceDE w:val="0"/>
              <w:autoSpaceDN w:val="0"/>
              <w:adjustRightInd w:val="0"/>
              <w:spacing w:line="240" w:lineRule="auto"/>
              <w:jc w:val="both"/>
              <w:rPr>
                <w:rFonts w:ascii="Times New Roman" w:hAnsi="Times New Roman"/>
                <w:b/>
                <w:i/>
                <w:color w:val="auto"/>
                <w:lang w:val="lt-LT"/>
              </w:rPr>
            </w:pPr>
            <w:r w:rsidRPr="003E7138">
              <w:rPr>
                <w:rFonts w:ascii="Times New Roman" w:hAnsi="Times New Roman"/>
                <w:b/>
                <w:i/>
                <w:color w:val="auto"/>
                <w:lang w:val="lt-LT"/>
              </w:rPr>
              <w:t xml:space="preserve">Psichikos sveikata. </w:t>
            </w:r>
          </w:p>
          <w:p w:rsidR="00A300AA" w:rsidRPr="003E7138" w:rsidRDefault="00A300AA" w:rsidP="00A300AA">
            <w:pPr>
              <w:autoSpaceDE w:val="0"/>
              <w:autoSpaceDN w:val="0"/>
              <w:adjustRightInd w:val="0"/>
              <w:spacing w:line="240" w:lineRule="auto"/>
              <w:jc w:val="both"/>
              <w:rPr>
                <w:rFonts w:ascii="Times New Roman" w:hAnsi="Times New Roman"/>
                <w:color w:val="auto"/>
                <w:lang w:val="lt-LT"/>
              </w:rPr>
            </w:pPr>
            <w:r w:rsidRPr="003E7138">
              <w:rPr>
                <w:rFonts w:ascii="Times New Roman" w:hAnsi="Times New Roman"/>
                <w:color w:val="auto"/>
                <w:lang w:val="lt-LT"/>
              </w:rPr>
              <w:t>Emocijos ir jausmai. Kokius išgyvenimus patiria visi žmonės? Kurie jausmai pozityvūs (laimė, džiaugsmas, malonumas, draugiškumas ir taip toliau), kurie negatyvūs (pyktis, baimė, liūdesys, nerimas ir taip toliau)? Kodėl visos emocijos ir jausmai svarbūs ir reikalingi? Kokiais būdais galima reikšti emocijas ir jausmus, pagerinti nuotaiką (šypsena, komplimentas, dovanėlė, apkabinimas ir taip toliau)?</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2</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p>
        </w:tc>
        <w:tc>
          <w:tcPr>
            <w:tcW w:w="6735" w:type="dxa"/>
            <w:shd w:val="clear" w:color="auto" w:fill="auto"/>
          </w:tcPr>
          <w:p w:rsidR="00A300AA" w:rsidRPr="003E7138" w:rsidRDefault="00A300AA" w:rsidP="00A300AA">
            <w:pPr>
              <w:autoSpaceDE w:val="0"/>
              <w:autoSpaceDN w:val="0"/>
              <w:adjustRightInd w:val="0"/>
              <w:spacing w:line="240" w:lineRule="auto"/>
              <w:jc w:val="both"/>
              <w:rPr>
                <w:rFonts w:ascii="Times New Roman" w:hAnsi="Times New Roman"/>
                <w:b/>
                <w:i/>
                <w:color w:val="auto"/>
                <w:lang w:val="lt-LT"/>
              </w:rPr>
            </w:pPr>
            <w:r w:rsidRPr="003E7138">
              <w:rPr>
                <w:rFonts w:ascii="Times New Roman" w:hAnsi="Times New Roman"/>
                <w:b/>
                <w:i/>
                <w:color w:val="auto"/>
                <w:lang w:val="lt-LT"/>
              </w:rPr>
              <w:t>Psichikos sveikata.</w:t>
            </w:r>
          </w:p>
          <w:p w:rsidR="00A300AA" w:rsidRPr="003E7138" w:rsidRDefault="00A300AA" w:rsidP="00A300AA">
            <w:pPr>
              <w:spacing w:line="240" w:lineRule="auto"/>
              <w:jc w:val="both"/>
              <w:rPr>
                <w:rFonts w:ascii="Times New Roman" w:hAnsi="Times New Roman"/>
                <w:color w:val="auto"/>
              </w:rPr>
            </w:pPr>
            <w:r w:rsidRPr="003E7138">
              <w:rPr>
                <w:rFonts w:ascii="Times New Roman" w:hAnsi="Times New Roman"/>
                <w:color w:val="auto"/>
                <w:lang w:val="lt-LT"/>
              </w:rPr>
              <w:t xml:space="preserve">Savitvarda. Kas yra savitvarda? Kodėl, norint ką nors nuveikti, svarbu susikaupti, ramiai pamąstyti? Ko reikia norint pasiekti tikslą? Kaip stiprinti valią? Kodėl svarbu suvaldyti savo norus? Kaip mokytis iš klaidų ir sėkmės istorijų? Kodėl teigiamas nusiteikimas ir solidarumas su kitais žmonėmis padeda jaustis laimingam? </w:t>
            </w:r>
            <w:r w:rsidRPr="003E7138">
              <w:rPr>
                <w:rFonts w:ascii="Times New Roman" w:hAnsi="Times New Roman"/>
                <w:color w:val="auto"/>
              </w:rPr>
              <w:t>Kaip išsakyti savo nuomonę, kai ji nesutampa su daugumos?</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2</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p>
        </w:tc>
        <w:tc>
          <w:tcPr>
            <w:tcW w:w="6735" w:type="dxa"/>
            <w:shd w:val="clear" w:color="auto" w:fill="auto"/>
          </w:tcPr>
          <w:p w:rsidR="00A300AA" w:rsidRPr="003E7138" w:rsidRDefault="00A300AA" w:rsidP="00A300AA">
            <w:pPr>
              <w:autoSpaceDE w:val="0"/>
              <w:autoSpaceDN w:val="0"/>
              <w:adjustRightInd w:val="0"/>
              <w:spacing w:line="240" w:lineRule="auto"/>
              <w:jc w:val="both"/>
              <w:rPr>
                <w:rFonts w:ascii="Times New Roman" w:hAnsi="Times New Roman"/>
                <w:b/>
                <w:i/>
                <w:color w:val="auto"/>
                <w:lang w:val="lt-LT"/>
              </w:rPr>
            </w:pPr>
            <w:r w:rsidRPr="003E7138">
              <w:rPr>
                <w:rFonts w:ascii="Times New Roman" w:hAnsi="Times New Roman"/>
                <w:b/>
                <w:i/>
                <w:color w:val="auto"/>
                <w:lang w:val="lt-LT"/>
              </w:rPr>
              <w:t>Psichikos sveikata.</w:t>
            </w:r>
          </w:p>
          <w:p w:rsidR="00A300AA" w:rsidRPr="003E7138" w:rsidRDefault="00A300AA" w:rsidP="00A300AA">
            <w:pPr>
              <w:autoSpaceDE w:val="0"/>
              <w:autoSpaceDN w:val="0"/>
              <w:adjustRightInd w:val="0"/>
              <w:spacing w:line="240" w:lineRule="auto"/>
              <w:jc w:val="both"/>
              <w:rPr>
                <w:rFonts w:ascii="Times New Roman" w:hAnsi="Times New Roman"/>
                <w:color w:val="auto"/>
                <w:lang w:val="lt-LT"/>
              </w:rPr>
            </w:pPr>
            <w:r w:rsidRPr="003E7138">
              <w:rPr>
                <w:rFonts w:ascii="Times New Roman" w:hAnsi="Times New Roman"/>
                <w:color w:val="auto"/>
                <w:lang w:val="lt-LT"/>
              </w:rPr>
              <w:t xml:space="preserve">Pozityvus, konstruktyvus mąstymas ir saviraiška. Pasitikėjimas savimi ir, kilus problemai, pagalbos ieškojimas iš suaugusiųjų. Teigiamas nusiteikimas ir solidarumas su kitais žmonėmis. Savo elgesio ir jo pasekmių įvairiose situacijose vertinimas. </w:t>
            </w:r>
            <w:r w:rsidRPr="003E7138">
              <w:rPr>
                <w:rFonts w:ascii="Times New Roman" w:hAnsi="Times New Roman"/>
                <w:color w:val="auto"/>
              </w:rPr>
              <w:t>Mandagus ir pagarbus elgesys.</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2</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p>
        </w:tc>
        <w:tc>
          <w:tcPr>
            <w:tcW w:w="6735" w:type="dxa"/>
            <w:shd w:val="clear" w:color="auto" w:fill="auto"/>
          </w:tcPr>
          <w:p w:rsidR="00A300AA" w:rsidRPr="003E7138" w:rsidRDefault="00A300AA" w:rsidP="00A300AA">
            <w:pPr>
              <w:autoSpaceDE w:val="0"/>
              <w:autoSpaceDN w:val="0"/>
              <w:adjustRightInd w:val="0"/>
              <w:spacing w:line="240" w:lineRule="auto"/>
              <w:jc w:val="both"/>
              <w:rPr>
                <w:rFonts w:ascii="Times New Roman" w:hAnsi="Times New Roman"/>
                <w:b/>
                <w:i/>
                <w:color w:val="auto"/>
              </w:rPr>
            </w:pPr>
            <w:r w:rsidRPr="003E7138">
              <w:rPr>
                <w:rFonts w:ascii="Times New Roman" w:hAnsi="Times New Roman"/>
                <w:b/>
                <w:i/>
                <w:color w:val="auto"/>
              </w:rPr>
              <w:t>Socialinė sveikata.</w:t>
            </w:r>
          </w:p>
          <w:p w:rsidR="00A300AA" w:rsidRPr="003E7138" w:rsidRDefault="00A300AA" w:rsidP="00A300AA">
            <w:pPr>
              <w:suppressAutoHyphens/>
              <w:autoSpaceDE w:val="0"/>
              <w:autoSpaceDN w:val="0"/>
              <w:adjustRightInd w:val="0"/>
              <w:spacing w:line="240" w:lineRule="auto"/>
              <w:jc w:val="both"/>
              <w:textAlignment w:val="center"/>
              <w:rPr>
                <w:rFonts w:ascii="Times New Roman" w:hAnsi="Times New Roman"/>
                <w:color w:val="auto"/>
              </w:rPr>
            </w:pPr>
            <w:r w:rsidRPr="003E7138">
              <w:rPr>
                <w:rFonts w:ascii="Times New Roman" w:hAnsi="Times New Roman"/>
                <w:bCs/>
                <w:color w:val="auto"/>
              </w:rPr>
              <w:t xml:space="preserve">Draugystė ir meilė. </w:t>
            </w:r>
            <w:r w:rsidRPr="003E7138">
              <w:rPr>
                <w:rFonts w:ascii="Times New Roman" w:hAnsi="Times New Roman"/>
                <w:color w:val="auto"/>
              </w:rPr>
              <w:t xml:space="preserve">Pagarbus bendravimas, bendravimo svarba tarpusavio santykiams. Žodinis ir nežodinis bendravimas. Draugystė. Kodėl svarbu draugaujant būti mandagiam ir dėmesingam, laikytis duoto žodžio, įsipareigojimų, susitarimų. Kaip susitvardyti konfliktinėse situacijose? Mano geriausias draugas. Kaip parodyti meilę savo artimiesiems? Ką reiškia dovanojimas, aukojimas, pagalba, donorystė? </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2</w:t>
            </w:r>
          </w:p>
        </w:tc>
      </w:tr>
      <w:tr w:rsidR="00A300AA"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p>
        </w:tc>
        <w:tc>
          <w:tcPr>
            <w:tcW w:w="6735" w:type="dxa"/>
            <w:shd w:val="clear" w:color="auto" w:fill="auto"/>
          </w:tcPr>
          <w:p w:rsidR="00A300AA" w:rsidRPr="003E7138" w:rsidRDefault="00A300AA" w:rsidP="00A300AA">
            <w:pPr>
              <w:autoSpaceDE w:val="0"/>
              <w:autoSpaceDN w:val="0"/>
              <w:adjustRightInd w:val="0"/>
              <w:spacing w:line="240" w:lineRule="auto"/>
              <w:jc w:val="both"/>
              <w:rPr>
                <w:rFonts w:ascii="Times New Roman" w:hAnsi="Times New Roman"/>
                <w:b/>
                <w:i/>
                <w:color w:val="auto"/>
                <w:lang w:val="lt-LT"/>
              </w:rPr>
            </w:pPr>
            <w:r w:rsidRPr="003E7138">
              <w:rPr>
                <w:rFonts w:ascii="Times New Roman" w:hAnsi="Times New Roman"/>
                <w:b/>
                <w:i/>
                <w:color w:val="auto"/>
                <w:lang w:val="lt-LT"/>
              </w:rPr>
              <w:t>Socialinė sveikata.</w:t>
            </w:r>
          </w:p>
          <w:p w:rsidR="00A300AA" w:rsidRPr="003E7138" w:rsidRDefault="00A300AA" w:rsidP="00A300AA">
            <w:pPr>
              <w:autoSpaceDE w:val="0"/>
              <w:autoSpaceDN w:val="0"/>
              <w:adjustRightInd w:val="0"/>
              <w:spacing w:line="240" w:lineRule="auto"/>
              <w:jc w:val="both"/>
              <w:rPr>
                <w:rFonts w:ascii="Times New Roman" w:hAnsi="Times New Roman"/>
                <w:color w:val="auto"/>
                <w:lang w:val="lt-LT"/>
              </w:rPr>
            </w:pPr>
            <w:r w:rsidRPr="003E7138">
              <w:rPr>
                <w:rFonts w:ascii="Times New Roman" w:hAnsi="Times New Roman"/>
                <w:color w:val="auto"/>
                <w:lang w:val="lt-LT"/>
              </w:rPr>
              <w:t xml:space="preserve">Atsparumas rizikingam elgesiui. Kokios situacijos rizikingos ir kada reikia būti itin atsargiam? Ką daryti, kai nutinka kas nors grėsminga ir mus baugina? Kaip nesileisti įtraukiamam į pavojingas situacijas, veiklas? Kaip atpažinti tinkamus ir netinkamus žodžius, prisilietimus ir elgesį? Kokie pavojai tyko elektroninėje erdvėje, kaip juos atpažinti? </w:t>
            </w:r>
            <w:r w:rsidRPr="003E7138">
              <w:rPr>
                <w:rFonts w:ascii="Times New Roman" w:hAnsi="Times New Roman"/>
                <w:color w:val="auto"/>
              </w:rPr>
              <w:t>Į ką, prireikus, galima kreiptis pagalbos?</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2</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p>
        </w:tc>
      </w:tr>
    </w:tbl>
    <w:p w:rsidR="00A300AA" w:rsidRPr="003E7138" w:rsidRDefault="00A300AA" w:rsidP="00A300AA">
      <w:pPr>
        <w:spacing w:line="240" w:lineRule="auto"/>
        <w:rPr>
          <w:rFonts w:ascii="Times New Roman" w:hAnsi="Times New Roman" w:cs="Times New Roman"/>
          <w:color w:val="auto"/>
          <w:sz w:val="24"/>
          <w:szCs w:val="24"/>
          <w:lang w:val="lt-LT"/>
        </w:rPr>
      </w:pPr>
    </w:p>
    <w:tbl>
      <w:tblPr>
        <w:tblStyle w:val="TableGrid"/>
        <w:tblW w:w="0" w:type="auto"/>
        <w:tblLook w:val="04A0" w:firstRow="1" w:lastRow="0" w:firstColumn="1" w:lastColumn="0" w:noHBand="0" w:noVBand="1"/>
      </w:tblPr>
      <w:tblGrid>
        <w:gridCol w:w="2020"/>
        <w:gridCol w:w="6735"/>
        <w:gridCol w:w="1097"/>
      </w:tblGrid>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Dalykai, į kurių programų turinį integruojama programa</w:t>
            </w:r>
          </w:p>
        </w:tc>
        <w:tc>
          <w:tcPr>
            <w:tcW w:w="6735" w:type="dxa"/>
          </w:tcPr>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t>Integruojamas programos turinys</w:t>
            </w:r>
          </w:p>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t>2 klasėse</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Valandų skaičius</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 lenkų kalba, dailė ir technologijos.</w:t>
            </w:r>
          </w:p>
        </w:tc>
        <w:tc>
          <w:tcPr>
            <w:tcW w:w="6735" w:type="dxa"/>
          </w:tcPr>
          <w:p w:rsidR="00A300AA" w:rsidRPr="003E7138" w:rsidRDefault="00A300AA" w:rsidP="00A300AA">
            <w:pPr>
              <w:jc w:val="both"/>
              <w:rPr>
                <w:rFonts w:ascii="Times New Roman" w:hAnsi="Times New Roman" w:cs="Times New Roman"/>
                <w:b/>
                <w:i/>
                <w:color w:val="auto"/>
                <w:lang w:val="lt-LT"/>
              </w:rPr>
            </w:pPr>
            <w:r w:rsidRPr="003E7138">
              <w:rPr>
                <w:rFonts w:ascii="Times New Roman" w:hAnsi="Times New Roman" w:cs="Times New Roman"/>
                <w:b/>
                <w:i/>
                <w:color w:val="auto"/>
                <w:lang w:val="lt-LT"/>
              </w:rPr>
              <w:t>Sveikatos, sveikos gyvensenos ir šeimos sampratos.</w:t>
            </w:r>
          </w:p>
          <w:p w:rsidR="00A300AA" w:rsidRPr="003E7138" w:rsidRDefault="00A300AA" w:rsidP="00A300AA">
            <w:pPr>
              <w:jc w:val="both"/>
              <w:rPr>
                <w:rFonts w:ascii="Times New Roman" w:hAnsi="Times New Roman" w:cs="Times New Roman"/>
                <w:color w:val="auto"/>
              </w:rPr>
            </w:pPr>
            <w:r w:rsidRPr="003E7138">
              <w:rPr>
                <w:rFonts w:ascii="Times New Roman" w:hAnsi="Times New Roman" w:cs="Times New Roman"/>
                <w:color w:val="auto"/>
                <w:lang w:val="lt-LT"/>
              </w:rPr>
              <w:t xml:space="preserve">Kas yra sveikata? Ką reiškia sveikas kūnas? Kaip jaučiamės, būdami sveiki? Ką reiškia darnūs santykiai su kitais žmonėmis? Kokia veikla padeda užaugti sveikiems? Kas yra šeima? Šeimos narių vaidmenys. </w:t>
            </w:r>
            <w:r w:rsidRPr="003E7138">
              <w:rPr>
                <w:rFonts w:ascii="Times New Roman" w:hAnsi="Times New Roman" w:cs="Times New Roman"/>
                <w:color w:val="auto"/>
              </w:rPr>
              <w:t>Kas sieja šeimos narius? Kokioje šeimoje aš norėčiau augti?</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3</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Kūno kultūra, muzika, pasaulio pažinimas.</w:t>
            </w:r>
          </w:p>
        </w:tc>
        <w:tc>
          <w:tcPr>
            <w:tcW w:w="6735" w:type="dxa"/>
          </w:tcPr>
          <w:p w:rsidR="00A300AA" w:rsidRPr="003E7138" w:rsidRDefault="00A300AA" w:rsidP="00A300AA">
            <w:pPr>
              <w:autoSpaceDE w:val="0"/>
              <w:autoSpaceDN w:val="0"/>
              <w:adjustRightInd w:val="0"/>
              <w:jc w:val="both"/>
              <w:rPr>
                <w:rFonts w:ascii="Times New Roman" w:hAnsi="Times New Roman" w:cs="Times New Roman"/>
                <w:b/>
                <w:i/>
                <w:color w:val="auto"/>
                <w:lang w:val="lt-LT"/>
              </w:rPr>
            </w:pPr>
            <w:r w:rsidRPr="003E7138">
              <w:rPr>
                <w:rFonts w:ascii="Times New Roman" w:hAnsi="Times New Roman" w:cs="Times New Roman"/>
                <w:b/>
                <w:i/>
                <w:color w:val="auto"/>
                <w:lang w:val="lt-LT"/>
              </w:rPr>
              <w:t>Fizinė sveikata.</w:t>
            </w:r>
          </w:p>
          <w:p w:rsidR="00A300AA" w:rsidRPr="003E7138" w:rsidRDefault="00A300AA" w:rsidP="00A300AA">
            <w:pPr>
              <w:autoSpaceDE w:val="0"/>
              <w:autoSpaceDN w:val="0"/>
              <w:adjustRightInd w:val="0"/>
              <w:jc w:val="both"/>
              <w:rPr>
                <w:rFonts w:ascii="Times New Roman" w:hAnsi="Times New Roman" w:cs="Times New Roman"/>
                <w:color w:val="auto"/>
                <w:lang w:val="lt-LT"/>
              </w:rPr>
            </w:pPr>
            <w:r w:rsidRPr="003E7138">
              <w:rPr>
                <w:rFonts w:ascii="Times New Roman" w:hAnsi="Times New Roman" w:cs="Times New Roman"/>
                <w:color w:val="auto"/>
                <w:lang w:val="lt-LT"/>
              </w:rPr>
              <w:t xml:space="preserve">Fizinis aktyvumas. Kokia mankštos, fizinių pratimų (judriųjų žaidimų) nauda mano sveikatai ir gerai savijautai? Kiek laiko turėčiau skirti mankštai ir įvairiems fiziniams pratimams, žaidimams? Kokie žaidimai ir fiziniai pratimai man patinka? Kaip ir kur aš galiu judėti kiekvieną dieną? Kaip reikia taisyklingai stovėti, sėdėti, judėti? Kaip taisyklingai kvėpuoti? Kodėl turėčiau laikytis saugaus elgesio taisyklių, važiuodamas </w:t>
            </w:r>
            <w:r w:rsidRPr="003E7138">
              <w:rPr>
                <w:rFonts w:ascii="Times New Roman" w:hAnsi="Times New Roman" w:cs="Times New Roman"/>
                <w:color w:val="auto"/>
                <w:lang w:val="lt-LT"/>
              </w:rPr>
              <w:lastRenderedPageBreak/>
              <w:t>dviračiu, riedlente, pačiūžomis ir taip toliau?</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lastRenderedPageBreak/>
              <w:t>3</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lastRenderedPageBreak/>
              <w:t>Pasaulio pažinimas, dailė ir technologijos.</w:t>
            </w:r>
          </w:p>
        </w:tc>
        <w:tc>
          <w:tcPr>
            <w:tcW w:w="6735" w:type="dxa"/>
          </w:tcPr>
          <w:p w:rsidR="00A300AA" w:rsidRPr="003E7138" w:rsidRDefault="00A300AA" w:rsidP="00A300AA">
            <w:pPr>
              <w:autoSpaceDE w:val="0"/>
              <w:autoSpaceDN w:val="0"/>
              <w:adjustRightInd w:val="0"/>
              <w:jc w:val="both"/>
              <w:rPr>
                <w:rFonts w:ascii="Times New Roman" w:hAnsi="Times New Roman" w:cs="Times New Roman"/>
                <w:b/>
                <w:i/>
                <w:color w:val="auto"/>
                <w:lang w:val="lt-LT"/>
              </w:rPr>
            </w:pPr>
            <w:r w:rsidRPr="003E7138">
              <w:rPr>
                <w:rFonts w:ascii="Times New Roman" w:hAnsi="Times New Roman" w:cs="Times New Roman"/>
                <w:b/>
                <w:i/>
                <w:color w:val="auto"/>
                <w:lang w:val="lt-LT"/>
              </w:rPr>
              <w:t>Fizinė sveikata.</w:t>
            </w:r>
          </w:p>
          <w:p w:rsidR="00A300AA" w:rsidRPr="003E7138" w:rsidRDefault="00A300AA" w:rsidP="00A300AA">
            <w:pPr>
              <w:autoSpaceDE w:val="0"/>
              <w:autoSpaceDN w:val="0"/>
              <w:adjustRightInd w:val="0"/>
              <w:jc w:val="both"/>
              <w:rPr>
                <w:rFonts w:ascii="Times New Roman" w:hAnsi="Times New Roman" w:cs="Times New Roman"/>
                <w:color w:val="auto"/>
              </w:rPr>
            </w:pPr>
            <w:r w:rsidRPr="003E7138">
              <w:rPr>
                <w:rFonts w:ascii="Times New Roman" w:hAnsi="Times New Roman" w:cs="Times New Roman"/>
                <w:color w:val="auto"/>
                <w:lang w:val="lt-LT"/>
              </w:rPr>
              <w:t xml:space="preserve">Sveika mityba. Sveikatai palankūs ir nepalankūs maisto produktai ir gėrimai. Pagrindiniai sveikos mitybos reikalavimai. Maisto produktai, kuriuos reikėtų valgyti saikingai. Sveikatai palankaus maisto poveikis. Daržovės ir vaisiai mūsų mityboje. Vandens įtaka sveikatai. </w:t>
            </w:r>
            <w:r w:rsidRPr="003E7138">
              <w:rPr>
                <w:rFonts w:ascii="Times New Roman" w:hAnsi="Times New Roman" w:cs="Times New Roman"/>
                <w:color w:val="auto"/>
              </w:rPr>
              <w:t>Maisto produktų etiketėse pateikiamos informacijos reikšmė.</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2</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735" w:type="dxa"/>
          </w:tcPr>
          <w:p w:rsidR="00A300AA" w:rsidRPr="003E7138" w:rsidRDefault="00A300AA" w:rsidP="00A300AA">
            <w:pPr>
              <w:autoSpaceDE w:val="0"/>
              <w:autoSpaceDN w:val="0"/>
              <w:adjustRightInd w:val="0"/>
              <w:jc w:val="both"/>
              <w:rPr>
                <w:rFonts w:ascii="Times New Roman" w:hAnsi="Times New Roman" w:cs="Times New Roman"/>
                <w:b/>
                <w:i/>
                <w:color w:val="auto"/>
                <w:lang w:val="lt-LT"/>
              </w:rPr>
            </w:pPr>
            <w:r w:rsidRPr="003E7138">
              <w:rPr>
                <w:rFonts w:ascii="Times New Roman" w:hAnsi="Times New Roman" w:cs="Times New Roman"/>
                <w:b/>
                <w:i/>
                <w:color w:val="auto"/>
                <w:lang w:val="lt-LT"/>
              </w:rPr>
              <w:t>Fizinė sveikata.</w:t>
            </w:r>
          </w:p>
          <w:p w:rsidR="00A300AA" w:rsidRPr="003E7138" w:rsidRDefault="00A300AA" w:rsidP="00A300AA">
            <w:pPr>
              <w:autoSpaceDE w:val="0"/>
              <w:autoSpaceDN w:val="0"/>
              <w:adjustRightInd w:val="0"/>
              <w:jc w:val="both"/>
              <w:rPr>
                <w:rFonts w:ascii="Times New Roman" w:hAnsi="Times New Roman" w:cs="Times New Roman"/>
                <w:color w:val="auto"/>
              </w:rPr>
            </w:pPr>
            <w:r w:rsidRPr="003E7138">
              <w:rPr>
                <w:rFonts w:ascii="Times New Roman" w:hAnsi="Times New Roman" w:cs="Times New Roman"/>
                <w:color w:val="auto"/>
                <w:lang w:val="lt-LT"/>
              </w:rPr>
              <w:t xml:space="preserve">Veikla ir poilsis. Miego ir poilsio svarba normaliam augimui ir gerai sveikatai. Klausos ir regos higiena. </w:t>
            </w:r>
            <w:r w:rsidRPr="003E7138">
              <w:rPr>
                <w:rFonts w:ascii="Times New Roman" w:hAnsi="Times New Roman" w:cs="Times New Roman"/>
                <w:color w:val="auto"/>
              </w:rPr>
              <w:t xml:space="preserve">Tinkamos mokymosi, žaidimų, poilsio ir kitos vietos. </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735" w:type="dxa"/>
          </w:tcPr>
          <w:p w:rsidR="00A300AA" w:rsidRPr="003E7138" w:rsidRDefault="00A300AA" w:rsidP="00A300AA">
            <w:pPr>
              <w:autoSpaceDE w:val="0"/>
              <w:autoSpaceDN w:val="0"/>
              <w:adjustRightInd w:val="0"/>
              <w:jc w:val="both"/>
              <w:rPr>
                <w:rFonts w:ascii="Times New Roman" w:hAnsi="Times New Roman" w:cs="Times New Roman"/>
                <w:b/>
                <w:i/>
                <w:color w:val="auto"/>
                <w:lang w:val="lt-LT"/>
              </w:rPr>
            </w:pPr>
            <w:r w:rsidRPr="003E7138">
              <w:rPr>
                <w:rFonts w:ascii="Times New Roman" w:hAnsi="Times New Roman" w:cs="Times New Roman"/>
                <w:b/>
                <w:i/>
                <w:color w:val="auto"/>
                <w:lang w:val="lt-LT"/>
              </w:rPr>
              <w:t>Fizinė sveikata.</w:t>
            </w:r>
          </w:p>
          <w:p w:rsidR="00A300AA" w:rsidRPr="003E7138" w:rsidRDefault="00A300AA" w:rsidP="00A300AA">
            <w:pPr>
              <w:jc w:val="both"/>
              <w:rPr>
                <w:rFonts w:ascii="Times New Roman" w:hAnsi="Times New Roman" w:cs="Times New Roman"/>
                <w:color w:val="auto"/>
                <w:lang w:val="lt-LT"/>
              </w:rPr>
            </w:pPr>
            <w:r w:rsidRPr="003E7138">
              <w:rPr>
                <w:rFonts w:ascii="Times New Roman" w:hAnsi="Times New Roman" w:cs="Times New Roman"/>
                <w:color w:val="auto"/>
                <w:lang w:val="lt-LT"/>
              </w:rPr>
              <w:t>Asmens ir aplinkos švara. Kas yra asmens higiena ir aplinkos švara? Kodėl asmens higiena ir aplinkos švara svarbi sveikatai? Kasdieniai asmens higienos reikalavimai. Tinkamos žaidimų, mokymosi, poilsio ir kitos vietos.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 lenkų kalba</w:t>
            </w:r>
          </w:p>
        </w:tc>
        <w:tc>
          <w:tcPr>
            <w:tcW w:w="6735" w:type="dxa"/>
          </w:tcPr>
          <w:p w:rsidR="00A300AA" w:rsidRPr="003E7138" w:rsidRDefault="00A300AA" w:rsidP="00A300AA">
            <w:pPr>
              <w:autoSpaceDE w:val="0"/>
              <w:autoSpaceDN w:val="0"/>
              <w:adjustRightInd w:val="0"/>
              <w:jc w:val="both"/>
              <w:rPr>
                <w:rFonts w:ascii="Times New Roman" w:hAnsi="Times New Roman" w:cs="Times New Roman"/>
                <w:b/>
                <w:i/>
                <w:color w:val="auto"/>
                <w:lang w:val="lt-LT"/>
              </w:rPr>
            </w:pPr>
            <w:r w:rsidRPr="003E7138">
              <w:rPr>
                <w:rFonts w:ascii="Times New Roman" w:hAnsi="Times New Roman" w:cs="Times New Roman"/>
                <w:b/>
                <w:i/>
                <w:color w:val="auto"/>
                <w:lang w:val="lt-LT"/>
              </w:rPr>
              <w:t>Fizinė sveikata.</w:t>
            </w:r>
          </w:p>
          <w:p w:rsidR="00A300AA" w:rsidRPr="003E7138" w:rsidRDefault="00A300AA" w:rsidP="00A300AA">
            <w:pPr>
              <w:autoSpaceDE w:val="0"/>
              <w:autoSpaceDN w:val="0"/>
              <w:adjustRightInd w:val="0"/>
              <w:jc w:val="both"/>
              <w:rPr>
                <w:rFonts w:ascii="Times New Roman" w:hAnsi="Times New Roman" w:cs="Times New Roman"/>
                <w:color w:val="auto"/>
                <w:lang w:val="en-GB"/>
              </w:rPr>
            </w:pPr>
            <w:r w:rsidRPr="003E7138">
              <w:rPr>
                <w:rFonts w:ascii="Times New Roman" w:hAnsi="Times New Roman" w:cs="Times New Roman"/>
                <w:color w:val="auto"/>
                <w:lang w:val="lt-LT"/>
              </w:rPr>
              <w:t xml:space="preserve">Lytinis brendimas. Mano kūno dalys, jų paskirtis. Kaip rūpintis savo kūnu? Kuo panašūs ir kuo skiriasi berniukų ir mergaičių kūnai? Mergaitė suaugusi gali tapti mama, o berniukas – tėčiu. Vaikai atsiranda iš mamos ir tėčio meilės. </w:t>
            </w:r>
            <w:r w:rsidRPr="003E7138">
              <w:rPr>
                <w:rFonts w:ascii="Times New Roman" w:hAnsi="Times New Roman" w:cs="Times New Roman"/>
                <w:color w:val="auto"/>
              </w:rPr>
              <w:t>Pagarbus elgesys (mandagumas, paslaugumas, atjauta) su kitu.</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2</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735" w:type="dxa"/>
          </w:tcPr>
          <w:p w:rsidR="00A300AA" w:rsidRPr="003E7138" w:rsidRDefault="00A300AA" w:rsidP="00A300AA">
            <w:pPr>
              <w:autoSpaceDE w:val="0"/>
              <w:autoSpaceDN w:val="0"/>
              <w:adjustRightInd w:val="0"/>
              <w:jc w:val="both"/>
              <w:rPr>
                <w:rFonts w:ascii="Times New Roman" w:hAnsi="Times New Roman" w:cs="Times New Roman"/>
                <w:b/>
                <w:i/>
                <w:color w:val="auto"/>
                <w:lang w:val="lt-LT"/>
              </w:rPr>
            </w:pPr>
            <w:r w:rsidRPr="003E7138">
              <w:rPr>
                <w:rFonts w:ascii="Times New Roman" w:hAnsi="Times New Roman" w:cs="Times New Roman"/>
                <w:b/>
                <w:i/>
                <w:color w:val="auto"/>
                <w:lang w:val="lt-LT"/>
              </w:rPr>
              <w:t>Psichikos sveikata.</w:t>
            </w:r>
          </w:p>
          <w:p w:rsidR="00A300AA" w:rsidRPr="003E7138" w:rsidRDefault="00A300AA" w:rsidP="00A300AA">
            <w:pPr>
              <w:autoSpaceDE w:val="0"/>
              <w:autoSpaceDN w:val="0"/>
              <w:adjustRightInd w:val="0"/>
              <w:jc w:val="both"/>
              <w:rPr>
                <w:rFonts w:ascii="Times New Roman" w:hAnsi="Times New Roman" w:cs="Times New Roman"/>
                <w:color w:val="auto"/>
                <w:lang w:val="lt-LT"/>
              </w:rPr>
            </w:pPr>
            <w:r w:rsidRPr="003E7138">
              <w:rPr>
                <w:rFonts w:ascii="Times New Roman" w:hAnsi="Times New Roman" w:cs="Times New Roman"/>
                <w:color w:val="auto"/>
                <w:lang w:val="lt-LT"/>
              </w:rPr>
              <w:t xml:space="preserve">Savivertė. Koks aš esu? </w:t>
            </w:r>
            <w:r w:rsidRPr="003E7138">
              <w:rPr>
                <w:rFonts w:ascii="Times New Roman" w:hAnsi="Times New Roman" w:cs="Times New Roman"/>
                <w:color w:val="auto"/>
              </w:rPr>
              <w:t>Kurios mano savybės man patinka; kurias savybes norėčiau pakeisti?</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 lenkų kalba</w:t>
            </w:r>
          </w:p>
        </w:tc>
        <w:tc>
          <w:tcPr>
            <w:tcW w:w="6735" w:type="dxa"/>
          </w:tcPr>
          <w:p w:rsidR="00A300AA" w:rsidRPr="003E7138" w:rsidRDefault="00A300AA" w:rsidP="00A300AA">
            <w:pPr>
              <w:autoSpaceDE w:val="0"/>
              <w:autoSpaceDN w:val="0"/>
              <w:adjustRightInd w:val="0"/>
              <w:jc w:val="both"/>
              <w:rPr>
                <w:rFonts w:ascii="Times New Roman" w:hAnsi="Times New Roman" w:cs="Times New Roman"/>
                <w:b/>
                <w:i/>
                <w:color w:val="auto"/>
                <w:lang w:val="lt-LT"/>
              </w:rPr>
            </w:pPr>
            <w:r w:rsidRPr="003E7138">
              <w:rPr>
                <w:rFonts w:ascii="Times New Roman" w:hAnsi="Times New Roman" w:cs="Times New Roman"/>
                <w:b/>
                <w:i/>
                <w:color w:val="auto"/>
                <w:lang w:val="lt-LT"/>
              </w:rPr>
              <w:t xml:space="preserve">Psichikos sveikata. </w:t>
            </w:r>
          </w:p>
          <w:p w:rsidR="00A300AA" w:rsidRPr="003E7138" w:rsidRDefault="00A300AA" w:rsidP="00A300AA">
            <w:pPr>
              <w:autoSpaceDE w:val="0"/>
              <w:autoSpaceDN w:val="0"/>
              <w:adjustRightInd w:val="0"/>
              <w:jc w:val="both"/>
              <w:rPr>
                <w:rFonts w:ascii="Times New Roman" w:hAnsi="Times New Roman" w:cs="Times New Roman"/>
                <w:color w:val="auto"/>
                <w:lang w:val="lt-LT"/>
              </w:rPr>
            </w:pPr>
            <w:r w:rsidRPr="003E7138">
              <w:rPr>
                <w:rFonts w:ascii="Times New Roman" w:hAnsi="Times New Roman" w:cs="Times New Roman"/>
                <w:color w:val="auto"/>
                <w:lang w:val="lt-LT"/>
              </w:rPr>
              <w:t>Emocijos ir jausmai. Kokius išgyvenimus patiria visi žmonės? Kurie jausmai pozityvūs (laimė, džiaugsmas, malonumas, draugiškumas ir taip toliau), kurie negatyvūs (pyktis, baimė, liūdesys, nerimas ir taip toliau)? Kodėl visos emocijos ir jausmai svarbūs ir reikalingi? Kokiais būdais galima reikšti emocijas ir jausmus, pagerinti nuotaiką (šypsena, komplimentas, dovanėlė, apkabinimas ir taip toliau)?</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2</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735" w:type="dxa"/>
          </w:tcPr>
          <w:p w:rsidR="00A300AA" w:rsidRPr="003E7138" w:rsidRDefault="00A300AA" w:rsidP="00A300AA">
            <w:pPr>
              <w:autoSpaceDE w:val="0"/>
              <w:autoSpaceDN w:val="0"/>
              <w:adjustRightInd w:val="0"/>
              <w:jc w:val="both"/>
              <w:rPr>
                <w:rFonts w:ascii="Times New Roman" w:hAnsi="Times New Roman" w:cs="Times New Roman"/>
                <w:b/>
                <w:i/>
                <w:color w:val="auto"/>
                <w:lang w:val="lt-LT"/>
              </w:rPr>
            </w:pPr>
            <w:r w:rsidRPr="003E7138">
              <w:rPr>
                <w:rFonts w:ascii="Times New Roman" w:hAnsi="Times New Roman" w:cs="Times New Roman"/>
                <w:b/>
                <w:i/>
                <w:color w:val="auto"/>
                <w:lang w:val="lt-LT"/>
              </w:rPr>
              <w:t>Psichikos sveikata.</w:t>
            </w:r>
          </w:p>
          <w:p w:rsidR="00A300AA" w:rsidRPr="003E7138" w:rsidRDefault="00A300AA" w:rsidP="00A300AA">
            <w:pPr>
              <w:jc w:val="both"/>
              <w:rPr>
                <w:rFonts w:ascii="Times New Roman" w:hAnsi="Times New Roman" w:cs="Times New Roman"/>
                <w:color w:val="auto"/>
              </w:rPr>
            </w:pPr>
            <w:r w:rsidRPr="003E7138">
              <w:rPr>
                <w:rFonts w:ascii="Times New Roman" w:hAnsi="Times New Roman" w:cs="Times New Roman"/>
                <w:color w:val="auto"/>
                <w:lang w:val="lt-LT"/>
              </w:rPr>
              <w:t xml:space="preserve">Savitvarda. Kas yra savitvarda? Kodėl, norint ką nors nuveikti, svarbu susikaupti, ramiai pamąstyti? Ko reikia norint pasiekti tikslą? Kaip stiprinti valią? Kodėl svarbu suvaldyti savo norus? Kaip mokytis iš klaidų ir sėkmės istorijų? Kodėl teigiamas nusiteikimas ir solidarumas su kitais žmonėmis padeda jaustis laimingam? </w:t>
            </w:r>
            <w:r w:rsidRPr="003E7138">
              <w:rPr>
                <w:rFonts w:ascii="Times New Roman" w:hAnsi="Times New Roman" w:cs="Times New Roman"/>
                <w:color w:val="auto"/>
              </w:rPr>
              <w:t>Kaip išsakyti savo nuomonę, kai ji nesutampa su daugumos?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735" w:type="dxa"/>
          </w:tcPr>
          <w:p w:rsidR="00A300AA" w:rsidRPr="003E7138" w:rsidRDefault="00A300AA" w:rsidP="00A300AA">
            <w:pPr>
              <w:autoSpaceDE w:val="0"/>
              <w:autoSpaceDN w:val="0"/>
              <w:adjustRightInd w:val="0"/>
              <w:jc w:val="both"/>
              <w:rPr>
                <w:rFonts w:ascii="Times New Roman" w:hAnsi="Times New Roman" w:cs="Times New Roman"/>
                <w:b/>
                <w:i/>
                <w:color w:val="auto"/>
                <w:lang w:val="lt-LT"/>
              </w:rPr>
            </w:pPr>
            <w:r w:rsidRPr="003E7138">
              <w:rPr>
                <w:rFonts w:ascii="Times New Roman" w:hAnsi="Times New Roman" w:cs="Times New Roman"/>
                <w:b/>
                <w:i/>
                <w:color w:val="auto"/>
                <w:lang w:val="lt-LT"/>
              </w:rPr>
              <w:t>Psichikos sveikata.</w:t>
            </w:r>
          </w:p>
          <w:p w:rsidR="00A300AA" w:rsidRPr="003E7138" w:rsidRDefault="00A300AA" w:rsidP="00A300AA">
            <w:pPr>
              <w:autoSpaceDE w:val="0"/>
              <w:autoSpaceDN w:val="0"/>
              <w:adjustRightInd w:val="0"/>
              <w:jc w:val="both"/>
              <w:rPr>
                <w:rFonts w:ascii="Times New Roman" w:hAnsi="Times New Roman" w:cs="Times New Roman"/>
                <w:color w:val="auto"/>
                <w:lang w:val="lt-LT"/>
              </w:rPr>
            </w:pPr>
            <w:r w:rsidRPr="003E7138">
              <w:rPr>
                <w:rFonts w:ascii="Times New Roman" w:hAnsi="Times New Roman" w:cs="Times New Roman"/>
                <w:color w:val="auto"/>
                <w:lang w:val="lt-LT"/>
              </w:rPr>
              <w:t xml:space="preserve">Pozityvus, konstruktyvus mąstymas ir saviraiška. Pasitikėjimas savimi ir, kilus problemai, pagalbos ieškojimas iš suaugusiųjų. Teigiamas nusiteikimas ir solidarumas su kitais žmonėmis. Savo elgesio ir jo pasekmių įvairiose situacijose vertinimas. </w:t>
            </w:r>
            <w:r w:rsidRPr="003E7138">
              <w:rPr>
                <w:rFonts w:ascii="Times New Roman" w:hAnsi="Times New Roman" w:cs="Times New Roman"/>
                <w:color w:val="auto"/>
              </w:rPr>
              <w:t>Mandagus ir pagarbus elgesys.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 lenkų kalba</w:t>
            </w:r>
          </w:p>
        </w:tc>
        <w:tc>
          <w:tcPr>
            <w:tcW w:w="6735" w:type="dxa"/>
          </w:tcPr>
          <w:p w:rsidR="00A300AA" w:rsidRPr="003E7138" w:rsidRDefault="00A300AA" w:rsidP="00A300AA">
            <w:pPr>
              <w:autoSpaceDE w:val="0"/>
              <w:autoSpaceDN w:val="0"/>
              <w:adjustRightInd w:val="0"/>
              <w:jc w:val="both"/>
              <w:rPr>
                <w:rFonts w:ascii="Times New Roman" w:hAnsi="Times New Roman" w:cs="Times New Roman"/>
                <w:b/>
                <w:i/>
                <w:color w:val="auto"/>
              </w:rPr>
            </w:pPr>
            <w:r w:rsidRPr="003E7138">
              <w:rPr>
                <w:rFonts w:ascii="Times New Roman" w:hAnsi="Times New Roman" w:cs="Times New Roman"/>
                <w:b/>
                <w:i/>
                <w:color w:val="auto"/>
              </w:rPr>
              <w:t>Socialinė sveikata.</w:t>
            </w:r>
          </w:p>
          <w:p w:rsidR="00A300AA" w:rsidRPr="003E7138" w:rsidRDefault="00A300AA" w:rsidP="00A300AA">
            <w:pPr>
              <w:suppressAutoHyphens/>
              <w:autoSpaceDE w:val="0"/>
              <w:autoSpaceDN w:val="0"/>
              <w:adjustRightInd w:val="0"/>
              <w:jc w:val="both"/>
              <w:textAlignment w:val="center"/>
              <w:rPr>
                <w:rFonts w:ascii="Times New Roman" w:hAnsi="Times New Roman" w:cs="Times New Roman"/>
                <w:color w:val="auto"/>
              </w:rPr>
            </w:pPr>
            <w:r w:rsidRPr="003E7138">
              <w:rPr>
                <w:rFonts w:ascii="Times New Roman" w:hAnsi="Times New Roman" w:cs="Times New Roman"/>
                <w:bCs/>
                <w:color w:val="auto"/>
              </w:rPr>
              <w:t xml:space="preserve">Draugystė ir meilė. </w:t>
            </w:r>
            <w:r w:rsidRPr="003E7138">
              <w:rPr>
                <w:rFonts w:ascii="Times New Roman" w:hAnsi="Times New Roman" w:cs="Times New Roman"/>
                <w:color w:val="auto"/>
              </w:rPr>
              <w:t xml:space="preserve">Pagarbus bendravimas, bendravimo svarba tarpusavio santykiams. Žodinis ir nežodinis bendravimas. Draugystė. Kodėl svarbu draugaujant būti mandagiam ir dėmesingam, laikytis duoto žodžio, įsipareigojimų, susitarimų. Kaip susitvardyti konfliktinėse situacijose? Mano geriausias draugas. Kaip parodyti meilę savo artimiesiems? Ką reiškia dovanojimas, aukojimas, pagalba, donorystė? </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2</w:t>
            </w:r>
          </w:p>
        </w:tc>
      </w:tr>
      <w:tr w:rsidR="00A300AA"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735" w:type="dxa"/>
          </w:tcPr>
          <w:p w:rsidR="00A300AA" w:rsidRPr="003E7138" w:rsidRDefault="00A300AA" w:rsidP="00A300AA">
            <w:pPr>
              <w:autoSpaceDE w:val="0"/>
              <w:autoSpaceDN w:val="0"/>
              <w:adjustRightInd w:val="0"/>
              <w:jc w:val="both"/>
              <w:rPr>
                <w:rFonts w:ascii="Times New Roman" w:hAnsi="Times New Roman" w:cs="Times New Roman"/>
                <w:b/>
                <w:i/>
                <w:color w:val="auto"/>
                <w:lang w:val="lt-LT"/>
              </w:rPr>
            </w:pPr>
            <w:r w:rsidRPr="003E7138">
              <w:rPr>
                <w:rFonts w:ascii="Times New Roman" w:hAnsi="Times New Roman" w:cs="Times New Roman"/>
                <w:b/>
                <w:i/>
                <w:color w:val="auto"/>
                <w:lang w:val="lt-LT"/>
              </w:rPr>
              <w:t>Socialinė sveikata.</w:t>
            </w:r>
          </w:p>
          <w:p w:rsidR="00A300AA" w:rsidRPr="003E7138" w:rsidRDefault="00A300AA" w:rsidP="00A300AA">
            <w:pPr>
              <w:autoSpaceDE w:val="0"/>
              <w:autoSpaceDN w:val="0"/>
              <w:adjustRightInd w:val="0"/>
              <w:jc w:val="both"/>
              <w:rPr>
                <w:rFonts w:ascii="Times New Roman" w:hAnsi="Times New Roman" w:cs="Times New Roman"/>
                <w:color w:val="auto"/>
                <w:lang w:val="lt-LT"/>
              </w:rPr>
            </w:pPr>
            <w:r w:rsidRPr="003E7138">
              <w:rPr>
                <w:rFonts w:ascii="Times New Roman" w:hAnsi="Times New Roman" w:cs="Times New Roman"/>
                <w:color w:val="auto"/>
                <w:lang w:val="lt-LT"/>
              </w:rPr>
              <w:t xml:space="preserve">Atsparumas rizikingam elgesiui. Kokios situacijos rizikingos ir kada reikia būti itin atsargiam? Ką daryti, kai nutinka kas nors grėsminga ir mus baugina? Kaip nesileisti įtraukiamam į pavojingas situacijas, </w:t>
            </w:r>
            <w:r w:rsidRPr="003E7138">
              <w:rPr>
                <w:rFonts w:ascii="Times New Roman" w:hAnsi="Times New Roman" w:cs="Times New Roman"/>
                <w:color w:val="auto"/>
                <w:lang w:val="lt-LT"/>
              </w:rPr>
              <w:lastRenderedPageBreak/>
              <w:t xml:space="preserve">veiklas? Kaip atpažinti tinkamus ir netinkamus žodžius, prisilietimus ir elgesį? Kokie pavojai tyko elektroninėje erdvėje, kaip juos atpažinti? </w:t>
            </w:r>
            <w:r w:rsidRPr="003E7138">
              <w:rPr>
                <w:rFonts w:ascii="Times New Roman" w:hAnsi="Times New Roman" w:cs="Times New Roman"/>
                <w:color w:val="auto"/>
              </w:rPr>
              <w:t>Į ką, prireikus, galima kreiptis pagalbos?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lastRenderedPageBreak/>
              <w:t>1</w:t>
            </w:r>
          </w:p>
        </w:tc>
      </w:tr>
    </w:tbl>
    <w:p w:rsidR="00A300AA" w:rsidRPr="003E7138" w:rsidRDefault="00A300AA" w:rsidP="00A300AA">
      <w:pPr>
        <w:spacing w:line="240" w:lineRule="auto"/>
        <w:rPr>
          <w:rFonts w:ascii="Times New Roman" w:hAnsi="Times New Roman" w:cs="Times New Roman"/>
          <w:color w:val="auto"/>
          <w:sz w:val="24"/>
          <w:szCs w:val="24"/>
          <w:lang w:val="lt-LT"/>
        </w:rPr>
      </w:pPr>
    </w:p>
    <w:tbl>
      <w:tblPr>
        <w:tblStyle w:val="TableGrid"/>
        <w:tblW w:w="9886" w:type="dxa"/>
        <w:tblInd w:w="-34" w:type="dxa"/>
        <w:tblLook w:val="04A0" w:firstRow="1" w:lastRow="0" w:firstColumn="1" w:lastColumn="0" w:noHBand="0" w:noVBand="1"/>
      </w:tblPr>
      <w:tblGrid>
        <w:gridCol w:w="2127"/>
        <w:gridCol w:w="6662"/>
        <w:gridCol w:w="1097"/>
      </w:tblGrid>
      <w:tr w:rsidR="003E7138" w:rsidRPr="003E7138" w:rsidTr="000723BD">
        <w:tc>
          <w:tcPr>
            <w:tcW w:w="2127"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Dalykai, į kurių programų turinį integruojama programa</w:t>
            </w:r>
          </w:p>
        </w:tc>
        <w:tc>
          <w:tcPr>
            <w:tcW w:w="6662" w:type="dxa"/>
          </w:tcPr>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en-GB"/>
              </w:rPr>
            </w:pPr>
            <w:r w:rsidRPr="003E7138">
              <w:rPr>
                <w:rFonts w:ascii="Times New Roman" w:hAnsi="Times New Roman" w:cs="Times New Roman"/>
                <w:b/>
                <w:color w:val="auto"/>
                <w:sz w:val="24"/>
                <w:szCs w:val="24"/>
                <w:lang w:val="en-GB"/>
              </w:rPr>
              <w:t>Integruojamas programos turinys</w:t>
            </w:r>
          </w:p>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en-GB"/>
              </w:rPr>
            </w:pPr>
            <w:r w:rsidRPr="003E7138">
              <w:rPr>
                <w:rFonts w:ascii="Times New Roman" w:hAnsi="Times New Roman" w:cs="Times New Roman"/>
                <w:b/>
                <w:color w:val="auto"/>
                <w:sz w:val="24"/>
                <w:szCs w:val="24"/>
                <w:lang w:val="en-GB"/>
              </w:rPr>
              <w:t>3 klasėse</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Valandų skaičius</w:t>
            </w:r>
          </w:p>
        </w:tc>
      </w:tr>
      <w:tr w:rsidR="003E7138" w:rsidRPr="003E7138" w:rsidTr="000723BD">
        <w:tc>
          <w:tcPr>
            <w:tcW w:w="212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p w:rsidR="00A300AA" w:rsidRPr="003E7138" w:rsidRDefault="00A300AA" w:rsidP="00A300AA">
            <w:pPr>
              <w:autoSpaceDE w:val="0"/>
              <w:autoSpaceDN w:val="0"/>
              <w:adjustRightInd w:val="0"/>
              <w:spacing w:line="360" w:lineRule="auto"/>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p w:rsidR="00A300AA" w:rsidRPr="003E7138" w:rsidRDefault="00A300AA" w:rsidP="00A300AA">
            <w:pPr>
              <w:autoSpaceDE w:val="0"/>
              <w:autoSpaceDN w:val="0"/>
              <w:adjustRightInd w:val="0"/>
              <w:spacing w:line="360" w:lineRule="auto"/>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tc>
        <w:tc>
          <w:tcPr>
            <w:tcW w:w="6662" w:type="dxa"/>
          </w:tcPr>
          <w:p w:rsidR="00A300AA" w:rsidRPr="003E7138" w:rsidRDefault="00A300AA" w:rsidP="00A300AA">
            <w:pPr>
              <w:suppressAutoHyphens/>
              <w:autoSpaceDE w:val="0"/>
              <w:autoSpaceDN w:val="0"/>
              <w:adjustRightInd w:val="0"/>
              <w:jc w:val="both"/>
              <w:textAlignment w:val="center"/>
              <w:rPr>
                <w:rFonts w:ascii="Times New Roman" w:hAnsi="Times New Roman" w:cs="Times New Roman"/>
                <w:bCs/>
                <w:color w:val="auto"/>
                <w:lang w:val="lt-LT"/>
              </w:rPr>
            </w:pPr>
            <w:r w:rsidRPr="003E7138">
              <w:rPr>
                <w:rFonts w:ascii="Times New Roman" w:hAnsi="Times New Roman" w:cs="Times New Roman"/>
                <w:b/>
                <w:i/>
                <w:color w:val="auto"/>
                <w:lang w:val="lt-LT"/>
              </w:rPr>
              <w:t>Sveikatos, sveikos gyvensenos ir šeimos sampratos.</w:t>
            </w:r>
          </w:p>
          <w:p w:rsidR="00A300AA" w:rsidRPr="003E7138" w:rsidRDefault="00A300AA" w:rsidP="00A300AA">
            <w:pPr>
              <w:suppressAutoHyphens/>
              <w:autoSpaceDE w:val="0"/>
              <w:autoSpaceDN w:val="0"/>
              <w:adjustRightInd w:val="0"/>
              <w:jc w:val="both"/>
              <w:textAlignment w:val="center"/>
              <w:rPr>
                <w:rFonts w:ascii="Times New Roman" w:eastAsia="Calibri" w:hAnsi="Times New Roman" w:cs="Times New Roman"/>
                <w:color w:val="auto"/>
                <w:lang w:val="lt-LT"/>
              </w:rPr>
            </w:pPr>
            <w:r w:rsidRPr="003E7138">
              <w:rPr>
                <w:rFonts w:ascii="Times New Roman" w:hAnsi="Times New Roman" w:cs="Times New Roman"/>
                <w:color w:val="auto"/>
                <w:lang w:val="lt-LT"/>
              </w:rPr>
              <w:t xml:space="preserve">Kas yra sveikata? Kas naudinga žmogaus sveikatai ir kas jai kenkia? Ką sveikatai reiškia geri santykiai su kitais žmonėmis? Kaip jaučiamės, kai esame sveiki? Kam reikalinga sveikata? Į ką kreiptis, jei pasijuntame blogai?Ką darome kasdien, kad būtume sveiki? Kaip kuriama šeima? Santuoka – svarbiausias šeimos atsiradimo pagrindas. Kokios būna šeimos? Darnios šeimos bruožai: tarpusavio supratimas, išklausymas, pagalba. Mano šeimos tradicijos, papročiai, vertybės. </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 xml:space="preserve"> </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 xml:space="preserve">2 </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tc>
      </w:tr>
      <w:tr w:rsidR="003E7138" w:rsidRPr="003E7138" w:rsidTr="000723BD">
        <w:tc>
          <w:tcPr>
            <w:tcW w:w="212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Kūno kultūra</w:t>
            </w:r>
          </w:p>
        </w:tc>
        <w:tc>
          <w:tcPr>
            <w:tcW w:w="6662" w:type="dxa"/>
          </w:tcPr>
          <w:p w:rsidR="00A300AA" w:rsidRPr="003E7138" w:rsidRDefault="00A300AA" w:rsidP="00A300AA">
            <w:pPr>
              <w:jc w:val="both"/>
              <w:rPr>
                <w:rFonts w:ascii="Times New Roman" w:hAnsi="Times New Roman" w:cs="Times New Roman"/>
                <w:b/>
                <w:i/>
                <w:color w:val="auto"/>
                <w:lang w:val="lt-LT"/>
              </w:rPr>
            </w:pPr>
            <w:r w:rsidRPr="003E7138">
              <w:rPr>
                <w:rFonts w:ascii="Times New Roman" w:hAnsi="Times New Roman" w:cs="Times New Roman"/>
                <w:b/>
                <w:i/>
                <w:color w:val="auto"/>
                <w:lang w:val="lt-LT"/>
              </w:rPr>
              <w:t>Fizinė sveikata.</w:t>
            </w:r>
          </w:p>
          <w:p w:rsidR="00A300AA" w:rsidRPr="003E7138" w:rsidRDefault="00A300AA" w:rsidP="00A300AA">
            <w:pPr>
              <w:jc w:val="both"/>
              <w:rPr>
                <w:rFonts w:ascii="Times New Roman" w:hAnsi="Times New Roman" w:cs="Times New Roman"/>
                <w:color w:val="auto"/>
                <w:lang w:val="lt-LT"/>
              </w:rPr>
            </w:pPr>
            <w:r w:rsidRPr="003E7138">
              <w:rPr>
                <w:rFonts w:ascii="Times New Roman" w:hAnsi="Times New Roman" w:cs="Times New Roman"/>
                <w:color w:val="auto"/>
                <w:lang w:val="lt-LT"/>
              </w:rPr>
              <w:t>Fizinis aktyvumas. Kodėl mankšta, fiziniai pratimai (judrieji žaidimai) naudingi mano sveikatai ir gerai savijautai? Kiek laiko turėčiau skirti mankštai ir įvairiems fiziniams pratimams, žaidimams? Koks elgesys laikytinas fiziškai aktyviu ir fiziškai pasyviu? Kokie žaidimai ir fiziniai pratimai man geriausiai tinka? Kaip ir kur galiu judėti kiekvieną dieną? Kodėl turėčiau judėti kiekvieną dieną? Kodėl reikia taisyklingai stovėti, sėdėti, judėti? Kokių saugaus elgesio taisyklių turėčiau laikytis, darydamas fizinius pratimus, važiuodamas dviračiu, riedlente, pačiūžomis ir taip toliau?</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 xml:space="preserve">1 </w:t>
            </w:r>
          </w:p>
        </w:tc>
      </w:tr>
      <w:tr w:rsidR="003E7138" w:rsidRPr="003E7138" w:rsidTr="000723BD">
        <w:tc>
          <w:tcPr>
            <w:tcW w:w="2127" w:type="dxa"/>
          </w:tcPr>
          <w:p w:rsidR="00A300AA" w:rsidRPr="003E7138" w:rsidRDefault="00A300AA" w:rsidP="00A300AA">
            <w:pPr>
              <w:autoSpaceDE w:val="0"/>
              <w:autoSpaceDN w:val="0"/>
              <w:adjustRightInd w:val="0"/>
              <w:spacing w:line="276" w:lineRule="auto"/>
              <w:jc w:val="center"/>
              <w:rPr>
                <w:rFonts w:ascii="Times New Roman" w:eastAsia="Times New Roman" w:hAnsi="Times New Roman" w:cs="Times New Roman"/>
                <w:color w:val="auto"/>
                <w:sz w:val="24"/>
                <w:szCs w:val="24"/>
                <w:lang w:val="lt-LT"/>
              </w:rPr>
            </w:pPr>
          </w:p>
          <w:p w:rsidR="00A300AA" w:rsidRPr="003E7138" w:rsidRDefault="00A300AA" w:rsidP="00A300AA">
            <w:pPr>
              <w:autoSpaceDE w:val="0"/>
              <w:autoSpaceDN w:val="0"/>
              <w:adjustRightInd w:val="0"/>
              <w:spacing w:line="360" w:lineRule="auto"/>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p w:rsidR="00A300AA" w:rsidRPr="003E7138" w:rsidRDefault="00A300AA" w:rsidP="00A300AA">
            <w:pPr>
              <w:autoSpaceDE w:val="0"/>
              <w:autoSpaceDN w:val="0"/>
              <w:adjustRightInd w:val="0"/>
              <w:spacing w:line="360" w:lineRule="auto"/>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Cs w:val="24"/>
                <w:lang w:val="lt-LT"/>
              </w:rPr>
              <w:t>Dailė ir technologijos</w:t>
            </w:r>
          </w:p>
        </w:tc>
        <w:tc>
          <w:tcPr>
            <w:tcW w:w="6662" w:type="dxa"/>
          </w:tcPr>
          <w:p w:rsidR="00A300AA" w:rsidRPr="003E7138" w:rsidRDefault="00A300AA" w:rsidP="00A300AA">
            <w:pPr>
              <w:jc w:val="both"/>
              <w:rPr>
                <w:rFonts w:ascii="Times New Roman" w:hAnsi="Times New Roman" w:cs="Times New Roman"/>
                <w:b/>
                <w:i/>
                <w:color w:val="auto"/>
                <w:lang w:val="lt-LT"/>
              </w:rPr>
            </w:pPr>
            <w:r w:rsidRPr="003E7138">
              <w:rPr>
                <w:rFonts w:ascii="Times New Roman" w:hAnsi="Times New Roman" w:cs="Times New Roman"/>
                <w:b/>
                <w:i/>
                <w:color w:val="auto"/>
                <w:lang w:val="lt-LT"/>
              </w:rPr>
              <w:t>Fizinė sveikata.</w:t>
            </w:r>
          </w:p>
          <w:p w:rsidR="00A300AA" w:rsidRPr="003E7138" w:rsidRDefault="00A300AA" w:rsidP="00A300AA">
            <w:pPr>
              <w:jc w:val="both"/>
              <w:rPr>
                <w:rFonts w:ascii="Times New Roman" w:hAnsi="Times New Roman" w:cs="Times New Roman"/>
                <w:color w:val="auto"/>
                <w:lang w:val="lt-LT"/>
              </w:rPr>
            </w:pPr>
            <w:r w:rsidRPr="003E7138">
              <w:rPr>
                <w:rFonts w:ascii="Times New Roman" w:hAnsi="Times New Roman" w:cs="Times New Roman"/>
                <w:color w:val="auto"/>
                <w:lang w:val="lt-LT"/>
              </w:rPr>
              <w:t>Sveika mityba. Sveikos mitybos principai ir taisyklės. Sveikatai palankaus maisto poveikis. Grūdinės kultūros maisto produktuose, daržovės ir vaisiai mūsų mityboje. Vandens vartojimas. Naudingi ir sveikatai nepalankūs maisto produktai, kuo jie naudingi ar kuo nepalankūs.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 xml:space="preserve">2 </w:t>
            </w:r>
          </w:p>
        </w:tc>
      </w:tr>
      <w:tr w:rsidR="003E7138" w:rsidRPr="003E7138" w:rsidTr="000723BD">
        <w:tc>
          <w:tcPr>
            <w:tcW w:w="2127" w:type="dxa"/>
          </w:tcPr>
          <w:p w:rsidR="00A300AA" w:rsidRPr="003E7138" w:rsidRDefault="00A300AA" w:rsidP="00A300AA">
            <w:pPr>
              <w:autoSpaceDE w:val="0"/>
              <w:autoSpaceDN w:val="0"/>
              <w:adjustRightInd w:val="0"/>
              <w:spacing w:line="360" w:lineRule="auto"/>
              <w:jc w:val="center"/>
              <w:rPr>
                <w:rFonts w:ascii="Times New Roman" w:eastAsia="Times New Roman" w:hAnsi="Times New Roman" w:cs="Times New Roman"/>
                <w:color w:val="auto"/>
                <w:sz w:val="10"/>
                <w:szCs w:val="24"/>
                <w:lang w:val="lt-LT"/>
              </w:rPr>
            </w:pPr>
          </w:p>
          <w:p w:rsidR="00A300AA" w:rsidRPr="003E7138" w:rsidRDefault="00A300AA" w:rsidP="00A300AA">
            <w:pPr>
              <w:autoSpaceDE w:val="0"/>
              <w:autoSpaceDN w:val="0"/>
              <w:adjustRightInd w:val="0"/>
              <w:spacing w:line="360" w:lineRule="auto"/>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Kūno kultūra</w:t>
            </w:r>
          </w:p>
          <w:p w:rsidR="00A300AA" w:rsidRPr="003E7138" w:rsidRDefault="00A300AA" w:rsidP="00A300AA">
            <w:pPr>
              <w:autoSpaceDE w:val="0"/>
              <w:autoSpaceDN w:val="0"/>
              <w:adjustRightInd w:val="0"/>
              <w:spacing w:line="360" w:lineRule="auto"/>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662" w:type="dxa"/>
          </w:tcPr>
          <w:p w:rsidR="00A300AA" w:rsidRPr="003E7138" w:rsidRDefault="00A300AA" w:rsidP="00A300AA">
            <w:pPr>
              <w:jc w:val="both"/>
              <w:rPr>
                <w:rFonts w:ascii="Times New Roman" w:hAnsi="Times New Roman" w:cs="Times New Roman"/>
                <w:b/>
                <w:i/>
                <w:color w:val="auto"/>
                <w:lang w:val="lt-LT"/>
              </w:rPr>
            </w:pPr>
            <w:r w:rsidRPr="003E7138">
              <w:rPr>
                <w:rFonts w:ascii="Times New Roman" w:hAnsi="Times New Roman" w:cs="Times New Roman"/>
                <w:b/>
                <w:i/>
                <w:color w:val="auto"/>
                <w:lang w:val="lt-LT"/>
              </w:rPr>
              <w:t>Fizinė sveikata.</w:t>
            </w:r>
          </w:p>
          <w:p w:rsidR="00A300AA" w:rsidRPr="003E7138" w:rsidRDefault="00A300AA" w:rsidP="00A300AA">
            <w:pPr>
              <w:jc w:val="both"/>
              <w:rPr>
                <w:rFonts w:ascii="Times New Roman" w:hAnsi="Times New Roman" w:cs="Times New Roman"/>
                <w:color w:val="auto"/>
                <w:lang w:val="lt-LT"/>
              </w:rPr>
            </w:pPr>
            <w:r w:rsidRPr="003E7138">
              <w:rPr>
                <w:rFonts w:ascii="Times New Roman" w:hAnsi="Times New Roman" w:cs="Times New Roman"/>
                <w:color w:val="auto"/>
                <w:lang w:val="lt-LT"/>
              </w:rPr>
              <w:t>Veikla ir poilsis. Miego ir poilsio svarba normaliam augimui ir gerai sveikatai. Klausos ir regos higiena. Veiksniai, turintys įtakos regai ir klausai. Tinkama mokymosi, žaidimų, poilsio ir kitos vietos.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 xml:space="preserve">2 </w:t>
            </w:r>
          </w:p>
        </w:tc>
      </w:tr>
      <w:tr w:rsidR="003E7138" w:rsidRPr="003E7138" w:rsidTr="000723BD">
        <w:tc>
          <w:tcPr>
            <w:tcW w:w="212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662" w:type="dxa"/>
          </w:tcPr>
          <w:p w:rsidR="00A300AA" w:rsidRPr="003E7138" w:rsidRDefault="00A300AA" w:rsidP="00A300AA">
            <w:pPr>
              <w:jc w:val="both"/>
              <w:rPr>
                <w:rFonts w:ascii="Times New Roman" w:hAnsi="Times New Roman" w:cs="Times New Roman"/>
                <w:b/>
                <w:i/>
                <w:color w:val="auto"/>
                <w:lang w:val="lt-LT"/>
              </w:rPr>
            </w:pPr>
            <w:r w:rsidRPr="003E7138">
              <w:rPr>
                <w:rFonts w:ascii="Times New Roman" w:hAnsi="Times New Roman" w:cs="Times New Roman"/>
                <w:b/>
                <w:i/>
                <w:color w:val="auto"/>
                <w:lang w:val="lt-LT"/>
              </w:rPr>
              <w:t>Fizinė sveikata.</w:t>
            </w:r>
          </w:p>
          <w:p w:rsidR="00A300AA" w:rsidRPr="003E7138" w:rsidRDefault="00A300AA" w:rsidP="00A300AA">
            <w:pPr>
              <w:jc w:val="both"/>
              <w:rPr>
                <w:rFonts w:ascii="Times New Roman" w:hAnsi="Times New Roman" w:cs="Times New Roman"/>
                <w:color w:val="auto"/>
                <w:lang w:val="lt-LT"/>
              </w:rPr>
            </w:pPr>
            <w:r w:rsidRPr="003E7138">
              <w:rPr>
                <w:rFonts w:ascii="Times New Roman" w:hAnsi="Times New Roman" w:cs="Times New Roman"/>
                <w:color w:val="auto"/>
                <w:lang w:val="lt-LT"/>
              </w:rPr>
              <w:t>Asmens ir aplinkos švara. Asmens higienos reikalavimai ir jų laikymosi tvarka. Asmens higienos ir aplinkos švaros įtaka sveikatai. Aplinkos švaros  palaikymas. Užkrečiamosios ligos, jų plitimo būdai. Aplinkos veiksnių įtaka sveikatai. Apsaugos nuo žalingų aplinkos veiksnių būdai.</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12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tc>
        <w:tc>
          <w:tcPr>
            <w:tcW w:w="6662" w:type="dxa"/>
          </w:tcPr>
          <w:p w:rsidR="00A300AA" w:rsidRPr="003E7138" w:rsidRDefault="00A300AA" w:rsidP="00A300AA">
            <w:pPr>
              <w:autoSpaceDE w:val="0"/>
              <w:autoSpaceDN w:val="0"/>
              <w:adjustRightInd w:val="0"/>
              <w:jc w:val="both"/>
              <w:rPr>
                <w:rFonts w:ascii="Times New Roman" w:hAnsi="Times New Roman" w:cs="Times New Roman"/>
                <w:b/>
                <w:i/>
                <w:color w:val="auto"/>
                <w:lang w:val="lt-LT"/>
              </w:rPr>
            </w:pPr>
            <w:r w:rsidRPr="003E7138">
              <w:rPr>
                <w:rFonts w:ascii="Times New Roman" w:hAnsi="Times New Roman" w:cs="Times New Roman"/>
                <w:b/>
                <w:i/>
                <w:color w:val="auto"/>
                <w:lang w:val="lt-LT"/>
              </w:rPr>
              <w:t>Psichikos sveikata.</w:t>
            </w:r>
          </w:p>
          <w:p w:rsidR="00A300AA" w:rsidRPr="003E7138" w:rsidRDefault="00A300AA" w:rsidP="00A300AA">
            <w:pPr>
              <w:suppressAutoHyphens/>
              <w:autoSpaceDE w:val="0"/>
              <w:jc w:val="both"/>
              <w:textAlignment w:val="center"/>
              <w:rPr>
                <w:rFonts w:ascii="Times New Roman" w:hAnsi="Times New Roman" w:cs="Times New Roman"/>
                <w:color w:val="auto"/>
              </w:rPr>
            </w:pPr>
            <w:r w:rsidRPr="003E7138">
              <w:rPr>
                <w:rFonts w:ascii="Times New Roman" w:hAnsi="Times New Roman" w:cs="Times New Roman"/>
                <w:bCs/>
                <w:color w:val="auto"/>
                <w:lang w:val="lt-LT"/>
              </w:rPr>
              <w:t xml:space="preserve">Savivertė. </w:t>
            </w:r>
            <w:r w:rsidRPr="003E7138">
              <w:rPr>
                <w:rFonts w:ascii="Times New Roman" w:hAnsi="Times New Roman" w:cs="Times New Roman"/>
                <w:color w:val="auto"/>
                <w:lang w:val="lt-LT"/>
              </w:rPr>
              <w:t xml:space="preserve">Kokiomis savybėmis aš pasižymiu? Kurie mano bruožai teigiami, kuriais galiu remtis, o kuriuos norėčiau keisti, jų atsisakyti? </w:t>
            </w:r>
            <w:r w:rsidRPr="003E7138">
              <w:rPr>
                <w:rFonts w:ascii="Times New Roman" w:hAnsi="Times New Roman" w:cs="Times New Roman"/>
                <w:color w:val="auto"/>
              </w:rPr>
              <w:t xml:space="preserve">Kodėlsvarbusteigiamassavęsvertinimas? </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12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tc>
        <w:tc>
          <w:tcPr>
            <w:tcW w:w="6662" w:type="dxa"/>
          </w:tcPr>
          <w:p w:rsidR="00A300AA" w:rsidRPr="003E7138" w:rsidRDefault="00A300AA" w:rsidP="00A300AA">
            <w:pPr>
              <w:autoSpaceDE w:val="0"/>
              <w:autoSpaceDN w:val="0"/>
              <w:adjustRightInd w:val="0"/>
              <w:jc w:val="both"/>
              <w:rPr>
                <w:rFonts w:ascii="Times New Roman" w:hAnsi="Times New Roman" w:cs="Times New Roman"/>
                <w:b/>
                <w:i/>
                <w:color w:val="auto"/>
                <w:lang w:val="lt-LT"/>
              </w:rPr>
            </w:pPr>
            <w:r w:rsidRPr="003E7138">
              <w:rPr>
                <w:rFonts w:ascii="Times New Roman" w:hAnsi="Times New Roman" w:cs="Times New Roman"/>
                <w:b/>
                <w:i/>
                <w:color w:val="auto"/>
                <w:lang w:val="lt-LT"/>
              </w:rPr>
              <w:t xml:space="preserve">Psichikos sveikata. </w:t>
            </w:r>
          </w:p>
          <w:p w:rsidR="00A300AA" w:rsidRPr="003E7138" w:rsidRDefault="00A300AA" w:rsidP="00A300AA">
            <w:pPr>
              <w:autoSpaceDE w:val="0"/>
              <w:autoSpaceDN w:val="0"/>
              <w:adjustRightInd w:val="0"/>
              <w:jc w:val="both"/>
              <w:rPr>
                <w:rFonts w:ascii="Times New Roman" w:hAnsi="Times New Roman" w:cs="Times New Roman"/>
                <w:color w:val="auto"/>
                <w:lang w:val="lt-LT"/>
              </w:rPr>
            </w:pPr>
            <w:r w:rsidRPr="003E7138">
              <w:rPr>
                <w:rFonts w:ascii="Times New Roman" w:hAnsi="Times New Roman" w:cs="Times New Roman"/>
                <w:color w:val="auto"/>
                <w:lang w:val="lt-LT"/>
              </w:rPr>
              <w:t>Emocijos ir jausmai. Kas sukelia pozityvius išgyvenimus  (džiaugsmą, susižavėjimą, nuostabą), o kas – negatyvius (pyktį, liūdesį, nerimą, neviltį)? Pyktis – reikalinga ir neišvengiama emocija.  Mano ir kitų žmonių jausmai. Žodinė ir nežodinė jausmų išraiška. Kaip išgyventi netektį? Kaip geriau suprasti savo emocijas ir jausmus? Kodėl svarbu mokytis tinkamai juos reikšti, o kas atsitinka, kai negali kontroliuoti emocijų ir jausmų arba kai visiškai juos užslopini?</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12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lastRenderedPageBreak/>
              <w:t>Pasaulio pažinimas</w:t>
            </w:r>
          </w:p>
        </w:tc>
        <w:tc>
          <w:tcPr>
            <w:tcW w:w="6662" w:type="dxa"/>
          </w:tcPr>
          <w:p w:rsidR="00A300AA" w:rsidRPr="003E7138" w:rsidRDefault="00A300AA" w:rsidP="00A300AA">
            <w:pPr>
              <w:autoSpaceDE w:val="0"/>
              <w:autoSpaceDN w:val="0"/>
              <w:adjustRightInd w:val="0"/>
              <w:jc w:val="both"/>
              <w:rPr>
                <w:rFonts w:ascii="Times New Roman" w:hAnsi="Times New Roman" w:cs="Times New Roman"/>
                <w:b/>
                <w:i/>
                <w:color w:val="auto"/>
                <w:lang w:val="lt-LT"/>
              </w:rPr>
            </w:pPr>
            <w:r w:rsidRPr="003E7138">
              <w:rPr>
                <w:rFonts w:ascii="Times New Roman" w:hAnsi="Times New Roman" w:cs="Times New Roman"/>
                <w:b/>
                <w:i/>
                <w:color w:val="auto"/>
                <w:lang w:val="lt-LT"/>
              </w:rPr>
              <w:lastRenderedPageBreak/>
              <w:t>Psichikos sveikata.</w:t>
            </w:r>
          </w:p>
          <w:p w:rsidR="00A300AA" w:rsidRPr="003E7138" w:rsidRDefault="00A300AA" w:rsidP="00A300AA">
            <w:pPr>
              <w:autoSpaceDE w:val="0"/>
              <w:autoSpaceDN w:val="0"/>
              <w:adjustRightInd w:val="0"/>
              <w:jc w:val="both"/>
              <w:rPr>
                <w:rFonts w:ascii="Times New Roman" w:hAnsi="Times New Roman" w:cs="Times New Roman"/>
                <w:color w:val="auto"/>
                <w:lang w:val="lt-LT"/>
              </w:rPr>
            </w:pPr>
            <w:r w:rsidRPr="003E7138">
              <w:rPr>
                <w:rFonts w:ascii="Times New Roman" w:hAnsi="Times New Roman" w:cs="Times New Roman"/>
                <w:color w:val="auto"/>
                <w:lang w:val="lt-LT"/>
              </w:rPr>
              <w:lastRenderedPageBreak/>
              <w:t>Savitvarda. Dėmesio sutelkimas ir valios stiprinimas. Darbo tikslingumo supratimas. Atliktų gerų darbų ir įsipareigojimų nusakymas. Kodėl žiūrint TV, naršant internete, žaidžiant kompiuterinius žaidimus ar naudojantis kitomis IKT reikia vadovautis amžių ribojančiomis nuorodomis?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lastRenderedPageBreak/>
              <w:t>1</w:t>
            </w:r>
          </w:p>
        </w:tc>
      </w:tr>
      <w:tr w:rsidR="003E7138" w:rsidRPr="003E7138" w:rsidTr="000723BD">
        <w:tc>
          <w:tcPr>
            <w:tcW w:w="212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p w:rsidR="00A300AA" w:rsidRPr="003E7138" w:rsidRDefault="00A300AA" w:rsidP="00A300AA">
            <w:pPr>
              <w:autoSpaceDE w:val="0"/>
              <w:autoSpaceDN w:val="0"/>
              <w:adjustRightInd w:val="0"/>
              <w:spacing w:line="360" w:lineRule="auto"/>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Muzika</w:t>
            </w:r>
          </w:p>
          <w:p w:rsidR="00A300AA" w:rsidRPr="003E7138" w:rsidRDefault="00A300AA" w:rsidP="00A300AA">
            <w:pPr>
              <w:autoSpaceDE w:val="0"/>
              <w:autoSpaceDN w:val="0"/>
              <w:adjustRightInd w:val="0"/>
              <w:spacing w:line="360" w:lineRule="auto"/>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tc>
        <w:tc>
          <w:tcPr>
            <w:tcW w:w="6662" w:type="dxa"/>
          </w:tcPr>
          <w:p w:rsidR="00A300AA" w:rsidRPr="003E7138" w:rsidRDefault="00A300AA" w:rsidP="00A300AA">
            <w:pPr>
              <w:autoSpaceDE w:val="0"/>
              <w:autoSpaceDN w:val="0"/>
              <w:adjustRightInd w:val="0"/>
              <w:jc w:val="both"/>
              <w:rPr>
                <w:rFonts w:ascii="Times New Roman" w:hAnsi="Times New Roman" w:cs="Times New Roman"/>
                <w:b/>
                <w:i/>
                <w:color w:val="auto"/>
                <w:lang w:val="lt-LT"/>
              </w:rPr>
            </w:pPr>
            <w:r w:rsidRPr="003E7138">
              <w:rPr>
                <w:rFonts w:ascii="Times New Roman" w:hAnsi="Times New Roman" w:cs="Times New Roman"/>
                <w:b/>
                <w:i/>
                <w:color w:val="auto"/>
                <w:lang w:val="lt-LT"/>
              </w:rPr>
              <w:t>Psichikos sveikata.</w:t>
            </w:r>
          </w:p>
          <w:p w:rsidR="00A300AA" w:rsidRPr="003E7138" w:rsidRDefault="00A300AA" w:rsidP="00A300AA">
            <w:pPr>
              <w:autoSpaceDE w:val="0"/>
              <w:autoSpaceDN w:val="0"/>
              <w:adjustRightInd w:val="0"/>
              <w:jc w:val="both"/>
              <w:rPr>
                <w:rFonts w:ascii="Times New Roman" w:hAnsi="Times New Roman" w:cs="Times New Roman"/>
                <w:color w:val="auto"/>
                <w:lang w:val="lt-LT"/>
              </w:rPr>
            </w:pPr>
            <w:r w:rsidRPr="003E7138">
              <w:rPr>
                <w:rFonts w:ascii="Times New Roman" w:hAnsi="Times New Roman" w:cs="Times New Roman"/>
                <w:color w:val="auto"/>
                <w:lang w:val="lt-LT"/>
              </w:rPr>
              <w:t>Pozityvus, konstruktyvus mąstymas ir saviraiška. Kokie gyvenimo įpročiai teigiami, naudingi ir palankūs sveikatai, o kokie – žalingi? Kodėl svarbu mokėti sutelkti dėmesį, mąstyti nuosekliai, logiškai? Kodėl svarbu ugdytis valią? Kas gali sukelti įtampą ir stresą? Kokiais būdais (gilus  kvėpavimas, ramios muzikos klausymas, dienoraščio rašymas ir kita) galima nusiraminti, atsipalaiduoti, sumažinti streso poveikį? Kodėl svarbu stengtis suprasti kito žmogaus elgesio motyvus? Kaip tinkamai spręsti nesutarimus, konfliktus?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2</w:t>
            </w:r>
          </w:p>
        </w:tc>
      </w:tr>
      <w:tr w:rsidR="003E7138" w:rsidRPr="003E7138" w:rsidTr="000723BD">
        <w:tc>
          <w:tcPr>
            <w:tcW w:w="212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tc>
        <w:tc>
          <w:tcPr>
            <w:tcW w:w="6662" w:type="dxa"/>
          </w:tcPr>
          <w:p w:rsidR="00A300AA" w:rsidRPr="003E7138" w:rsidRDefault="00A300AA" w:rsidP="00A300AA">
            <w:pPr>
              <w:autoSpaceDE w:val="0"/>
              <w:autoSpaceDN w:val="0"/>
              <w:adjustRightInd w:val="0"/>
              <w:jc w:val="both"/>
              <w:rPr>
                <w:rFonts w:ascii="Times New Roman" w:hAnsi="Times New Roman" w:cs="Times New Roman"/>
                <w:b/>
                <w:i/>
                <w:color w:val="auto"/>
                <w:lang w:val="lt-LT"/>
              </w:rPr>
            </w:pPr>
            <w:r w:rsidRPr="003E7138">
              <w:rPr>
                <w:rFonts w:ascii="Times New Roman" w:hAnsi="Times New Roman" w:cs="Times New Roman"/>
                <w:b/>
                <w:i/>
                <w:color w:val="auto"/>
                <w:lang w:val="lt-LT"/>
              </w:rPr>
              <w:t>Socialinėsveikata.</w:t>
            </w:r>
          </w:p>
          <w:p w:rsidR="00A300AA" w:rsidRPr="003E7138" w:rsidRDefault="00A300AA" w:rsidP="00A300AA">
            <w:pPr>
              <w:autoSpaceDE w:val="0"/>
              <w:autoSpaceDN w:val="0"/>
              <w:adjustRightInd w:val="0"/>
              <w:jc w:val="both"/>
              <w:rPr>
                <w:rFonts w:ascii="Times New Roman" w:hAnsi="Times New Roman" w:cs="Times New Roman"/>
                <w:color w:val="auto"/>
                <w:lang w:val="lt-LT"/>
              </w:rPr>
            </w:pPr>
            <w:r w:rsidRPr="003E7138">
              <w:rPr>
                <w:rFonts w:ascii="Times New Roman" w:hAnsi="Times New Roman" w:cs="Times New Roman"/>
                <w:color w:val="auto"/>
                <w:lang w:val="lt-LT"/>
              </w:rPr>
              <w:t>Draugystėirmeilė. Kaspadedasusidraugautiirpalaikytidraugiškussantykius? Pagarbusbendravimas, bendravimosvarbatarpusaviosantykiams. Kaipišreikštimeilės, draugystėsjausmusartimiesiems, sauartimiemsžmonėms? Kodėlsvarbulaikytisįsipareigojimų, susitarimų, šeimojenustatytųtaisyklių, dalyvautipuoselėjantšeimostradicijas? Kaipšeimojerastipriimtinąvisiemssprendimą? Kuriamebendravimoirbendradarbiavimotaisykles. Kąreiškiadovanojimas, aukojimas, pagalba, donorystė?</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 xml:space="preserve">2 </w:t>
            </w:r>
          </w:p>
        </w:tc>
      </w:tr>
      <w:tr w:rsidR="003E7138" w:rsidRPr="003E7138" w:rsidTr="000723BD">
        <w:tc>
          <w:tcPr>
            <w:tcW w:w="212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662" w:type="dxa"/>
          </w:tcPr>
          <w:p w:rsidR="00A300AA" w:rsidRPr="003E7138" w:rsidRDefault="00A300AA" w:rsidP="00A300AA">
            <w:pPr>
              <w:autoSpaceDE w:val="0"/>
              <w:autoSpaceDN w:val="0"/>
              <w:adjustRightInd w:val="0"/>
              <w:jc w:val="both"/>
              <w:rPr>
                <w:rFonts w:ascii="Times New Roman" w:hAnsi="Times New Roman" w:cs="Times New Roman"/>
                <w:b/>
                <w:i/>
                <w:color w:val="auto"/>
                <w:lang w:val="lt-LT"/>
              </w:rPr>
            </w:pPr>
            <w:r w:rsidRPr="003E7138">
              <w:rPr>
                <w:rFonts w:ascii="Times New Roman" w:hAnsi="Times New Roman" w:cs="Times New Roman"/>
                <w:b/>
                <w:i/>
                <w:color w:val="auto"/>
                <w:lang w:val="lt-LT"/>
              </w:rPr>
              <w:t>Socialinė sveikata.</w:t>
            </w:r>
          </w:p>
          <w:p w:rsidR="00A300AA" w:rsidRPr="003E7138" w:rsidRDefault="00A300AA" w:rsidP="00A300AA">
            <w:pPr>
              <w:autoSpaceDE w:val="0"/>
              <w:autoSpaceDN w:val="0"/>
              <w:adjustRightInd w:val="0"/>
              <w:jc w:val="both"/>
              <w:rPr>
                <w:rFonts w:ascii="Times New Roman" w:hAnsi="Times New Roman" w:cs="Times New Roman"/>
                <w:color w:val="auto"/>
                <w:lang w:val="lt-LT"/>
              </w:rPr>
            </w:pPr>
            <w:r w:rsidRPr="003E7138">
              <w:rPr>
                <w:rFonts w:ascii="Times New Roman" w:hAnsi="Times New Roman" w:cs="Times New Roman"/>
                <w:color w:val="auto"/>
                <w:lang w:val="lt-LT"/>
              </w:rPr>
              <w:t>Atsparumas rizikingam elgesiui. Kokios priežastys gali paskatinti blogai ar pavojingai elgtis: rūkyti, gerti svaigalus, vartoti narkotikus? Kaip atsispirti spaudimui ir pasakyti „ne“, kai siūloma užsiimti sveikatai žalinga veikla? Kurie žiniasklaidos pateikiami gyvenimo būdo, kūno įvaizdžio, elgesio pavyzdžiai yra pagražinti, neatitinka realybės? Kaip elgtis, patekus į nemalonią, pavojų keliančią situaciją?  Kodėl viešojoje erdvėje nepažįstamiems asmenims negalima teikti asmeninės informacijos (telefono numerio, adreso, nuotraukų, atostogų planų), nurodyti slaptažodžių, dėti kitų žmonių nuotraukų, rašyti nepagarbių, kitus įžeidžiančių tekstų, komentarų? Kokios interneto svetainės yra tinkamos, informatyvios, naudingos, o kokios – žalingos (smurtinio, pornografinio pobūdžio)?</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 xml:space="preserve">2 </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tc>
      </w:tr>
    </w:tbl>
    <w:p w:rsidR="00A300AA" w:rsidRPr="003E7138" w:rsidRDefault="00A300AA" w:rsidP="00A300AA">
      <w:pPr>
        <w:spacing w:line="240" w:lineRule="auto"/>
        <w:rPr>
          <w:rFonts w:ascii="Times New Roman" w:hAnsi="Times New Roman" w:cs="Times New Roman"/>
          <w:color w:val="auto"/>
          <w:sz w:val="24"/>
          <w:szCs w:val="24"/>
          <w:lang w:val="lt-LT"/>
        </w:rPr>
      </w:pPr>
    </w:p>
    <w:p w:rsidR="00A300AA" w:rsidRPr="003E7138" w:rsidRDefault="00A300AA" w:rsidP="00A300AA">
      <w:pPr>
        <w:spacing w:line="240" w:lineRule="auto"/>
        <w:rPr>
          <w:rFonts w:ascii="Times New Roman" w:hAnsi="Times New Roman" w:cs="Times New Roman"/>
          <w:color w:val="auto"/>
          <w:sz w:val="24"/>
          <w:szCs w:val="24"/>
          <w:lang w:val="lt-LT"/>
        </w:rPr>
      </w:pPr>
    </w:p>
    <w:tbl>
      <w:tblPr>
        <w:tblStyle w:val="TableGrid"/>
        <w:tblW w:w="0" w:type="auto"/>
        <w:tblLook w:val="04A0" w:firstRow="1" w:lastRow="0" w:firstColumn="1" w:lastColumn="0" w:noHBand="0" w:noVBand="1"/>
      </w:tblPr>
      <w:tblGrid>
        <w:gridCol w:w="2020"/>
        <w:gridCol w:w="6735"/>
        <w:gridCol w:w="1097"/>
      </w:tblGrid>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Dalykai, į kurių programų turinį integruojama programa</w:t>
            </w:r>
          </w:p>
        </w:tc>
        <w:tc>
          <w:tcPr>
            <w:tcW w:w="6735" w:type="dxa"/>
          </w:tcPr>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en-GB"/>
              </w:rPr>
            </w:pPr>
            <w:r w:rsidRPr="003E7138">
              <w:rPr>
                <w:rFonts w:ascii="Times New Roman" w:hAnsi="Times New Roman" w:cs="Times New Roman"/>
                <w:b/>
                <w:color w:val="auto"/>
                <w:sz w:val="24"/>
                <w:szCs w:val="24"/>
                <w:lang w:val="en-GB"/>
              </w:rPr>
              <w:t xml:space="preserve">Integruojamas programos turinys  </w:t>
            </w:r>
          </w:p>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en-GB"/>
              </w:rPr>
            </w:pPr>
            <w:r w:rsidRPr="003E7138">
              <w:rPr>
                <w:rFonts w:ascii="Times New Roman" w:hAnsi="Times New Roman" w:cs="Times New Roman"/>
                <w:b/>
                <w:color w:val="auto"/>
                <w:sz w:val="24"/>
                <w:szCs w:val="24"/>
                <w:lang w:val="en-GB"/>
              </w:rPr>
              <w:t>4 klasėse</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Valandų skaičius</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735" w:type="dxa"/>
          </w:tcPr>
          <w:p w:rsidR="00A300AA" w:rsidRPr="003E7138" w:rsidRDefault="00A300AA" w:rsidP="00A300AA">
            <w:pPr>
              <w:suppressAutoHyphens/>
              <w:autoSpaceDE w:val="0"/>
              <w:autoSpaceDN w:val="0"/>
              <w:adjustRightInd w:val="0"/>
              <w:jc w:val="both"/>
              <w:textAlignment w:val="center"/>
              <w:rPr>
                <w:rFonts w:ascii="Times New Roman" w:hAnsi="Times New Roman" w:cs="Times New Roman"/>
                <w:bCs/>
                <w:color w:val="auto"/>
                <w:lang w:val="lt-LT"/>
              </w:rPr>
            </w:pPr>
            <w:r w:rsidRPr="003E7138">
              <w:rPr>
                <w:rFonts w:ascii="Times New Roman" w:hAnsi="Times New Roman" w:cs="Times New Roman"/>
                <w:b/>
                <w:i/>
                <w:color w:val="auto"/>
                <w:lang w:val="lt-LT"/>
              </w:rPr>
              <w:t>Sveikatos, sveikos gyvensenos ir šeimos sampratos.</w:t>
            </w:r>
            <w:r w:rsidRPr="003E7138">
              <w:rPr>
                <w:rFonts w:ascii="Times New Roman" w:hAnsi="Times New Roman" w:cs="Times New Roman"/>
                <w:bCs/>
                <w:color w:val="auto"/>
                <w:lang w:val="lt-LT"/>
              </w:rPr>
              <w:t xml:space="preserve"> </w:t>
            </w:r>
          </w:p>
          <w:p w:rsidR="00A300AA" w:rsidRPr="003E7138" w:rsidRDefault="00A300AA" w:rsidP="00A300AA">
            <w:pPr>
              <w:suppressAutoHyphens/>
              <w:autoSpaceDE w:val="0"/>
              <w:autoSpaceDN w:val="0"/>
              <w:adjustRightInd w:val="0"/>
              <w:jc w:val="both"/>
              <w:textAlignment w:val="center"/>
              <w:rPr>
                <w:rFonts w:ascii="Times New Roman" w:eastAsia="Calibri" w:hAnsi="Times New Roman" w:cs="Times New Roman"/>
                <w:color w:val="auto"/>
                <w:lang w:val="lt-LT"/>
              </w:rPr>
            </w:pPr>
            <w:r w:rsidRPr="003E7138">
              <w:rPr>
                <w:rFonts w:ascii="Times New Roman" w:hAnsi="Times New Roman" w:cs="Times New Roman"/>
                <w:color w:val="auto"/>
                <w:lang w:val="lt-LT"/>
              </w:rPr>
              <w:t xml:space="preserve">Kas yra sveikata? Kas naudinga žmogaus sveikatai ir kas jai kenkia? Ką sveikatai reiškia geri santykiai su kitais žmonėmis? Kaip jaučiamės, kai esame sveiki? Kam reikalinga sveikata? Į ką kreiptis, jei pasijuntame blogai? Ką darome kasdien, kad būtume sveiki? Kaip kuriama šeima? Santuoka – svarbiausias šeimos atsiradimo pagrindas. Kokios būna šeimos? Darnios šeimos bruožai: tarpusavio supratimas, išklausymas, pagalba. Mano šeimos tradicijos, papročiai, vertybės. </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Kūno kultūra</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tc>
        <w:tc>
          <w:tcPr>
            <w:tcW w:w="6735" w:type="dxa"/>
          </w:tcPr>
          <w:p w:rsidR="00A300AA" w:rsidRPr="003E7138" w:rsidRDefault="00A300AA" w:rsidP="00A300AA">
            <w:pPr>
              <w:jc w:val="both"/>
              <w:rPr>
                <w:rFonts w:ascii="Times New Roman" w:hAnsi="Times New Roman" w:cs="Times New Roman"/>
                <w:b/>
                <w:i/>
                <w:color w:val="auto"/>
                <w:lang w:val="lt-LT"/>
              </w:rPr>
            </w:pPr>
            <w:r w:rsidRPr="003E7138">
              <w:rPr>
                <w:rFonts w:ascii="Times New Roman" w:hAnsi="Times New Roman" w:cs="Times New Roman"/>
                <w:b/>
                <w:i/>
                <w:color w:val="auto"/>
                <w:lang w:val="lt-LT"/>
              </w:rPr>
              <w:t>Fizinė sveikata.</w:t>
            </w:r>
          </w:p>
          <w:p w:rsidR="00A300AA" w:rsidRPr="003E7138" w:rsidRDefault="00A300AA" w:rsidP="00A300AA">
            <w:pPr>
              <w:jc w:val="both"/>
              <w:rPr>
                <w:rFonts w:ascii="Times New Roman" w:hAnsi="Times New Roman" w:cs="Times New Roman"/>
                <w:color w:val="auto"/>
                <w:lang w:val="lt-LT"/>
              </w:rPr>
            </w:pPr>
            <w:r w:rsidRPr="003E7138">
              <w:rPr>
                <w:rFonts w:ascii="Times New Roman" w:hAnsi="Times New Roman" w:cs="Times New Roman"/>
                <w:color w:val="auto"/>
                <w:lang w:val="lt-LT"/>
              </w:rPr>
              <w:t xml:space="preserve">Fizinis aktyvumas. Kodėl mankšta, fiziniai pratimai (judrieji žaidimai) naudingi mano sveikatai ir gerai savijautai? Kiek laiko turėčiau skirti </w:t>
            </w:r>
            <w:r w:rsidRPr="003E7138">
              <w:rPr>
                <w:rFonts w:ascii="Times New Roman" w:hAnsi="Times New Roman" w:cs="Times New Roman"/>
                <w:color w:val="auto"/>
                <w:lang w:val="lt-LT"/>
              </w:rPr>
              <w:lastRenderedPageBreak/>
              <w:t>mankštai ir įvairiems fiziniams pratimams, žaidimams? Koks elgesys laikytinas fiziškai aktyviu ir fiziškai pasyviu? Kokie žaidimai ir fiziniai pratimai man geriausiai tinka? Kaip ir kur galiu judėti kiekvieną dieną? Kodėl turėčiau judėti kiekvieną dieną? Kodėl reikia taisyklingai stovėti, sėdėti, judėti? Kokių saugaus elgesio taisyklių turėčiau laikytis, darydamas fizinius pratimus, važiuodamas dviračiu, riedlente, pačiūžomis ir taip toliau?</w:t>
            </w:r>
          </w:p>
        </w:tc>
        <w:tc>
          <w:tcPr>
            <w:tcW w:w="1097" w:type="dxa"/>
            <w:vMerge w:val="restart"/>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lastRenderedPageBreak/>
              <w:t>2</w:t>
            </w:r>
          </w:p>
        </w:tc>
      </w:tr>
      <w:tr w:rsidR="003E7138" w:rsidRPr="008B1FBE"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lastRenderedPageBreak/>
              <w:t>Kūno kultūra</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735" w:type="dxa"/>
          </w:tcPr>
          <w:p w:rsidR="00A300AA" w:rsidRPr="003E7138" w:rsidRDefault="00A300AA" w:rsidP="00A300AA">
            <w:pPr>
              <w:jc w:val="both"/>
              <w:rPr>
                <w:rFonts w:ascii="Times New Roman" w:hAnsi="Times New Roman" w:cs="Times New Roman"/>
                <w:b/>
                <w:i/>
                <w:color w:val="auto"/>
                <w:lang w:val="lt-LT"/>
              </w:rPr>
            </w:pPr>
            <w:r w:rsidRPr="003E7138">
              <w:rPr>
                <w:rFonts w:ascii="Times New Roman" w:hAnsi="Times New Roman" w:cs="Times New Roman"/>
                <w:b/>
                <w:i/>
                <w:color w:val="auto"/>
                <w:lang w:val="lt-LT"/>
              </w:rPr>
              <w:t>Fizinė sveikata.</w:t>
            </w:r>
          </w:p>
          <w:p w:rsidR="00A300AA" w:rsidRPr="003E7138" w:rsidRDefault="00A300AA" w:rsidP="00A300AA">
            <w:pPr>
              <w:jc w:val="both"/>
              <w:rPr>
                <w:rFonts w:ascii="Times New Roman" w:hAnsi="Times New Roman" w:cs="Times New Roman"/>
                <w:color w:val="auto"/>
                <w:lang w:val="lt-LT"/>
              </w:rPr>
            </w:pPr>
            <w:r w:rsidRPr="003E7138">
              <w:rPr>
                <w:rFonts w:ascii="Times New Roman" w:hAnsi="Times New Roman" w:cs="Times New Roman"/>
                <w:color w:val="auto"/>
                <w:lang w:val="lt-LT"/>
              </w:rPr>
              <w:t>Sveika mityba. Sveikos mitybos principai ir taisyklės. Sveikatai palankaus maisto poveikis. Grūdinės kultūros maisto produktuose, daržovės ir vaisiai mūsų mityboje. Vandens vartojimas. Naudingi ir sveikatai nepalankūs maisto produktai, kuo jie naudingi ar kuo nepalankūs.</w:t>
            </w:r>
          </w:p>
        </w:tc>
        <w:tc>
          <w:tcPr>
            <w:tcW w:w="1097" w:type="dxa"/>
            <w:vMerge/>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tc>
      </w:tr>
      <w:tr w:rsidR="003E7138" w:rsidRPr="008B1FBE"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735" w:type="dxa"/>
          </w:tcPr>
          <w:p w:rsidR="00A300AA" w:rsidRPr="003E7138" w:rsidRDefault="00A300AA" w:rsidP="00A300AA">
            <w:pPr>
              <w:jc w:val="both"/>
              <w:rPr>
                <w:rFonts w:ascii="Times New Roman" w:hAnsi="Times New Roman" w:cs="Times New Roman"/>
                <w:b/>
                <w:i/>
                <w:color w:val="auto"/>
                <w:lang w:val="lt-LT"/>
              </w:rPr>
            </w:pPr>
            <w:r w:rsidRPr="003E7138">
              <w:rPr>
                <w:rFonts w:ascii="Times New Roman" w:hAnsi="Times New Roman" w:cs="Times New Roman"/>
                <w:b/>
                <w:i/>
                <w:color w:val="auto"/>
                <w:lang w:val="lt-LT"/>
              </w:rPr>
              <w:t>Fizinė sveikata.</w:t>
            </w:r>
          </w:p>
          <w:p w:rsidR="00A300AA" w:rsidRPr="003E7138" w:rsidRDefault="00A300AA" w:rsidP="00A300AA">
            <w:pPr>
              <w:jc w:val="both"/>
              <w:rPr>
                <w:rFonts w:ascii="Times New Roman" w:hAnsi="Times New Roman" w:cs="Times New Roman"/>
                <w:color w:val="auto"/>
                <w:lang w:val="lt-LT"/>
              </w:rPr>
            </w:pPr>
            <w:r w:rsidRPr="003E7138">
              <w:rPr>
                <w:rFonts w:ascii="Times New Roman" w:hAnsi="Times New Roman" w:cs="Times New Roman"/>
                <w:color w:val="auto"/>
                <w:lang w:val="lt-LT"/>
              </w:rPr>
              <w:t>Veikla ir poilsis. Miego ir poilsio svarba normaliam augimui ir gerai sveikatai. Klausos ir regos higiena. Veiksniai, turintys įtakos regai ir klausai. Tinkama mokymosi, žaidimų, poilsio ir kitos vietos.</w:t>
            </w:r>
          </w:p>
        </w:tc>
        <w:tc>
          <w:tcPr>
            <w:tcW w:w="1097" w:type="dxa"/>
            <w:vMerge/>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tc>
      </w:tr>
      <w:tr w:rsidR="003E7138" w:rsidRPr="008B1FBE"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Kūno kultūra</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735" w:type="dxa"/>
          </w:tcPr>
          <w:p w:rsidR="00A300AA" w:rsidRPr="003E7138" w:rsidRDefault="00A300AA" w:rsidP="00A300AA">
            <w:pPr>
              <w:jc w:val="both"/>
              <w:rPr>
                <w:rFonts w:ascii="Times New Roman" w:hAnsi="Times New Roman" w:cs="Times New Roman"/>
                <w:b/>
                <w:i/>
                <w:color w:val="auto"/>
                <w:lang w:val="lt-LT"/>
              </w:rPr>
            </w:pPr>
            <w:r w:rsidRPr="003E7138">
              <w:rPr>
                <w:rFonts w:ascii="Times New Roman" w:hAnsi="Times New Roman" w:cs="Times New Roman"/>
                <w:b/>
                <w:i/>
                <w:color w:val="auto"/>
                <w:lang w:val="lt-LT"/>
              </w:rPr>
              <w:t>Fizinė sveikata.</w:t>
            </w:r>
          </w:p>
          <w:p w:rsidR="00A300AA" w:rsidRPr="003E7138" w:rsidRDefault="00A300AA" w:rsidP="00A300AA">
            <w:pPr>
              <w:jc w:val="both"/>
              <w:rPr>
                <w:rFonts w:ascii="Times New Roman" w:hAnsi="Times New Roman" w:cs="Times New Roman"/>
                <w:color w:val="auto"/>
                <w:lang w:val="lt-LT"/>
              </w:rPr>
            </w:pPr>
            <w:r w:rsidRPr="003E7138">
              <w:rPr>
                <w:rFonts w:ascii="Times New Roman" w:hAnsi="Times New Roman" w:cs="Times New Roman"/>
                <w:color w:val="auto"/>
                <w:lang w:val="lt-LT"/>
              </w:rPr>
              <w:t>Asmens ir aplinkos švara. Asmens higienos reikalavimai ir jų laikymosi tvarka. Asmens higienos ir aplinkos švaros įtaka sveikatai. Aplinkos švaros  palaikymas. Užkrečiamosios ligos, jų plitimo būdai. Aplinkos veiksnių įtaka sveikatai. Apsaugos nuo žalingų aplinkos veiksnių būdai.</w:t>
            </w:r>
          </w:p>
        </w:tc>
        <w:tc>
          <w:tcPr>
            <w:tcW w:w="1097" w:type="dxa"/>
            <w:vMerge/>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735" w:type="dxa"/>
          </w:tcPr>
          <w:p w:rsidR="00A300AA" w:rsidRPr="003E7138" w:rsidRDefault="00A300AA" w:rsidP="00A300AA">
            <w:pPr>
              <w:autoSpaceDE w:val="0"/>
              <w:autoSpaceDN w:val="0"/>
              <w:adjustRightInd w:val="0"/>
              <w:jc w:val="both"/>
              <w:rPr>
                <w:rFonts w:ascii="Times New Roman" w:hAnsi="Times New Roman" w:cs="Times New Roman"/>
                <w:b/>
                <w:i/>
                <w:color w:val="auto"/>
                <w:lang w:val="lt-LT"/>
              </w:rPr>
            </w:pPr>
            <w:r w:rsidRPr="003E7138">
              <w:rPr>
                <w:rFonts w:ascii="Times New Roman" w:hAnsi="Times New Roman" w:cs="Times New Roman"/>
                <w:b/>
                <w:i/>
                <w:color w:val="auto"/>
                <w:lang w:val="lt-LT"/>
              </w:rPr>
              <w:t>Fizinė sveikata.</w:t>
            </w:r>
          </w:p>
          <w:p w:rsidR="00A300AA" w:rsidRPr="003E7138" w:rsidRDefault="00A300AA" w:rsidP="00A300AA">
            <w:pPr>
              <w:autoSpaceDE w:val="0"/>
              <w:autoSpaceDN w:val="0"/>
              <w:adjustRightInd w:val="0"/>
              <w:jc w:val="both"/>
              <w:rPr>
                <w:rFonts w:ascii="Times New Roman" w:hAnsi="Times New Roman" w:cs="Times New Roman"/>
                <w:color w:val="auto"/>
                <w:lang w:val="en-GB"/>
              </w:rPr>
            </w:pPr>
            <w:r w:rsidRPr="003E7138">
              <w:rPr>
                <w:rFonts w:ascii="Times New Roman" w:hAnsi="Times New Roman" w:cs="Times New Roman"/>
                <w:color w:val="auto"/>
                <w:lang w:val="lt-LT"/>
              </w:rPr>
              <w:t xml:space="preserve">Lytinis brendimas. Natūralūs kūno pokyčiai augant. Antriniai lytiniai požymiai: kinta kūno proporcijos, susidaro poodinis riebalinis sluoksnis, mutuoja balsas. Kūdikio besilaukianti moteris; kaip ja pasirūpinti? Kaip užsimezga žmogaus gyvybė? </w:t>
            </w:r>
            <w:r w:rsidRPr="003E7138">
              <w:rPr>
                <w:rFonts w:ascii="Times New Roman" w:hAnsi="Times New Roman" w:cs="Times New Roman"/>
                <w:color w:val="auto"/>
              </w:rPr>
              <w:t>Pagarbus elgesys su kitu, jo privatumo gerbimas.</w:t>
            </w:r>
          </w:p>
        </w:tc>
        <w:tc>
          <w:tcPr>
            <w:tcW w:w="1097" w:type="dxa"/>
            <w:vMerge/>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tc>
        <w:tc>
          <w:tcPr>
            <w:tcW w:w="6735" w:type="dxa"/>
          </w:tcPr>
          <w:p w:rsidR="00A300AA" w:rsidRPr="003E7138" w:rsidRDefault="00A300AA" w:rsidP="00A300AA">
            <w:pPr>
              <w:autoSpaceDE w:val="0"/>
              <w:autoSpaceDN w:val="0"/>
              <w:adjustRightInd w:val="0"/>
              <w:jc w:val="both"/>
              <w:rPr>
                <w:rFonts w:ascii="Times New Roman" w:hAnsi="Times New Roman" w:cs="Times New Roman"/>
                <w:b/>
                <w:i/>
                <w:color w:val="auto"/>
                <w:lang w:val="lt-LT"/>
              </w:rPr>
            </w:pPr>
            <w:r w:rsidRPr="003E7138">
              <w:rPr>
                <w:rFonts w:ascii="Times New Roman" w:hAnsi="Times New Roman" w:cs="Times New Roman"/>
                <w:b/>
                <w:i/>
                <w:color w:val="auto"/>
                <w:lang w:val="lt-LT"/>
              </w:rPr>
              <w:t>Psichikos sveikata.</w:t>
            </w:r>
          </w:p>
          <w:p w:rsidR="00A300AA" w:rsidRPr="003E7138" w:rsidRDefault="00A300AA" w:rsidP="00A300AA">
            <w:pPr>
              <w:suppressAutoHyphens/>
              <w:autoSpaceDE w:val="0"/>
              <w:jc w:val="both"/>
              <w:textAlignment w:val="center"/>
              <w:rPr>
                <w:rFonts w:ascii="Times New Roman" w:hAnsi="Times New Roman" w:cs="Times New Roman"/>
                <w:color w:val="auto"/>
              </w:rPr>
            </w:pPr>
            <w:r w:rsidRPr="003E7138">
              <w:rPr>
                <w:rFonts w:ascii="Times New Roman" w:hAnsi="Times New Roman" w:cs="Times New Roman"/>
                <w:bCs/>
                <w:color w:val="auto"/>
                <w:lang w:val="lt-LT"/>
              </w:rPr>
              <w:t xml:space="preserve">Savivertė. </w:t>
            </w:r>
            <w:r w:rsidRPr="003E7138">
              <w:rPr>
                <w:rFonts w:ascii="Times New Roman" w:hAnsi="Times New Roman" w:cs="Times New Roman"/>
                <w:color w:val="auto"/>
                <w:lang w:val="lt-LT"/>
              </w:rPr>
              <w:t xml:space="preserve">Kokiomis savybėmis aš pasižymiu? Kurie mano bruožai teigiami, kuriais galiu remtis, o kuriuos norėčiau keisti, jų atsisakyti? </w:t>
            </w:r>
            <w:r w:rsidRPr="003E7138">
              <w:rPr>
                <w:rFonts w:ascii="Times New Roman" w:hAnsi="Times New Roman" w:cs="Times New Roman"/>
                <w:color w:val="auto"/>
              </w:rPr>
              <w:t xml:space="preserve">Kodėl svarbus teigiamas savęs vertinimas? </w:t>
            </w:r>
          </w:p>
        </w:tc>
        <w:tc>
          <w:tcPr>
            <w:tcW w:w="1097" w:type="dxa"/>
            <w:vMerge w:val="restart"/>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tc>
      </w:tr>
      <w:tr w:rsidR="003E7138" w:rsidRPr="008B1FBE"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735" w:type="dxa"/>
          </w:tcPr>
          <w:p w:rsidR="00A300AA" w:rsidRPr="003E7138" w:rsidRDefault="00A300AA" w:rsidP="00A300AA">
            <w:pPr>
              <w:autoSpaceDE w:val="0"/>
              <w:autoSpaceDN w:val="0"/>
              <w:adjustRightInd w:val="0"/>
              <w:jc w:val="both"/>
              <w:rPr>
                <w:rFonts w:ascii="Times New Roman" w:hAnsi="Times New Roman" w:cs="Times New Roman"/>
                <w:b/>
                <w:i/>
                <w:color w:val="auto"/>
                <w:lang w:val="lt-LT"/>
              </w:rPr>
            </w:pPr>
            <w:r w:rsidRPr="003E7138">
              <w:rPr>
                <w:rFonts w:ascii="Times New Roman" w:hAnsi="Times New Roman" w:cs="Times New Roman"/>
                <w:b/>
                <w:i/>
                <w:color w:val="auto"/>
                <w:lang w:val="lt-LT"/>
              </w:rPr>
              <w:t xml:space="preserve">Psichikos sveikata. </w:t>
            </w:r>
          </w:p>
          <w:p w:rsidR="00A300AA" w:rsidRPr="003E7138" w:rsidRDefault="00A300AA" w:rsidP="00A300AA">
            <w:pPr>
              <w:autoSpaceDE w:val="0"/>
              <w:autoSpaceDN w:val="0"/>
              <w:adjustRightInd w:val="0"/>
              <w:jc w:val="both"/>
              <w:rPr>
                <w:rFonts w:ascii="Times New Roman" w:hAnsi="Times New Roman" w:cs="Times New Roman"/>
                <w:color w:val="auto"/>
                <w:lang w:val="lt-LT"/>
              </w:rPr>
            </w:pPr>
            <w:r w:rsidRPr="003E7138">
              <w:rPr>
                <w:rFonts w:ascii="Times New Roman" w:hAnsi="Times New Roman" w:cs="Times New Roman"/>
                <w:color w:val="auto"/>
                <w:lang w:val="lt-LT"/>
              </w:rPr>
              <w:t>Emocijos ir jausmai. Kas sukelia pozityvius išgyvenimus  (džiaugsmą, susižavėjimą, nuostabą), o kas – negatyvius (pyktį, liūdesį, nerimą, neviltį)? Pyktis – reikalinga ir neišvengiama emocija.  Mano ir kitų žmonių jausmai. Žodinė ir nežodinė jausmų išraiška. Kaip išgyventi netektį? Kaip geriau suprasti savo emocijas ir jausmus? Kodėl svarbu mokytis tinkamai juos reikšti, o kas atsitinka, kai negali kontroliuoti emocijų ir jausmų arba kai visiškai juos užslopini?</w:t>
            </w:r>
          </w:p>
        </w:tc>
        <w:tc>
          <w:tcPr>
            <w:tcW w:w="1097" w:type="dxa"/>
            <w:vMerge/>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tc>
      </w:tr>
      <w:tr w:rsidR="003E7138" w:rsidRPr="008B1FBE"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735" w:type="dxa"/>
          </w:tcPr>
          <w:p w:rsidR="00A300AA" w:rsidRPr="003E7138" w:rsidRDefault="00A300AA" w:rsidP="00A300AA">
            <w:pPr>
              <w:autoSpaceDE w:val="0"/>
              <w:autoSpaceDN w:val="0"/>
              <w:adjustRightInd w:val="0"/>
              <w:jc w:val="both"/>
              <w:rPr>
                <w:rFonts w:ascii="Times New Roman" w:hAnsi="Times New Roman" w:cs="Times New Roman"/>
                <w:b/>
                <w:i/>
                <w:color w:val="auto"/>
                <w:lang w:val="lt-LT"/>
              </w:rPr>
            </w:pPr>
            <w:r w:rsidRPr="003E7138">
              <w:rPr>
                <w:rFonts w:ascii="Times New Roman" w:hAnsi="Times New Roman" w:cs="Times New Roman"/>
                <w:b/>
                <w:i/>
                <w:color w:val="auto"/>
                <w:lang w:val="lt-LT"/>
              </w:rPr>
              <w:t>Psichikos sveikata.</w:t>
            </w:r>
          </w:p>
          <w:p w:rsidR="00A300AA" w:rsidRPr="003E7138" w:rsidRDefault="00A300AA" w:rsidP="00A300AA">
            <w:pPr>
              <w:autoSpaceDE w:val="0"/>
              <w:autoSpaceDN w:val="0"/>
              <w:adjustRightInd w:val="0"/>
              <w:jc w:val="both"/>
              <w:rPr>
                <w:rFonts w:ascii="Times New Roman" w:hAnsi="Times New Roman" w:cs="Times New Roman"/>
                <w:color w:val="auto"/>
                <w:lang w:val="lt-LT"/>
              </w:rPr>
            </w:pPr>
            <w:r w:rsidRPr="003E7138">
              <w:rPr>
                <w:rFonts w:ascii="Times New Roman" w:hAnsi="Times New Roman" w:cs="Times New Roman"/>
                <w:color w:val="auto"/>
                <w:lang w:val="lt-LT"/>
              </w:rPr>
              <w:t>Savitvarda. Dėmesio sutelkimas ir valios stiprinimas. Darbo tikslingumo supratimas. Atliktų gerų darbų ir įsipareigojimų nusakymas. Kodėl žiūrint TV, naršant internete, žaidžiant kompiuterinius žaidimus ar naudojantis kitomis IKT reikia vadovautis amžių ribojančiomis nuorodomis?</w:t>
            </w:r>
          </w:p>
        </w:tc>
        <w:tc>
          <w:tcPr>
            <w:tcW w:w="1097" w:type="dxa"/>
            <w:vMerge/>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tc>
      </w:tr>
      <w:tr w:rsidR="003E7138" w:rsidRPr="008B1FBE"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Muzika</w:t>
            </w:r>
          </w:p>
        </w:tc>
        <w:tc>
          <w:tcPr>
            <w:tcW w:w="6735" w:type="dxa"/>
          </w:tcPr>
          <w:p w:rsidR="00A300AA" w:rsidRPr="003E7138" w:rsidRDefault="00A300AA" w:rsidP="00A300AA">
            <w:pPr>
              <w:autoSpaceDE w:val="0"/>
              <w:autoSpaceDN w:val="0"/>
              <w:adjustRightInd w:val="0"/>
              <w:jc w:val="both"/>
              <w:rPr>
                <w:rFonts w:ascii="Times New Roman" w:hAnsi="Times New Roman" w:cs="Times New Roman"/>
                <w:b/>
                <w:i/>
                <w:color w:val="auto"/>
                <w:lang w:val="lt-LT"/>
              </w:rPr>
            </w:pPr>
            <w:r w:rsidRPr="003E7138">
              <w:rPr>
                <w:rFonts w:ascii="Times New Roman" w:hAnsi="Times New Roman" w:cs="Times New Roman"/>
                <w:b/>
                <w:i/>
                <w:color w:val="auto"/>
                <w:lang w:val="lt-LT"/>
              </w:rPr>
              <w:t>Psichikos sveikata.</w:t>
            </w:r>
          </w:p>
          <w:p w:rsidR="00A300AA" w:rsidRPr="003E7138" w:rsidRDefault="00A300AA" w:rsidP="00A300AA">
            <w:pPr>
              <w:autoSpaceDE w:val="0"/>
              <w:autoSpaceDN w:val="0"/>
              <w:adjustRightInd w:val="0"/>
              <w:jc w:val="both"/>
              <w:rPr>
                <w:rFonts w:ascii="Times New Roman" w:hAnsi="Times New Roman" w:cs="Times New Roman"/>
                <w:color w:val="auto"/>
                <w:lang w:val="lt-LT"/>
              </w:rPr>
            </w:pPr>
            <w:r w:rsidRPr="003E7138">
              <w:rPr>
                <w:rFonts w:ascii="Times New Roman" w:hAnsi="Times New Roman" w:cs="Times New Roman"/>
                <w:color w:val="auto"/>
                <w:lang w:val="lt-LT"/>
              </w:rPr>
              <w:t>Pozityvus, konstruktyvus mąstymas ir saviraiška. Kokie gyvenimo įpročiai teigiami, naudingi ir palankūs sveikatai, o kokie – žalingi? Kodėl svarbu mokėti sutelkti dėmesį, mąstyti nuosekliai, logiškai? Kodėl svarbu ugdytis valią? Kas gali sukelti įtampą ir stresą? Kokiais būdais (gilus  kvėpavimas, ramios muzikos klausymas, dienoraščio rašymas ir kita) galima nusiraminti, atsipalaiduoti, sumažinti streso poveikį? Kodėl svarbu stengtis suprasti kito žmogaus elgesio motyvus? Kaip tinkamai spręsti nesutarimus, konfliktus?</w:t>
            </w:r>
          </w:p>
        </w:tc>
        <w:tc>
          <w:tcPr>
            <w:tcW w:w="1097" w:type="dxa"/>
            <w:vMerge/>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 xml:space="preserve">Pasaulio </w:t>
            </w:r>
            <w:r w:rsidRPr="003E7138">
              <w:rPr>
                <w:rFonts w:ascii="Times New Roman" w:eastAsia="Times New Roman" w:hAnsi="Times New Roman" w:cs="Times New Roman"/>
                <w:color w:val="auto"/>
                <w:sz w:val="24"/>
                <w:szCs w:val="24"/>
                <w:lang w:val="lt-LT"/>
              </w:rPr>
              <w:lastRenderedPageBreak/>
              <w:t>pažinimas</w:t>
            </w:r>
          </w:p>
        </w:tc>
        <w:tc>
          <w:tcPr>
            <w:tcW w:w="6735" w:type="dxa"/>
          </w:tcPr>
          <w:p w:rsidR="00A300AA" w:rsidRPr="003E7138" w:rsidRDefault="00A300AA" w:rsidP="00A300AA">
            <w:pPr>
              <w:autoSpaceDE w:val="0"/>
              <w:autoSpaceDN w:val="0"/>
              <w:adjustRightInd w:val="0"/>
              <w:jc w:val="both"/>
              <w:rPr>
                <w:rFonts w:ascii="Times New Roman" w:hAnsi="Times New Roman" w:cs="Times New Roman"/>
                <w:b/>
                <w:i/>
                <w:color w:val="auto"/>
              </w:rPr>
            </w:pPr>
            <w:r w:rsidRPr="003E7138">
              <w:rPr>
                <w:rFonts w:ascii="Times New Roman" w:hAnsi="Times New Roman" w:cs="Times New Roman"/>
                <w:b/>
                <w:i/>
                <w:color w:val="auto"/>
              </w:rPr>
              <w:lastRenderedPageBreak/>
              <w:t>Socialinė sveikata.</w:t>
            </w:r>
          </w:p>
          <w:p w:rsidR="00A300AA" w:rsidRPr="003E7138" w:rsidRDefault="00A300AA" w:rsidP="00A300AA">
            <w:pPr>
              <w:autoSpaceDE w:val="0"/>
              <w:autoSpaceDN w:val="0"/>
              <w:adjustRightInd w:val="0"/>
              <w:jc w:val="both"/>
              <w:rPr>
                <w:rFonts w:ascii="Times New Roman" w:hAnsi="Times New Roman" w:cs="Times New Roman"/>
                <w:color w:val="auto"/>
                <w:lang w:val="en-GB"/>
              </w:rPr>
            </w:pPr>
            <w:r w:rsidRPr="003E7138">
              <w:rPr>
                <w:rFonts w:ascii="Times New Roman" w:hAnsi="Times New Roman" w:cs="Times New Roman"/>
                <w:color w:val="auto"/>
              </w:rPr>
              <w:lastRenderedPageBreak/>
              <w:t>Draugystė ir meilė. Kas padeda susidraugauti ir palaikyti draugiškus santykius? Pagarbus bendravimas, bendravimo svarba tarpusavio santykiams. Kaip išreikšti meilės, draugystės jausmus artimiesiems, sau artimiems žmonėms? Kodėl svarbu laikytis įsipareigojimų, susitarimų, šeimoje nustatytų taisyklių, dalyvauti puoselėjant šeimos tradicijas? Kaip šeimoje rasti priimtiną visiems sprendimą? Kuriame bendravimo ir bendradarbiavimo taisykles. Ką reiškia dovanojimas, aukojimas, pagalba, donorystė?</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lastRenderedPageBreak/>
              <w:t>1</w:t>
            </w:r>
          </w:p>
        </w:tc>
      </w:tr>
      <w:tr w:rsidR="00A300AA"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lastRenderedPageBreak/>
              <w:t>Pasaulio pažinimas</w:t>
            </w:r>
          </w:p>
        </w:tc>
        <w:tc>
          <w:tcPr>
            <w:tcW w:w="6735" w:type="dxa"/>
          </w:tcPr>
          <w:p w:rsidR="00A300AA" w:rsidRPr="003E7138" w:rsidRDefault="00A300AA" w:rsidP="00A300AA">
            <w:pPr>
              <w:autoSpaceDE w:val="0"/>
              <w:autoSpaceDN w:val="0"/>
              <w:adjustRightInd w:val="0"/>
              <w:jc w:val="both"/>
              <w:rPr>
                <w:rFonts w:ascii="Times New Roman" w:hAnsi="Times New Roman" w:cs="Times New Roman"/>
                <w:b/>
                <w:i/>
                <w:color w:val="auto"/>
                <w:lang w:val="lt-LT"/>
              </w:rPr>
            </w:pPr>
            <w:r w:rsidRPr="003E7138">
              <w:rPr>
                <w:rFonts w:ascii="Times New Roman" w:hAnsi="Times New Roman" w:cs="Times New Roman"/>
                <w:b/>
                <w:i/>
                <w:color w:val="auto"/>
                <w:lang w:val="lt-LT"/>
              </w:rPr>
              <w:t>Socialinė sveikata.</w:t>
            </w:r>
          </w:p>
          <w:p w:rsidR="00A300AA" w:rsidRPr="003E7138" w:rsidRDefault="00A300AA" w:rsidP="00A300AA">
            <w:pPr>
              <w:autoSpaceDE w:val="0"/>
              <w:autoSpaceDN w:val="0"/>
              <w:adjustRightInd w:val="0"/>
              <w:jc w:val="both"/>
              <w:rPr>
                <w:rFonts w:ascii="Times New Roman" w:hAnsi="Times New Roman" w:cs="Times New Roman"/>
                <w:color w:val="auto"/>
                <w:lang w:val="lt-LT"/>
              </w:rPr>
            </w:pPr>
            <w:r w:rsidRPr="003E7138">
              <w:rPr>
                <w:rFonts w:ascii="Times New Roman" w:hAnsi="Times New Roman" w:cs="Times New Roman"/>
                <w:color w:val="auto"/>
                <w:lang w:val="lt-LT"/>
              </w:rPr>
              <w:t>Atsparumas rizikingam elgesiui. Kokios priežastys gali paskatinti blogai ar pavojingai elgtis: rūkyti, gerti svaigalus, vartoti narkotikus? Kaip atsispirti spaudimui ir pasakyti „ne“, kai siūloma užsiimti sveikatai žalinga veikla? Kurie žiniasklaidos pateikiami gyvenimo būdo, kūno įvaizdžio, elgesio pavyzdžiai yra pagražinti, neatitinka realybės? Kaip elgtis, patekus į nemalonią, pavojų keliančią situaciją?  Kodėl viešojoje erdvėje nepažįstamiems asmenims negalima teikti asmeninės informacijos (telefono numerio, adreso, nuotraukų, atostogų planų), nurodyti slaptažodžių, dėti kitų žmonių nuotraukų, rašyti nepagarbių, kitus įžeidžiančių tekstų, komentarų? Kokios interneto svetainės yra tinkamos, informatyvios, naudingos, o kokios – žalingos (smurtinio, pornografinio pobūdžio)?</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bl>
    <w:p w:rsidR="00A300AA" w:rsidRPr="003E7138" w:rsidRDefault="00A300AA" w:rsidP="00A300AA">
      <w:pPr>
        <w:rPr>
          <w:rFonts w:ascii="Times New Roman" w:hAnsi="Times New Roman" w:cs="Times New Roman"/>
          <w:color w:val="auto"/>
          <w:lang w:val="lt-LT"/>
        </w:rPr>
      </w:pPr>
    </w:p>
    <w:p w:rsidR="00A300AA" w:rsidRPr="003E7138" w:rsidRDefault="00A300AA">
      <w:pP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br w:type="page"/>
      </w:r>
    </w:p>
    <w:p w:rsidR="00A300AA" w:rsidRPr="003E7138" w:rsidRDefault="00A300AA" w:rsidP="00A300AA">
      <w:pPr>
        <w:spacing w:line="240" w:lineRule="auto"/>
        <w:jc w:val="right"/>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lastRenderedPageBreak/>
        <w:t>PRIEDAS 3</w:t>
      </w:r>
    </w:p>
    <w:p w:rsidR="00A300AA" w:rsidRPr="003E7138" w:rsidRDefault="00A300AA" w:rsidP="00A300AA">
      <w:pPr>
        <w:spacing w:line="240" w:lineRule="auto"/>
        <w:jc w:val="right"/>
        <w:rPr>
          <w:rFonts w:ascii="Times New Roman" w:hAnsi="Times New Roman" w:cs="Times New Roman"/>
          <w:color w:val="auto"/>
          <w:sz w:val="24"/>
          <w:szCs w:val="24"/>
          <w:lang w:val="lt-LT"/>
        </w:rPr>
      </w:pPr>
    </w:p>
    <w:p w:rsidR="00A300AA" w:rsidRPr="003E7138" w:rsidRDefault="00A300AA" w:rsidP="00A300AA">
      <w:pPr>
        <w:spacing w:line="240" w:lineRule="auto"/>
        <w:jc w:val="center"/>
        <w:rPr>
          <w:rFonts w:ascii="Times New Roman" w:hAnsi="Times New Roman" w:cs="Times New Roman"/>
          <w:b/>
          <w:caps/>
          <w:color w:val="auto"/>
          <w:sz w:val="24"/>
          <w:szCs w:val="24"/>
          <w:lang w:val="lt-LT"/>
        </w:rPr>
      </w:pPr>
      <w:r w:rsidRPr="003E7138">
        <w:rPr>
          <w:rFonts w:ascii="Times New Roman" w:hAnsi="Times New Roman" w:cs="Times New Roman"/>
          <w:b/>
          <w:caps/>
          <w:color w:val="auto"/>
          <w:sz w:val="24"/>
          <w:szCs w:val="24"/>
          <w:lang w:val="lt-LT"/>
        </w:rPr>
        <w:t>etninės kultūros ugdymo integruojamas turinys</w:t>
      </w:r>
    </w:p>
    <w:p w:rsidR="00A300AA" w:rsidRPr="003E7138" w:rsidRDefault="00A300AA" w:rsidP="00A300AA">
      <w:pPr>
        <w:spacing w:line="240" w:lineRule="auto"/>
        <w:jc w:val="center"/>
        <w:rPr>
          <w:rFonts w:ascii="Times New Roman" w:hAnsi="Times New Roman" w:cs="Times New Roman"/>
          <w:b/>
          <w:caps/>
          <w:color w:val="auto"/>
          <w:sz w:val="24"/>
          <w:szCs w:val="24"/>
          <w:lang w:val="lt-LT"/>
        </w:rPr>
      </w:pPr>
    </w:p>
    <w:p w:rsidR="00A300AA" w:rsidRPr="003E7138" w:rsidRDefault="00A300AA" w:rsidP="00A300AA">
      <w:pPr>
        <w:spacing w:line="240" w:lineRule="auto"/>
        <w:rPr>
          <w:rFonts w:ascii="Times New Roman" w:hAnsi="Times New Roman" w:cs="Times New Roman"/>
          <w:b/>
          <w:caps/>
          <w:color w:val="auto"/>
          <w:sz w:val="24"/>
          <w:szCs w:val="24"/>
          <w:lang w:val="lt-LT"/>
        </w:rPr>
      </w:pPr>
      <w:r w:rsidRPr="003E7138">
        <w:rPr>
          <w:rFonts w:ascii="Times New Roman" w:hAnsi="Times New Roman" w:cs="Times New Roman"/>
          <w:color w:val="auto"/>
          <w:sz w:val="24"/>
          <w:szCs w:val="24"/>
          <w:lang w:val="lt-LT"/>
        </w:rPr>
        <w:t>Lietuvių kalbos mokytojai integruoja po dvi-trys pasirinktas temas kiekvienoje klasėje (2-3 val.).</w:t>
      </w:r>
    </w:p>
    <w:p w:rsidR="00A300AA" w:rsidRPr="003E7138" w:rsidRDefault="00A300AA" w:rsidP="00A300AA">
      <w:pPr>
        <w:spacing w:line="240" w:lineRule="auto"/>
        <w:jc w:val="center"/>
        <w:rPr>
          <w:rFonts w:ascii="Times New Roman" w:hAnsi="Times New Roman" w:cs="Times New Roman"/>
          <w:b/>
          <w:caps/>
          <w:color w:val="auto"/>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6735"/>
        <w:gridCol w:w="1097"/>
      </w:tblGrid>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b/>
                <w:color w:val="auto"/>
                <w:sz w:val="24"/>
                <w:szCs w:val="24"/>
                <w:lang w:val="lt-LT"/>
              </w:rPr>
            </w:pPr>
            <w:r w:rsidRPr="003E7138">
              <w:rPr>
                <w:rFonts w:ascii="Times New Roman" w:eastAsia="Times New Roman" w:hAnsi="Times New Roman"/>
                <w:b/>
                <w:color w:val="auto"/>
                <w:sz w:val="24"/>
                <w:szCs w:val="24"/>
                <w:lang w:val="lt-LT"/>
              </w:rPr>
              <w:t>Dalykai, į kurių programų turinį integruojama programa</w:t>
            </w:r>
          </w:p>
        </w:tc>
        <w:tc>
          <w:tcPr>
            <w:tcW w:w="6735" w:type="dxa"/>
            <w:shd w:val="clear" w:color="auto" w:fill="auto"/>
          </w:tcPr>
          <w:p w:rsidR="00A300AA" w:rsidRPr="003E7138" w:rsidRDefault="00A300AA" w:rsidP="00A300AA">
            <w:pPr>
              <w:autoSpaceDE w:val="0"/>
              <w:autoSpaceDN w:val="0"/>
              <w:adjustRightInd w:val="0"/>
              <w:spacing w:line="240" w:lineRule="auto"/>
              <w:jc w:val="center"/>
              <w:rPr>
                <w:rFonts w:ascii="Times New Roman" w:hAnsi="Times New Roman"/>
                <w:b/>
                <w:color w:val="auto"/>
                <w:sz w:val="24"/>
                <w:szCs w:val="24"/>
                <w:lang w:val="lt-LT"/>
              </w:rPr>
            </w:pPr>
            <w:r w:rsidRPr="003E7138">
              <w:rPr>
                <w:rFonts w:ascii="Times New Roman" w:hAnsi="Times New Roman"/>
                <w:b/>
                <w:color w:val="auto"/>
                <w:sz w:val="24"/>
                <w:szCs w:val="24"/>
                <w:lang w:val="lt-LT"/>
              </w:rPr>
              <w:t>Integruojamas turinys</w:t>
            </w:r>
          </w:p>
          <w:p w:rsidR="00A300AA" w:rsidRPr="003E7138" w:rsidRDefault="00A300AA" w:rsidP="00A300AA">
            <w:pPr>
              <w:autoSpaceDE w:val="0"/>
              <w:autoSpaceDN w:val="0"/>
              <w:adjustRightInd w:val="0"/>
              <w:spacing w:line="240" w:lineRule="auto"/>
              <w:jc w:val="center"/>
              <w:rPr>
                <w:rFonts w:ascii="Times New Roman" w:hAnsi="Times New Roman"/>
                <w:b/>
                <w:color w:val="auto"/>
                <w:sz w:val="24"/>
                <w:szCs w:val="24"/>
                <w:lang w:val="lt-LT"/>
              </w:rPr>
            </w:pPr>
            <w:r w:rsidRPr="003E7138">
              <w:rPr>
                <w:rFonts w:ascii="Times New Roman" w:hAnsi="Times New Roman"/>
                <w:b/>
                <w:color w:val="auto"/>
                <w:sz w:val="24"/>
                <w:szCs w:val="24"/>
                <w:lang w:val="lt-LT"/>
              </w:rPr>
              <w:t>1 klasėse</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b/>
                <w:color w:val="auto"/>
                <w:sz w:val="24"/>
                <w:szCs w:val="24"/>
                <w:lang w:val="lt-LT"/>
              </w:rPr>
            </w:pPr>
            <w:r w:rsidRPr="003E7138">
              <w:rPr>
                <w:rFonts w:ascii="Times New Roman" w:eastAsia="Times New Roman" w:hAnsi="Times New Roman"/>
                <w:b/>
                <w:color w:val="auto"/>
                <w:sz w:val="24"/>
                <w:szCs w:val="24"/>
                <w:lang w:val="lt-LT"/>
              </w:rPr>
              <w:t>Valandų skaičius</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Muzika</w:t>
            </w:r>
          </w:p>
        </w:tc>
        <w:tc>
          <w:tcPr>
            <w:tcW w:w="6735" w:type="dxa"/>
            <w:shd w:val="clear" w:color="auto" w:fill="auto"/>
          </w:tcPr>
          <w:p w:rsidR="00A300AA" w:rsidRPr="003E7138" w:rsidRDefault="00A300AA" w:rsidP="00A300AA">
            <w:pPr>
              <w:autoSpaceDE w:val="0"/>
              <w:autoSpaceDN w:val="0"/>
              <w:adjustRightInd w:val="0"/>
              <w:spacing w:line="240" w:lineRule="auto"/>
              <w:rPr>
                <w:rFonts w:ascii="Times New Roman" w:hAnsi="Times New Roman"/>
                <w:b/>
                <w:i/>
                <w:color w:val="auto"/>
                <w:lang w:val="lt-LT"/>
              </w:rPr>
            </w:pPr>
            <w:r w:rsidRPr="003E7138">
              <w:rPr>
                <w:rFonts w:ascii="Times New Roman" w:hAnsi="Times New Roman"/>
                <w:b/>
                <w:i/>
                <w:color w:val="auto"/>
                <w:lang w:val="lt-LT"/>
              </w:rPr>
              <w:t>Šeima, giminė ir tradicijos.</w:t>
            </w:r>
          </w:p>
          <w:p w:rsidR="00A300AA" w:rsidRPr="003E7138" w:rsidRDefault="00A300AA" w:rsidP="00A300AA">
            <w:pPr>
              <w:autoSpaceDE w:val="0"/>
              <w:autoSpaceDN w:val="0"/>
              <w:adjustRightInd w:val="0"/>
              <w:spacing w:line="240" w:lineRule="auto"/>
              <w:rPr>
                <w:rFonts w:ascii="Times New Roman" w:hAnsi="Times New Roman"/>
                <w:color w:val="auto"/>
                <w:lang w:val="lt-LT"/>
              </w:rPr>
            </w:pPr>
            <w:r w:rsidRPr="003E7138">
              <w:rPr>
                <w:rFonts w:ascii="Times New Roman" w:hAnsi="Times New Roman"/>
                <w:color w:val="auto"/>
                <w:lang w:val="lt-LT"/>
              </w:rPr>
              <w:t>Nuostatos: puoselėti meile, rūpestingumu, pagarba ir dėkingumu vienas kitam grindžiamus šeimos narių santykius; gerbti šeimos ir giminės tradicijas; domėtis savo šeimos ir giminės istorija, tradicijomis, suvokti save kaip šeimos ir giminės narį</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4</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Muzika</w:t>
            </w:r>
          </w:p>
        </w:tc>
        <w:tc>
          <w:tcPr>
            <w:tcW w:w="6735" w:type="dxa"/>
            <w:shd w:val="clear" w:color="auto" w:fill="auto"/>
          </w:tcPr>
          <w:p w:rsidR="00A300AA" w:rsidRPr="003E7138" w:rsidRDefault="00A300AA" w:rsidP="00A300AA">
            <w:pPr>
              <w:autoSpaceDE w:val="0"/>
              <w:autoSpaceDN w:val="0"/>
              <w:adjustRightInd w:val="0"/>
              <w:spacing w:line="240" w:lineRule="auto"/>
              <w:rPr>
                <w:rFonts w:ascii="Times New Roman" w:hAnsi="Times New Roman"/>
                <w:b/>
                <w:i/>
                <w:color w:val="auto"/>
                <w:lang w:val="lt-LT"/>
              </w:rPr>
            </w:pPr>
            <w:r w:rsidRPr="003E7138">
              <w:rPr>
                <w:rFonts w:ascii="Times New Roman" w:hAnsi="Times New Roman"/>
                <w:b/>
                <w:i/>
                <w:color w:val="auto"/>
                <w:lang w:val="lt-LT"/>
              </w:rPr>
              <w:t xml:space="preserve">Paprotinis elgesys ir vertybės. </w:t>
            </w:r>
          </w:p>
          <w:p w:rsidR="00A300AA" w:rsidRPr="003E7138" w:rsidRDefault="00A300AA" w:rsidP="00A300AA">
            <w:pPr>
              <w:autoSpaceDE w:val="0"/>
              <w:autoSpaceDN w:val="0"/>
              <w:adjustRightInd w:val="0"/>
              <w:spacing w:line="240" w:lineRule="auto"/>
              <w:rPr>
                <w:rFonts w:ascii="Times New Roman" w:hAnsi="Times New Roman"/>
                <w:color w:val="auto"/>
                <w:lang w:val="lt-LT"/>
              </w:rPr>
            </w:pPr>
            <w:r w:rsidRPr="003E7138">
              <w:rPr>
                <w:rFonts w:ascii="Times New Roman" w:hAnsi="Times New Roman"/>
                <w:color w:val="auto"/>
                <w:lang w:val="lt-LT"/>
              </w:rPr>
              <w:t>Nuostatos: grįsti savo elgesį tautos paprotinio elgesio vertybėmis, suvokti jų išsaugojimo bei tęstinumo svarbą; mylėti gimtąjį kraštą, Tėvynę, pagarbiai elgtis su kitų tautų ir religijų žmonėmis.</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5</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p>
        </w:tc>
        <w:tc>
          <w:tcPr>
            <w:tcW w:w="6735" w:type="dxa"/>
            <w:shd w:val="clear" w:color="auto" w:fill="auto"/>
          </w:tcPr>
          <w:p w:rsidR="00A300AA" w:rsidRPr="003E7138" w:rsidRDefault="00A300AA" w:rsidP="00A300AA">
            <w:pPr>
              <w:autoSpaceDE w:val="0"/>
              <w:autoSpaceDN w:val="0"/>
              <w:adjustRightInd w:val="0"/>
              <w:spacing w:line="240" w:lineRule="auto"/>
              <w:rPr>
                <w:rFonts w:ascii="Times New Roman" w:hAnsi="Times New Roman"/>
                <w:b/>
                <w:i/>
                <w:color w:val="auto"/>
                <w:lang w:val="lt-LT"/>
              </w:rPr>
            </w:pPr>
            <w:r w:rsidRPr="003E7138">
              <w:rPr>
                <w:rFonts w:ascii="Times New Roman" w:hAnsi="Times New Roman"/>
                <w:b/>
                <w:i/>
                <w:color w:val="auto"/>
                <w:lang w:val="lt-LT"/>
              </w:rPr>
              <w:t xml:space="preserve">Mitybos ir sveikatos tausojimo papročiai. </w:t>
            </w:r>
          </w:p>
          <w:p w:rsidR="00A300AA" w:rsidRPr="003E7138" w:rsidRDefault="00A300AA" w:rsidP="00A300AA">
            <w:pPr>
              <w:autoSpaceDE w:val="0"/>
              <w:autoSpaceDN w:val="0"/>
              <w:adjustRightInd w:val="0"/>
              <w:spacing w:line="240" w:lineRule="auto"/>
              <w:rPr>
                <w:rFonts w:ascii="Times New Roman" w:hAnsi="Times New Roman"/>
                <w:color w:val="auto"/>
                <w:lang w:val="lt-LT"/>
              </w:rPr>
            </w:pPr>
            <w:r w:rsidRPr="003E7138">
              <w:rPr>
                <w:rFonts w:ascii="Times New Roman" w:hAnsi="Times New Roman"/>
                <w:color w:val="auto"/>
                <w:lang w:val="lt-LT"/>
              </w:rPr>
              <w:t>Nuostatos: domėtis savo ir kitų tautų mitybos papročiais, kulinariniu paveldu, jį branginti ir puoselėti; gerbti duoną, su ja susijusias tradicijas; domėtis tautos paveldėtais sveikatos tausojimo ir švarinimosi papročiais.</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2</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Muzika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Matematika</w:t>
            </w:r>
          </w:p>
        </w:tc>
        <w:tc>
          <w:tcPr>
            <w:tcW w:w="6735" w:type="dxa"/>
            <w:shd w:val="clear" w:color="auto" w:fill="auto"/>
          </w:tcPr>
          <w:p w:rsidR="00A300AA" w:rsidRPr="003E7138" w:rsidRDefault="00A300AA" w:rsidP="00A300AA">
            <w:pPr>
              <w:autoSpaceDE w:val="0"/>
              <w:autoSpaceDN w:val="0"/>
              <w:adjustRightInd w:val="0"/>
              <w:spacing w:line="240" w:lineRule="auto"/>
              <w:rPr>
                <w:rFonts w:ascii="Times New Roman" w:hAnsi="Times New Roman"/>
                <w:b/>
                <w:i/>
                <w:color w:val="auto"/>
                <w:lang w:val="lt-LT"/>
              </w:rPr>
            </w:pPr>
            <w:r w:rsidRPr="003E7138">
              <w:rPr>
                <w:rFonts w:ascii="Times New Roman" w:hAnsi="Times New Roman"/>
                <w:b/>
                <w:i/>
                <w:color w:val="auto"/>
                <w:lang w:val="lt-LT"/>
              </w:rPr>
              <w:t xml:space="preserve">Gyvenamoji aplinka. </w:t>
            </w:r>
          </w:p>
          <w:p w:rsidR="00A300AA" w:rsidRPr="003E7138" w:rsidRDefault="00A300AA" w:rsidP="00A300AA">
            <w:pPr>
              <w:autoSpaceDE w:val="0"/>
              <w:autoSpaceDN w:val="0"/>
              <w:adjustRightInd w:val="0"/>
              <w:spacing w:line="240" w:lineRule="auto"/>
              <w:rPr>
                <w:rFonts w:ascii="Times New Roman" w:hAnsi="Times New Roman"/>
                <w:color w:val="auto"/>
                <w:lang w:val="lt-LT"/>
              </w:rPr>
            </w:pPr>
            <w:r w:rsidRPr="003E7138">
              <w:rPr>
                <w:rFonts w:ascii="Times New Roman" w:hAnsi="Times New Roman"/>
                <w:color w:val="auto"/>
                <w:lang w:val="lt-LT"/>
              </w:rPr>
              <w:t>Nuostata: domėtis gyvenamosios vietovės kultūriniu kraštovaizdžiu, istorija, žymiais žmonėmis ir tradicijomis.</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4</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Muzika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Matematika</w:t>
            </w:r>
          </w:p>
        </w:tc>
        <w:tc>
          <w:tcPr>
            <w:tcW w:w="6735" w:type="dxa"/>
            <w:shd w:val="clear" w:color="auto" w:fill="auto"/>
          </w:tcPr>
          <w:p w:rsidR="00A300AA" w:rsidRPr="003E7138" w:rsidRDefault="00A300AA" w:rsidP="00A300AA">
            <w:pPr>
              <w:autoSpaceDE w:val="0"/>
              <w:autoSpaceDN w:val="0"/>
              <w:adjustRightInd w:val="0"/>
              <w:spacing w:line="240" w:lineRule="auto"/>
              <w:rPr>
                <w:rFonts w:ascii="Times New Roman" w:hAnsi="Times New Roman"/>
                <w:b/>
                <w:i/>
                <w:color w:val="auto"/>
                <w:lang w:val="lt-LT"/>
              </w:rPr>
            </w:pPr>
            <w:r w:rsidRPr="003E7138">
              <w:rPr>
                <w:rFonts w:ascii="Times New Roman" w:hAnsi="Times New Roman"/>
                <w:b/>
                <w:i/>
                <w:color w:val="auto"/>
                <w:lang w:val="lt-LT"/>
              </w:rPr>
              <w:t xml:space="preserve">Etnografiniai regionai. </w:t>
            </w:r>
          </w:p>
          <w:p w:rsidR="00A300AA" w:rsidRPr="003E7138" w:rsidRDefault="00A300AA" w:rsidP="00A300AA">
            <w:pPr>
              <w:autoSpaceDE w:val="0"/>
              <w:autoSpaceDN w:val="0"/>
              <w:adjustRightInd w:val="0"/>
              <w:spacing w:line="240" w:lineRule="auto"/>
              <w:rPr>
                <w:rFonts w:ascii="Times New Roman" w:hAnsi="Times New Roman"/>
                <w:color w:val="auto"/>
                <w:lang w:val="lt-LT"/>
              </w:rPr>
            </w:pPr>
            <w:r w:rsidRPr="003E7138">
              <w:rPr>
                <w:rFonts w:ascii="Times New Roman" w:hAnsi="Times New Roman"/>
                <w:color w:val="auto"/>
                <w:lang w:val="lt-LT"/>
              </w:rPr>
              <w:t>Nuostata: vertinti ir puoselėti etnografinių regionų kultūros savitumą.</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3</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Muzika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Matematika</w:t>
            </w:r>
          </w:p>
        </w:tc>
        <w:tc>
          <w:tcPr>
            <w:tcW w:w="6735" w:type="dxa"/>
            <w:shd w:val="clear" w:color="auto" w:fill="auto"/>
          </w:tcPr>
          <w:p w:rsidR="00A300AA" w:rsidRPr="003E7138" w:rsidRDefault="00A300AA" w:rsidP="00A300AA">
            <w:pPr>
              <w:autoSpaceDE w:val="0"/>
              <w:autoSpaceDN w:val="0"/>
              <w:adjustRightInd w:val="0"/>
              <w:spacing w:line="240" w:lineRule="auto"/>
              <w:rPr>
                <w:rFonts w:ascii="Times New Roman" w:hAnsi="Times New Roman"/>
                <w:b/>
                <w:i/>
                <w:color w:val="auto"/>
                <w:lang w:val="lt-LT"/>
              </w:rPr>
            </w:pPr>
            <w:r w:rsidRPr="003E7138">
              <w:rPr>
                <w:rFonts w:ascii="Times New Roman" w:hAnsi="Times New Roman"/>
                <w:b/>
                <w:i/>
                <w:color w:val="auto"/>
                <w:lang w:val="lt-LT"/>
              </w:rPr>
              <w:t xml:space="preserve">Gamta tradicinėje kultūroje. </w:t>
            </w:r>
          </w:p>
          <w:p w:rsidR="00A300AA" w:rsidRPr="003E7138" w:rsidRDefault="00A300AA" w:rsidP="00A300AA">
            <w:pPr>
              <w:autoSpaceDE w:val="0"/>
              <w:autoSpaceDN w:val="0"/>
              <w:adjustRightInd w:val="0"/>
              <w:spacing w:line="240" w:lineRule="auto"/>
              <w:rPr>
                <w:rFonts w:ascii="Times New Roman" w:hAnsi="Times New Roman"/>
                <w:color w:val="auto"/>
                <w:lang w:val="lt-LT"/>
              </w:rPr>
            </w:pPr>
            <w:r w:rsidRPr="003E7138">
              <w:rPr>
                <w:rFonts w:ascii="Times New Roman" w:hAnsi="Times New Roman"/>
                <w:color w:val="auto"/>
                <w:lang w:val="lt-LT"/>
              </w:rPr>
              <w:t>Nuostata: puoselėti tradicinei pasaulėžiūrai būdingą pagarbą gamtai, formuotis ekologines nuostatas, jausti atsakomybę už Lietuvos tradicinės augalijos ir gyvūnijos išsaugojimą.</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2</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lastRenderedPageBreak/>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Muzika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Matematika</w:t>
            </w:r>
          </w:p>
        </w:tc>
        <w:tc>
          <w:tcPr>
            <w:tcW w:w="6735" w:type="dxa"/>
            <w:shd w:val="clear" w:color="auto" w:fill="auto"/>
          </w:tcPr>
          <w:p w:rsidR="00A300AA" w:rsidRPr="003E7138" w:rsidRDefault="00A300AA" w:rsidP="00A300AA">
            <w:pPr>
              <w:autoSpaceDE w:val="0"/>
              <w:autoSpaceDN w:val="0"/>
              <w:adjustRightInd w:val="0"/>
              <w:spacing w:line="240" w:lineRule="auto"/>
              <w:rPr>
                <w:rFonts w:ascii="Times New Roman" w:hAnsi="Times New Roman"/>
                <w:b/>
                <w:i/>
                <w:color w:val="auto"/>
                <w:lang w:val="lt-LT"/>
              </w:rPr>
            </w:pPr>
            <w:r w:rsidRPr="003E7138">
              <w:rPr>
                <w:rFonts w:ascii="Times New Roman" w:hAnsi="Times New Roman"/>
                <w:b/>
                <w:i/>
                <w:color w:val="auto"/>
                <w:lang w:val="lt-LT"/>
              </w:rPr>
              <w:lastRenderedPageBreak/>
              <w:t xml:space="preserve">Kalendorinės šventės ir papročiai. </w:t>
            </w:r>
          </w:p>
          <w:p w:rsidR="00A300AA" w:rsidRPr="003E7138" w:rsidRDefault="00A300AA" w:rsidP="00A300AA">
            <w:pPr>
              <w:autoSpaceDE w:val="0"/>
              <w:autoSpaceDN w:val="0"/>
              <w:adjustRightInd w:val="0"/>
              <w:spacing w:line="240" w:lineRule="auto"/>
              <w:rPr>
                <w:rFonts w:ascii="Times New Roman" w:hAnsi="Times New Roman"/>
                <w:color w:val="auto"/>
                <w:lang w:val="lt-LT"/>
              </w:rPr>
            </w:pPr>
            <w:r w:rsidRPr="003E7138">
              <w:rPr>
                <w:rFonts w:ascii="Times New Roman" w:hAnsi="Times New Roman"/>
                <w:color w:val="auto"/>
                <w:lang w:val="lt-LT"/>
              </w:rPr>
              <w:lastRenderedPageBreak/>
              <w:t>Nuostatos: domėtis baltų kalendoriais ir laiko skaičiavimo sistemomis; branginti ir puoselėti savo tautos tradicinius kalendorinius papročius, šventes ir folklorą.</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lastRenderedPageBreak/>
              <w:t>4</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lastRenderedPageBreak/>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Muzika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p>
        </w:tc>
        <w:tc>
          <w:tcPr>
            <w:tcW w:w="6735" w:type="dxa"/>
            <w:shd w:val="clear" w:color="auto" w:fill="auto"/>
          </w:tcPr>
          <w:p w:rsidR="00A300AA" w:rsidRPr="003E7138" w:rsidRDefault="00A300AA" w:rsidP="00A300AA">
            <w:pPr>
              <w:autoSpaceDE w:val="0"/>
              <w:autoSpaceDN w:val="0"/>
              <w:adjustRightInd w:val="0"/>
              <w:spacing w:line="240" w:lineRule="auto"/>
              <w:rPr>
                <w:rFonts w:ascii="Times New Roman" w:hAnsi="Times New Roman"/>
                <w:b/>
                <w:i/>
                <w:color w:val="auto"/>
                <w:lang w:val="lt-LT"/>
              </w:rPr>
            </w:pPr>
            <w:r w:rsidRPr="003E7138">
              <w:rPr>
                <w:rFonts w:ascii="Times New Roman" w:hAnsi="Times New Roman"/>
                <w:b/>
                <w:i/>
                <w:color w:val="auto"/>
                <w:lang w:val="lt-LT"/>
              </w:rPr>
              <w:t>Liaudies kūryba.</w:t>
            </w:r>
          </w:p>
          <w:p w:rsidR="00A300AA" w:rsidRPr="003E7138" w:rsidRDefault="00A300AA" w:rsidP="00A300AA">
            <w:pPr>
              <w:autoSpaceDE w:val="0"/>
              <w:autoSpaceDN w:val="0"/>
              <w:adjustRightInd w:val="0"/>
              <w:spacing w:line="240" w:lineRule="auto"/>
              <w:rPr>
                <w:rFonts w:ascii="Times New Roman" w:hAnsi="Times New Roman"/>
                <w:color w:val="auto"/>
                <w:lang w:val="lt-LT"/>
              </w:rPr>
            </w:pPr>
            <w:r w:rsidRPr="003E7138">
              <w:rPr>
                <w:rFonts w:ascii="Times New Roman" w:hAnsi="Times New Roman"/>
                <w:color w:val="auto"/>
                <w:lang w:val="lt-LT"/>
              </w:rPr>
              <w:t>Nuostatos: suvokti sakytinės tautosakos vertę ir gyvybingumą, naudoti ją kasdieniame gyvenime; puoselėti tarmes ir jų gyvąją tradiciją; suvokti tautodailės vertę, kūrybiško jos pritaikymo įvairioms reikmėms galimybes.</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2</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Muzika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p>
        </w:tc>
        <w:tc>
          <w:tcPr>
            <w:tcW w:w="6735" w:type="dxa"/>
            <w:shd w:val="clear" w:color="auto" w:fill="auto"/>
          </w:tcPr>
          <w:p w:rsidR="00A300AA" w:rsidRPr="003E7138" w:rsidRDefault="00A300AA" w:rsidP="00A300AA">
            <w:pPr>
              <w:autoSpaceDE w:val="0"/>
              <w:autoSpaceDN w:val="0"/>
              <w:adjustRightInd w:val="0"/>
              <w:spacing w:line="240" w:lineRule="auto"/>
              <w:rPr>
                <w:rFonts w:ascii="Times New Roman" w:hAnsi="Times New Roman"/>
                <w:b/>
                <w:i/>
                <w:color w:val="auto"/>
                <w:lang w:val="lt-LT"/>
              </w:rPr>
            </w:pPr>
            <w:r w:rsidRPr="003E7138">
              <w:rPr>
                <w:rFonts w:ascii="Times New Roman" w:hAnsi="Times New Roman"/>
                <w:b/>
                <w:i/>
                <w:color w:val="auto"/>
                <w:lang w:val="lt-LT"/>
              </w:rPr>
              <w:t xml:space="preserve">Kalendorinės ir kitos tradicinės šventės. </w:t>
            </w:r>
          </w:p>
          <w:p w:rsidR="00A300AA" w:rsidRPr="003E7138" w:rsidRDefault="00A300AA" w:rsidP="00A300AA">
            <w:pPr>
              <w:autoSpaceDE w:val="0"/>
              <w:autoSpaceDN w:val="0"/>
              <w:adjustRightInd w:val="0"/>
              <w:spacing w:line="240" w:lineRule="auto"/>
              <w:rPr>
                <w:rFonts w:ascii="Times New Roman" w:hAnsi="Times New Roman"/>
                <w:color w:val="auto"/>
                <w:lang w:val="lt-LT"/>
              </w:rPr>
            </w:pPr>
            <w:r w:rsidRPr="003E7138">
              <w:rPr>
                <w:rFonts w:ascii="Times New Roman" w:hAnsi="Times New Roman"/>
                <w:color w:val="auto"/>
                <w:lang w:val="lt-LT"/>
              </w:rPr>
              <w:t>Nuostata: noriai ir kūrybingai dalyvauti šeimos, giminės, vietos bendruomenės ir mokyklos kalendorinėse bei kitose tradicinėse šventėse.</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3</w:t>
            </w:r>
          </w:p>
        </w:tc>
      </w:tr>
      <w:tr w:rsidR="00A300AA"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Muzika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p>
        </w:tc>
        <w:tc>
          <w:tcPr>
            <w:tcW w:w="6735" w:type="dxa"/>
            <w:shd w:val="clear" w:color="auto" w:fill="auto"/>
          </w:tcPr>
          <w:p w:rsidR="00A300AA" w:rsidRPr="003E7138" w:rsidRDefault="00A300AA" w:rsidP="00A300AA">
            <w:pPr>
              <w:autoSpaceDE w:val="0"/>
              <w:autoSpaceDN w:val="0"/>
              <w:adjustRightInd w:val="0"/>
              <w:spacing w:line="240" w:lineRule="auto"/>
              <w:rPr>
                <w:rFonts w:ascii="Times New Roman" w:hAnsi="Times New Roman"/>
                <w:b/>
                <w:i/>
                <w:color w:val="auto"/>
                <w:lang w:val="lt-LT"/>
              </w:rPr>
            </w:pPr>
            <w:r w:rsidRPr="003E7138">
              <w:rPr>
                <w:rFonts w:ascii="Times New Roman" w:hAnsi="Times New Roman"/>
                <w:b/>
                <w:i/>
                <w:color w:val="auto"/>
                <w:lang w:val="lt-LT"/>
              </w:rPr>
              <w:t>Kita etnokultūrinė raiška.</w:t>
            </w:r>
          </w:p>
          <w:p w:rsidR="00A300AA" w:rsidRPr="003E7138" w:rsidRDefault="00A300AA" w:rsidP="00A300AA">
            <w:pPr>
              <w:autoSpaceDE w:val="0"/>
              <w:autoSpaceDN w:val="0"/>
              <w:adjustRightInd w:val="0"/>
              <w:spacing w:line="240" w:lineRule="auto"/>
              <w:rPr>
                <w:rFonts w:ascii="Times New Roman" w:hAnsi="Times New Roman"/>
                <w:color w:val="auto"/>
                <w:lang w:val="lt-LT"/>
              </w:rPr>
            </w:pPr>
            <w:r w:rsidRPr="003E7138">
              <w:rPr>
                <w:rFonts w:ascii="Times New Roman" w:hAnsi="Times New Roman"/>
                <w:color w:val="auto"/>
                <w:lang w:val="lt-LT"/>
              </w:rPr>
              <w:t>Nuostata: domėtis savo krašto kultūros objektais ir tradicijomis, jas puoselėti.</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1</w:t>
            </w:r>
          </w:p>
        </w:tc>
      </w:tr>
    </w:tbl>
    <w:p w:rsidR="00A300AA" w:rsidRPr="003E7138" w:rsidRDefault="00A300AA" w:rsidP="00A300AA">
      <w:pPr>
        <w:spacing w:line="240" w:lineRule="auto"/>
        <w:jc w:val="center"/>
        <w:rPr>
          <w:rFonts w:ascii="Times New Roman" w:hAnsi="Times New Roman" w:cs="Times New Roman"/>
          <w:b/>
          <w:caps/>
          <w:color w:val="auto"/>
          <w:sz w:val="24"/>
          <w:szCs w:val="24"/>
          <w:lang w:val="lt-LT"/>
        </w:rPr>
      </w:pPr>
    </w:p>
    <w:tbl>
      <w:tblPr>
        <w:tblStyle w:val="TableGrid"/>
        <w:tblW w:w="0" w:type="auto"/>
        <w:tblLook w:val="04A0" w:firstRow="1" w:lastRow="0" w:firstColumn="1" w:lastColumn="0" w:noHBand="0" w:noVBand="1"/>
      </w:tblPr>
      <w:tblGrid>
        <w:gridCol w:w="2020"/>
        <w:gridCol w:w="6735"/>
        <w:gridCol w:w="1097"/>
      </w:tblGrid>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Dalykai, į kurių programų turinį integruojama programa</w:t>
            </w:r>
          </w:p>
        </w:tc>
        <w:tc>
          <w:tcPr>
            <w:tcW w:w="6735" w:type="dxa"/>
          </w:tcPr>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t>Integruojamas turinys</w:t>
            </w:r>
          </w:p>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t>1-4 klasėse</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Valandų skaičius</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735" w:type="dxa"/>
          </w:tcPr>
          <w:p w:rsidR="00A300AA" w:rsidRPr="003E7138" w:rsidRDefault="00A300AA" w:rsidP="00A300AA">
            <w:pPr>
              <w:autoSpaceDE w:val="0"/>
              <w:autoSpaceDN w:val="0"/>
              <w:adjustRightInd w:val="0"/>
              <w:rPr>
                <w:rFonts w:ascii="Times New Roman" w:hAnsi="Times New Roman" w:cs="Times New Roman"/>
                <w:b/>
                <w:i/>
                <w:color w:val="auto"/>
                <w:lang w:val="lt-LT"/>
              </w:rPr>
            </w:pPr>
            <w:r w:rsidRPr="003E7138">
              <w:rPr>
                <w:rFonts w:ascii="Times New Roman" w:hAnsi="Times New Roman" w:cs="Times New Roman"/>
                <w:b/>
                <w:i/>
                <w:color w:val="auto"/>
                <w:lang w:val="lt-LT"/>
              </w:rPr>
              <w:t>Šeima, giminė ir tradicijos.</w:t>
            </w:r>
          </w:p>
          <w:p w:rsidR="00A300AA" w:rsidRPr="003E7138" w:rsidRDefault="00A300AA" w:rsidP="00A300AA">
            <w:pPr>
              <w:autoSpaceDE w:val="0"/>
              <w:autoSpaceDN w:val="0"/>
              <w:adjustRightInd w:val="0"/>
              <w:rPr>
                <w:rFonts w:ascii="Times New Roman" w:hAnsi="Times New Roman" w:cs="Times New Roman"/>
                <w:color w:val="auto"/>
                <w:lang w:val="lt-LT"/>
              </w:rPr>
            </w:pPr>
            <w:r w:rsidRPr="003E7138">
              <w:rPr>
                <w:rFonts w:ascii="Times New Roman" w:hAnsi="Times New Roman" w:cs="Times New Roman"/>
                <w:color w:val="auto"/>
                <w:lang w:val="lt-LT"/>
              </w:rPr>
              <w:t>Nuostatos: puoselėti meile, rūpestingumu, pagarba ir dėkingumu vienas kitam grindžiamus šeimos narių santykius; gerbti šeimos ir giminės tradicijas; domėtis savo šeimos ir giminės istorija, tradicijomis, suvokti save kaip šeimos ir giminės narį</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2</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 xml:space="preserve">Lenkų kalba </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Muzika</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Dailė ir technologijos</w:t>
            </w:r>
          </w:p>
        </w:tc>
        <w:tc>
          <w:tcPr>
            <w:tcW w:w="6735" w:type="dxa"/>
          </w:tcPr>
          <w:p w:rsidR="00A300AA" w:rsidRPr="003E7138" w:rsidRDefault="00A300AA" w:rsidP="00A300AA">
            <w:pPr>
              <w:autoSpaceDE w:val="0"/>
              <w:autoSpaceDN w:val="0"/>
              <w:adjustRightInd w:val="0"/>
              <w:rPr>
                <w:rFonts w:ascii="Times New Roman" w:hAnsi="Times New Roman" w:cs="Times New Roman"/>
                <w:b/>
                <w:i/>
                <w:color w:val="auto"/>
                <w:lang w:val="lt-LT"/>
              </w:rPr>
            </w:pPr>
            <w:r w:rsidRPr="003E7138">
              <w:rPr>
                <w:rFonts w:ascii="Times New Roman" w:hAnsi="Times New Roman" w:cs="Times New Roman"/>
                <w:b/>
                <w:i/>
                <w:color w:val="auto"/>
                <w:lang w:val="lt-LT"/>
              </w:rPr>
              <w:t xml:space="preserve">Paprotinis elgesys ir vertybės. </w:t>
            </w:r>
          </w:p>
          <w:p w:rsidR="00A300AA" w:rsidRPr="003E7138" w:rsidRDefault="00A300AA" w:rsidP="00A300AA">
            <w:pPr>
              <w:autoSpaceDE w:val="0"/>
              <w:autoSpaceDN w:val="0"/>
              <w:adjustRightInd w:val="0"/>
              <w:rPr>
                <w:rFonts w:ascii="Times New Roman" w:hAnsi="Times New Roman" w:cs="Times New Roman"/>
                <w:color w:val="auto"/>
                <w:lang w:val="lt-LT"/>
              </w:rPr>
            </w:pPr>
            <w:r w:rsidRPr="003E7138">
              <w:rPr>
                <w:rFonts w:ascii="Times New Roman" w:hAnsi="Times New Roman" w:cs="Times New Roman"/>
                <w:color w:val="auto"/>
                <w:lang w:val="lt-LT"/>
              </w:rPr>
              <w:t>Nuostatos: grįsti savo elgesį tautos paprotinio elgesio vertybėmis, suvokti jų išsaugojimo bei tęstinumo svarbą; mylėti gimtąjį kraštą, Tėvynę, pagarbiai elgtis su kitų tautų ir religijų žmonėmis.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4</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Dailė ir technologijos</w:t>
            </w:r>
          </w:p>
        </w:tc>
        <w:tc>
          <w:tcPr>
            <w:tcW w:w="6735" w:type="dxa"/>
          </w:tcPr>
          <w:p w:rsidR="00A300AA" w:rsidRPr="003E7138" w:rsidRDefault="00A300AA" w:rsidP="00A300AA">
            <w:pPr>
              <w:autoSpaceDE w:val="0"/>
              <w:autoSpaceDN w:val="0"/>
              <w:adjustRightInd w:val="0"/>
              <w:rPr>
                <w:rFonts w:ascii="Times New Roman" w:hAnsi="Times New Roman" w:cs="Times New Roman"/>
                <w:b/>
                <w:i/>
                <w:color w:val="auto"/>
                <w:lang w:val="lt-LT"/>
              </w:rPr>
            </w:pPr>
            <w:r w:rsidRPr="003E7138">
              <w:rPr>
                <w:rFonts w:ascii="Times New Roman" w:hAnsi="Times New Roman" w:cs="Times New Roman"/>
                <w:b/>
                <w:i/>
                <w:color w:val="auto"/>
                <w:lang w:val="lt-LT"/>
              </w:rPr>
              <w:t xml:space="preserve">Mitybos ir sveikatos tausojimo papročiai. </w:t>
            </w:r>
          </w:p>
          <w:p w:rsidR="00A300AA" w:rsidRPr="003E7138" w:rsidRDefault="00A300AA" w:rsidP="00A300AA">
            <w:pPr>
              <w:autoSpaceDE w:val="0"/>
              <w:autoSpaceDN w:val="0"/>
              <w:adjustRightInd w:val="0"/>
              <w:rPr>
                <w:rFonts w:ascii="Times New Roman" w:hAnsi="Times New Roman" w:cs="Times New Roman"/>
                <w:color w:val="auto"/>
                <w:lang w:val="lt-LT"/>
              </w:rPr>
            </w:pPr>
            <w:r w:rsidRPr="003E7138">
              <w:rPr>
                <w:rFonts w:ascii="Times New Roman" w:hAnsi="Times New Roman" w:cs="Times New Roman"/>
                <w:color w:val="auto"/>
                <w:lang w:val="lt-LT"/>
              </w:rPr>
              <w:t>Nuostatos: domėtis savo ir kitų tautų mitybos papročiais, kulinariniu paveldu, jį branginti ir puoselėti; gerbti duoną, su ja susijusias tradicijas; domėtis tautos paveldėtais sveikatos tausojimo ir švarinimosi papročiais.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2</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735" w:type="dxa"/>
          </w:tcPr>
          <w:p w:rsidR="00A300AA" w:rsidRPr="003E7138" w:rsidRDefault="00A300AA" w:rsidP="00A300AA">
            <w:pPr>
              <w:autoSpaceDE w:val="0"/>
              <w:autoSpaceDN w:val="0"/>
              <w:adjustRightInd w:val="0"/>
              <w:rPr>
                <w:rFonts w:ascii="Times New Roman" w:hAnsi="Times New Roman" w:cs="Times New Roman"/>
                <w:b/>
                <w:i/>
                <w:color w:val="auto"/>
                <w:lang w:val="lt-LT"/>
              </w:rPr>
            </w:pPr>
            <w:r w:rsidRPr="003E7138">
              <w:rPr>
                <w:rFonts w:ascii="Times New Roman" w:hAnsi="Times New Roman" w:cs="Times New Roman"/>
                <w:b/>
                <w:i/>
                <w:color w:val="auto"/>
                <w:lang w:val="lt-LT"/>
              </w:rPr>
              <w:t xml:space="preserve">Gyvenamoji aplinka. </w:t>
            </w:r>
          </w:p>
          <w:p w:rsidR="00A300AA" w:rsidRPr="003E7138" w:rsidRDefault="00A300AA" w:rsidP="00A300AA">
            <w:pPr>
              <w:autoSpaceDE w:val="0"/>
              <w:autoSpaceDN w:val="0"/>
              <w:adjustRightInd w:val="0"/>
              <w:rPr>
                <w:rFonts w:ascii="Times New Roman" w:hAnsi="Times New Roman" w:cs="Times New Roman"/>
                <w:color w:val="auto"/>
                <w:lang w:val="lt-LT"/>
              </w:rPr>
            </w:pPr>
            <w:r w:rsidRPr="003E7138">
              <w:rPr>
                <w:rFonts w:ascii="Times New Roman" w:hAnsi="Times New Roman" w:cs="Times New Roman"/>
                <w:color w:val="auto"/>
                <w:lang w:val="lt-LT"/>
              </w:rPr>
              <w:t>Nuostata: domėtis gyvenamosios vietovės kultūriniu kraštovaizdžiu, istorija, žymiais žmonėmis ir tradicijomis.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 xml:space="preserve">Lenkų kalba </w:t>
            </w:r>
            <w:r w:rsidRPr="003E7138">
              <w:rPr>
                <w:rFonts w:ascii="Times New Roman" w:eastAsia="Times New Roman" w:hAnsi="Times New Roman" w:cs="Times New Roman"/>
                <w:color w:val="auto"/>
                <w:sz w:val="24"/>
                <w:szCs w:val="24"/>
                <w:lang w:val="lt-LT"/>
              </w:rPr>
              <w:lastRenderedPageBreak/>
              <w:t>Pasaulio pažinimas</w:t>
            </w:r>
          </w:p>
        </w:tc>
        <w:tc>
          <w:tcPr>
            <w:tcW w:w="6735" w:type="dxa"/>
          </w:tcPr>
          <w:p w:rsidR="00A300AA" w:rsidRPr="003E7138" w:rsidRDefault="00A300AA" w:rsidP="00A300AA">
            <w:pPr>
              <w:autoSpaceDE w:val="0"/>
              <w:autoSpaceDN w:val="0"/>
              <w:adjustRightInd w:val="0"/>
              <w:rPr>
                <w:rFonts w:ascii="Times New Roman" w:hAnsi="Times New Roman" w:cs="Times New Roman"/>
                <w:b/>
                <w:i/>
                <w:color w:val="auto"/>
                <w:lang w:val="lt-LT"/>
              </w:rPr>
            </w:pPr>
            <w:r w:rsidRPr="003E7138">
              <w:rPr>
                <w:rFonts w:ascii="Times New Roman" w:hAnsi="Times New Roman" w:cs="Times New Roman"/>
                <w:b/>
                <w:i/>
                <w:color w:val="auto"/>
                <w:lang w:val="lt-LT"/>
              </w:rPr>
              <w:lastRenderedPageBreak/>
              <w:t xml:space="preserve">Etnografiniai regionai. </w:t>
            </w:r>
          </w:p>
          <w:p w:rsidR="00A300AA" w:rsidRPr="003E7138" w:rsidRDefault="00A300AA" w:rsidP="00A300AA">
            <w:pPr>
              <w:autoSpaceDE w:val="0"/>
              <w:autoSpaceDN w:val="0"/>
              <w:adjustRightInd w:val="0"/>
              <w:rPr>
                <w:rFonts w:ascii="Times New Roman" w:hAnsi="Times New Roman" w:cs="Times New Roman"/>
                <w:color w:val="auto"/>
                <w:lang w:val="lt-LT"/>
              </w:rPr>
            </w:pPr>
            <w:r w:rsidRPr="003E7138">
              <w:rPr>
                <w:rFonts w:ascii="Times New Roman" w:hAnsi="Times New Roman" w:cs="Times New Roman"/>
                <w:color w:val="auto"/>
                <w:lang w:val="lt-LT"/>
              </w:rPr>
              <w:lastRenderedPageBreak/>
              <w:t>Nuostata: vertinti ir puoselėti etnografinių regionų kultūros savitumą.</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lastRenderedPageBreak/>
              <w:t>2</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lastRenderedPageBreak/>
              <w:t>Pasaulio pažinimas</w:t>
            </w:r>
          </w:p>
        </w:tc>
        <w:tc>
          <w:tcPr>
            <w:tcW w:w="6735" w:type="dxa"/>
          </w:tcPr>
          <w:p w:rsidR="00A300AA" w:rsidRPr="003E7138" w:rsidRDefault="00A300AA" w:rsidP="00A300AA">
            <w:pPr>
              <w:autoSpaceDE w:val="0"/>
              <w:autoSpaceDN w:val="0"/>
              <w:adjustRightInd w:val="0"/>
              <w:rPr>
                <w:rFonts w:ascii="Times New Roman" w:hAnsi="Times New Roman" w:cs="Times New Roman"/>
                <w:b/>
                <w:i/>
                <w:color w:val="auto"/>
                <w:lang w:val="lt-LT"/>
              </w:rPr>
            </w:pPr>
            <w:r w:rsidRPr="003E7138">
              <w:rPr>
                <w:rFonts w:ascii="Times New Roman" w:hAnsi="Times New Roman" w:cs="Times New Roman"/>
                <w:b/>
                <w:i/>
                <w:color w:val="auto"/>
                <w:lang w:val="lt-LT"/>
              </w:rPr>
              <w:t xml:space="preserve">Gamta tradicinėje kultūroje. </w:t>
            </w:r>
          </w:p>
          <w:p w:rsidR="00A300AA" w:rsidRPr="003E7138" w:rsidRDefault="00A300AA" w:rsidP="00A300AA">
            <w:pPr>
              <w:autoSpaceDE w:val="0"/>
              <w:autoSpaceDN w:val="0"/>
              <w:adjustRightInd w:val="0"/>
              <w:rPr>
                <w:rFonts w:ascii="Times New Roman" w:hAnsi="Times New Roman" w:cs="Times New Roman"/>
                <w:color w:val="auto"/>
                <w:lang w:val="lt-LT"/>
              </w:rPr>
            </w:pPr>
            <w:r w:rsidRPr="003E7138">
              <w:rPr>
                <w:rFonts w:ascii="Times New Roman" w:hAnsi="Times New Roman" w:cs="Times New Roman"/>
                <w:color w:val="auto"/>
                <w:lang w:val="lt-LT"/>
              </w:rPr>
              <w:t>Nuostata: puoselėti tradicinei pasaulėžiūrai būdingą pagarbą gamtai, formuotis ekologines nuostatas, jausti atsakomybę už Lietuvos tradicinės augalijos ir gyvūnijos išsaugojimą.</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 Matematika</w:t>
            </w:r>
          </w:p>
        </w:tc>
        <w:tc>
          <w:tcPr>
            <w:tcW w:w="6735" w:type="dxa"/>
          </w:tcPr>
          <w:p w:rsidR="00A300AA" w:rsidRPr="003E7138" w:rsidRDefault="00A300AA" w:rsidP="00A300AA">
            <w:pPr>
              <w:autoSpaceDE w:val="0"/>
              <w:autoSpaceDN w:val="0"/>
              <w:adjustRightInd w:val="0"/>
              <w:rPr>
                <w:rFonts w:ascii="Times New Roman" w:hAnsi="Times New Roman" w:cs="Times New Roman"/>
                <w:b/>
                <w:i/>
                <w:color w:val="auto"/>
                <w:lang w:val="lt-LT"/>
              </w:rPr>
            </w:pPr>
            <w:r w:rsidRPr="003E7138">
              <w:rPr>
                <w:rFonts w:ascii="Times New Roman" w:hAnsi="Times New Roman" w:cs="Times New Roman"/>
                <w:b/>
                <w:i/>
                <w:color w:val="auto"/>
                <w:lang w:val="lt-LT"/>
              </w:rPr>
              <w:t xml:space="preserve">Kalendorinės šventės ir papročiai. </w:t>
            </w:r>
          </w:p>
          <w:p w:rsidR="00A300AA" w:rsidRPr="003E7138" w:rsidRDefault="00A300AA" w:rsidP="00A300AA">
            <w:pPr>
              <w:autoSpaceDE w:val="0"/>
              <w:autoSpaceDN w:val="0"/>
              <w:adjustRightInd w:val="0"/>
              <w:rPr>
                <w:rFonts w:ascii="Times New Roman" w:hAnsi="Times New Roman" w:cs="Times New Roman"/>
                <w:color w:val="auto"/>
                <w:lang w:val="lt-LT"/>
              </w:rPr>
            </w:pPr>
            <w:r w:rsidRPr="003E7138">
              <w:rPr>
                <w:rFonts w:ascii="Times New Roman" w:hAnsi="Times New Roman" w:cs="Times New Roman"/>
                <w:color w:val="auto"/>
                <w:lang w:val="lt-LT"/>
              </w:rPr>
              <w:t>Nuostatos: domėtis baltų kalendoriais ir laiko skaičiavimo sistemomis; branginti ir puoselėti savo tautos tradicinius kalendorinius papročius, šventes ir folklorą.</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2</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tc>
        <w:tc>
          <w:tcPr>
            <w:tcW w:w="6735" w:type="dxa"/>
          </w:tcPr>
          <w:p w:rsidR="00A300AA" w:rsidRPr="003E7138" w:rsidRDefault="00A300AA" w:rsidP="00A300AA">
            <w:pPr>
              <w:autoSpaceDE w:val="0"/>
              <w:autoSpaceDN w:val="0"/>
              <w:adjustRightInd w:val="0"/>
              <w:rPr>
                <w:rFonts w:ascii="Times New Roman" w:hAnsi="Times New Roman" w:cs="Times New Roman"/>
                <w:b/>
                <w:i/>
                <w:color w:val="auto"/>
                <w:lang w:val="lt-LT"/>
              </w:rPr>
            </w:pPr>
            <w:r w:rsidRPr="003E7138">
              <w:rPr>
                <w:rFonts w:ascii="Times New Roman" w:hAnsi="Times New Roman" w:cs="Times New Roman"/>
                <w:b/>
                <w:i/>
                <w:color w:val="auto"/>
                <w:lang w:val="lt-LT"/>
              </w:rPr>
              <w:t>Liaudies kūryba.</w:t>
            </w:r>
          </w:p>
          <w:p w:rsidR="00A300AA" w:rsidRPr="003E7138" w:rsidRDefault="00A300AA" w:rsidP="00A300AA">
            <w:pPr>
              <w:autoSpaceDE w:val="0"/>
              <w:autoSpaceDN w:val="0"/>
              <w:adjustRightInd w:val="0"/>
              <w:rPr>
                <w:rFonts w:ascii="Times New Roman" w:hAnsi="Times New Roman" w:cs="Times New Roman"/>
                <w:color w:val="auto"/>
                <w:lang w:val="lt-LT"/>
              </w:rPr>
            </w:pPr>
            <w:r w:rsidRPr="003E7138">
              <w:rPr>
                <w:rFonts w:ascii="Times New Roman" w:hAnsi="Times New Roman" w:cs="Times New Roman"/>
                <w:color w:val="auto"/>
                <w:lang w:val="lt-LT"/>
              </w:rPr>
              <w:t>Nuostatos: suvokti sakytinės tautosakos vertę ir gyvybingumą, naudoti ją kasdieniame gyvenime; puoselėti tarmes ir jų gyvąją tradiciją; suvokti tautodailės vertę, kūrybiško jos pritaikymo įvairioms reikmėms galimybes.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 Muzika</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Dailė ir technologijos</w:t>
            </w:r>
          </w:p>
        </w:tc>
        <w:tc>
          <w:tcPr>
            <w:tcW w:w="6735" w:type="dxa"/>
          </w:tcPr>
          <w:p w:rsidR="00A300AA" w:rsidRPr="003E7138" w:rsidRDefault="00A300AA" w:rsidP="00A300AA">
            <w:pPr>
              <w:autoSpaceDE w:val="0"/>
              <w:autoSpaceDN w:val="0"/>
              <w:adjustRightInd w:val="0"/>
              <w:rPr>
                <w:rFonts w:ascii="Times New Roman" w:hAnsi="Times New Roman" w:cs="Times New Roman"/>
                <w:b/>
                <w:i/>
                <w:color w:val="auto"/>
                <w:lang w:val="lt-LT"/>
              </w:rPr>
            </w:pPr>
            <w:r w:rsidRPr="003E7138">
              <w:rPr>
                <w:rFonts w:ascii="Times New Roman" w:hAnsi="Times New Roman" w:cs="Times New Roman"/>
                <w:b/>
                <w:i/>
                <w:color w:val="auto"/>
                <w:lang w:val="lt-LT"/>
              </w:rPr>
              <w:t xml:space="preserve">Kalendorinės ir kitos tradicinės šventės. </w:t>
            </w:r>
          </w:p>
          <w:p w:rsidR="00A300AA" w:rsidRPr="003E7138" w:rsidRDefault="00A300AA" w:rsidP="00A300AA">
            <w:pPr>
              <w:autoSpaceDE w:val="0"/>
              <w:autoSpaceDN w:val="0"/>
              <w:adjustRightInd w:val="0"/>
              <w:rPr>
                <w:rFonts w:ascii="Times New Roman" w:hAnsi="Times New Roman" w:cs="Times New Roman"/>
                <w:color w:val="auto"/>
                <w:lang w:val="lt-LT"/>
              </w:rPr>
            </w:pPr>
            <w:r w:rsidRPr="003E7138">
              <w:rPr>
                <w:rFonts w:ascii="Times New Roman" w:hAnsi="Times New Roman" w:cs="Times New Roman"/>
                <w:color w:val="auto"/>
                <w:lang w:val="lt-LT"/>
              </w:rPr>
              <w:t>Nuostata: noriai ir kūrybingai dalyvauti šeimos, giminės, vietos bendruomenės ir mokyklos kalendorinėse bei kitose tradicinėse šventėse.</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4</w:t>
            </w:r>
          </w:p>
        </w:tc>
      </w:tr>
      <w:tr w:rsidR="00A300AA"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Dailė ir technologijos</w:t>
            </w:r>
          </w:p>
        </w:tc>
        <w:tc>
          <w:tcPr>
            <w:tcW w:w="6735" w:type="dxa"/>
          </w:tcPr>
          <w:p w:rsidR="00A300AA" w:rsidRPr="003E7138" w:rsidRDefault="00A300AA" w:rsidP="00A300AA">
            <w:pPr>
              <w:autoSpaceDE w:val="0"/>
              <w:autoSpaceDN w:val="0"/>
              <w:adjustRightInd w:val="0"/>
              <w:rPr>
                <w:rFonts w:ascii="Times New Roman" w:hAnsi="Times New Roman" w:cs="Times New Roman"/>
                <w:b/>
                <w:i/>
                <w:color w:val="auto"/>
                <w:lang w:val="lt-LT"/>
              </w:rPr>
            </w:pPr>
            <w:r w:rsidRPr="003E7138">
              <w:rPr>
                <w:rFonts w:ascii="Times New Roman" w:hAnsi="Times New Roman" w:cs="Times New Roman"/>
                <w:b/>
                <w:i/>
                <w:color w:val="auto"/>
                <w:lang w:val="lt-LT"/>
              </w:rPr>
              <w:t>Kita etnokultūrinė raiška.</w:t>
            </w:r>
          </w:p>
          <w:p w:rsidR="00A300AA" w:rsidRPr="003E7138" w:rsidRDefault="00A300AA" w:rsidP="00A300AA">
            <w:pPr>
              <w:autoSpaceDE w:val="0"/>
              <w:autoSpaceDN w:val="0"/>
              <w:adjustRightInd w:val="0"/>
              <w:rPr>
                <w:rFonts w:ascii="Times New Roman" w:hAnsi="Times New Roman" w:cs="Times New Roman"/>
                <w:color w:val="auto"/>
                <w:lang w:val="lt-LT"/>
              </w:rPr>
            </w:pPr>
            <w:r w:rsidRPr="003E7138">
              <w:rPr>
                <w:rFonts w:ascii="Times New Roman" w:hAnsi="Times New Roman" w:cs="Times New Roman"/>
                <w:color w:val="auto"/>
                <w:lang w:val="lt-LT"/>
              </w:rPr>
              <w:t>Nuostata: domėtis savo krašto kultūros objektais ir tradicijomis, jas puoselėti.</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2</w:t>
            </w:r>
          </w:p>
        </w:tc>
      </w:tr>
    </w:tbl>
    <w:p w:rsidR="00A300AA" w:rsidRPr="003E7138" w:rsidRDefault="00A300AA" w:rsidP="00A300AA">
      <w:pPr>
        <w:spacing w:line="240" w:lineRule="auto"/>
        <w:jc w:val="center"/>
        <w:rPr>
          <w:rFonts w:ascii="Times New Roman" w:hAnsi="Times New Roman" w:cs="Times New Roman"/>
          <w:b/>
          <w:caps/>
          <w:color w:val="auto"/>
          <w:sz w:val="24"/>
          <w:szCs w:val="24"/>
          <w:lang w:val="lt-LT"/>
        </w:rPr>
      </w:pPr>
    </w:p>
    <w:tbl>
      <w:tblPr>
        <w:tblStyle w:val="TableGrid"/>
        <w:tblW w:w="9889" w:type="dxa"/>
        <w:tblLook w:val="04A0" w:firstRow="1" w:lastRow="0" w:firstColumn="1" w:lastColumn="0" w:noHBand="0" w:noVBand="1"/>
      </w:tblPr>
      <w:tblGrid>
        <w:gridCol w:w="2093"/>
        <w:gridCol w:w="6662"/>
        <w:gridCol w:w="1134"/>
      </w:tblGrid>
      <w:tr w:rsidR="003E7138" w:rsidRPr="003E7138" w:rsidTr="000723BD">
        <w:tc>
          <w:tcPr>
            <w:tcW w:w="2093"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Dalykai, į kurių programų turinį integruojama programa</w:t>
            </w:r>
          </w:p>
        </w:tc>
        <w:tc>
          <w:tcPr>
            <w:tcW w:w="6662" w:type="dxa"/>
          </w:tcPr>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t>Integruojamas turinys</w:t>
            </w:r>
          </w:p>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t>3 klasėse</w:t>
            </w:r>
          </w:p>
        </w:tc>
        <w:tc>
          <w:tcPr>
            <w:tcW w:w="1134"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Valandų skaičius</w:t>
            </w:r>
          </w:p>
        </w:tc>
      </w:tr>
      <w:tr w:rsidR="003E7138" w:rsidRPr="003E7138" w:rsidTr="000723BD">
        <w:tc>
          <w:tcPr>
            <w:tcW w:w="2093"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tc>
        <w:tc>
          <w:tcPr>
            <w:tcW w:w="6662" w:type="dxa"/>
          </w:tcPr>
          <w:p w:rsidR="00A300AA" w:rsidRPr="003E7138" w:rsidRDefault="00A300AA" w:rsidP="00A300AA">
            <w:pPr>
              <w:autoSpaceDE w:val="0"/>
              <w:autoSpaceDN w:val="0"/>
              <w:adjustRightInd w:val="0"/>
              <w:spacing w:line="276" w:lineRule="auto"/>
              <w:rPr>
                <w:rFonts w:ascii="Times New Roman" w:hAnsi="Times New Roman" w:cs="Times New Roman"/>
                <w:b/>
                <w:i/>
                <w:color w:val="auto"/>
                <w:lang w:val="lt-LT"/>
              </w:rPr>
            </w:pPr>
            <w:r w:rsidRPr="003E7138">
              <w:rPr>
                <w:rFonts w:ascii="Times New Roman" w:hAnsi="Times New Roman" w:cs="Times New Roman"/>
                <w:b/>
                <w:i/>
                <w:color w:val="auto"/>
                <w:lang w:val="lt-LT"/>
              </w:rPr>
              <w:t>Šeima, giminė ir tradicijos.</w:t>
            </w:r>
          </w:p>
          <w:p w:rsidR="00A300AA" w:rsidRPr="003E7138" w:rsidRDefault="00A300AA" w:rsidP="00A300AA">
            <w:pPr>
              <w:autoSpaceDE w:val="0"/>
              <w:autoSpaceDN w:val="0"/>
              <w:adjustRightInd w:val="0"/>
              <w:spacing w:line="276" w:lineRule="auto"/>
              <w:rPr>
                <w:rFonts w:ascii="Times New Roman" w:hAnsi="Times New Roman" w:cs="Times New Roman"/>
                <w:color w:val="auto"/>
                <w:lang w:val="lt-LT"/>
              </w:rPr>
            </w:pPr>
            <w:r w:rsidRPr="003E7138">
              <w:rPr>
                <w:rFonts w:ascii="Times New Roman" w:hAnsi="Times New Roman" w:cs="Times New Roman"/>
                <w:color w:val="auto"/>
                <w:lang w:val="lt-LT"/>
              </w:rPr>
              <w:t>Nuostatos: puoselėti meile, rūpestingumu, pagarba ir dėkingumu vienas kitam grindžiamus šeimos narių santykius; gerbti šeimos ir giminės tradicijas; domėtis savo šeimos ir giminės istorija, tradicijomis, suvokti save kaip šeimos ir giminės narį</w:t>
            </w:r>
          </w:p>
        </w:tc>
        <w:tc>
          <w:tcPr>
            <w:tcW w:w="1134"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093"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tc>
        <w:tc>
          <w:tcPr>
            <w:tcW w:w="6662" w:type="dxa"/>
          </w:tcPr>
          <w:p w:rsidR="00A300AA" w:rsidRPr="003E7138" w:rsidRDefault="00A300AA" w:rsidP="00A300AA">
            <w:pPr>
              <w:autoSpaceDE w:val="0"/>
              <w:autoSpaceDN w:val="0"/>
              <w:adjustRightInd w:val="0"/>
              <w:spacing w:line="276" w:lineRule="auto"/>
              <w:rPr>
                <w:rFonts w:ascii="Times New Roman" w:hAnsi="Times New Roman" w:cs="Times New Roman"/>
                <w:b/>
                <w:i/>
                <w:color w:val="auto"/>
                <w:lang w:val="lt-LT"/>
              </w:rPr>
            </w:pPr>
            <w:r w:rsidRPr="003E7138">
              <w:rPr>
                <w:rFonts w:ascii="Times New Roman" w:hAnsi="Times New Roman" w:cs="Times New Roman"/>
                <w:b/>
                <w:i/>
                <w:color w:val="auto"/>
                <w:lang w:val="lt-LT"/>
              </w:rPr>
              <w:t xml:space="preserve">Paprotinis elgesys ir vertybės. </w:t>
            </w:r>
          </w:p>
          <w:p w:rsidR="00A300AA" w:rsidRPr="003E7138" w:rsidRDefault="00A300AA" w:rsidP="00A300AA">
            <w:pPr>
              <w:autoSpaceDE w:val="0"/>
              <w:autoSpaceDN w:val="0"/>
              <w:adjustRightInd w:val="0"/>
              <w:spacing w:line="276" w:lineRule="auto"/>
              <w:rPr>
                <w:rFonts w:ascii="Times New Roman" w:hAnsi="Times New Roman" w:cs="Times New Roman"/>
                <w:color w:val="auto"/>
                <w:lang w:val="lt-LT"/>
              </w:rPr>
            </w:pPr>
            <w:r w:rsidRPr="003E7138">
              <w:rPr>
                <w:rFonts w:ascii="Times New Roman" w:hAnsi="Times New Roman" w:cs="Times New Roman"/>
                <w:color w:val="auto"/>
                <w:lang w:val="lt-LT"/>
              </w:rPr>
              <w:t>Nuostatos: grįsti savo elgesį tautos paprotinio elgesio vertybėmis, suvokti jų išsaugojimo bei tęstinumo svarbą; mylėti gimtąjį kraštą, Tėvynę, pagarbiai elgtis su kitų tautų ir religijų žmonėmis.</w:t>
            </w:r>
          </w:p>
        </w:tc>
        <w:tc>
          <w:tcPr>
            <w:tcW w:w="1134"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093"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16"/>
                <w:szCs w:val="24"/>
                <w:lang w:val="lt-LT"/>
              </w:rPr>
            </w:pPr>
          </w:p>
          <w:p w:rsidR="00A300AA" w:rsidRPr="003E7138" w:rsidRDefault="00A300AA" w:rsidP="00A300AA">
            <w:pPr>
              <w:autoSpaceDE w:val="0"/>
              <w:autoSpaceDN w:val="0"/>
              <w:adjustRightInd w:val="0"/>
              <w:spacing w:line="276" w:lineRule="auto"/>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p w:rsidR="00A300AA" w:rsidRPr="003E7138" w:rsidRDefault="00A300AA" w:rsidP="00A300AA">
            <w:pPr>
              <w:autoSpaceDE w:val="0"/>
              <w:autoSpaceDN w:val="0"/>
              <w:adjustRightInd w:val="0"/>
              <w:spacing w:line="276" w:lineRule="auto"/>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Muzika</w:t>
            </w:r>
          </w:p>
        </w:tc>
        <w:tc>
          <w:tcPr>
            <w:tcW w:w="6662" w:type="dxa"/>
          </w:tcPr>
          <w:p w:rsidR="00A300AA" w:rsidRPr="003E7138" w:rsidRDefault="00A300AA" w:rsidP="00A300AA">
            <w:pPr>
              <w:autoSpaceDE w:val="0"/>
              <w:autoSpaceDN w:val="0"/>
              <w:adjustRightInd w:val="0"/>
              <w:spacing w:line="276" w:lineRule="auto"/>
              <w:rPr>
                <w:rFonts w:ascii="Times New Roman" w:hAnsi="Times New Roman" w:cs="Times New Roman"/>
                <w:b/>
                <w:i/>
                <w:color w:val="auto"/>
                <w:lang w:val="lt-LT"/>
              </w:rPr>
            </w:pPr>
            <w:r w:rsidRPr="003E7138">
              <w:rPr>
                <w:rFonts w:ascii="Times New Roman" w:hAnsi="Times New Roman" w:cs="Times New Roman"/>
                <w:b/>
                <w:i/>
                <w:color w:val="auto"/>
                <w:lang w:val="lt-LT"/>
              </w:rPr>
              <w:t xml:space="preserve">Kalendorinės šventės ir papročiai. </w:t>
            </w:r>
          </w:p>
          <w:p w:rsidR="00A300AA" w:rsidRPr="003E7138" w:rsidRDefault="00A300AA" w:rsidP="00A300AA">
            <w:pPr>
              <w:autoSpaceDE w:val="0"/>
              <w:autoSpaceDN w:val="0"/>
              <w:adjustRightInd w:val="0"/>
              <w:spacing w:line="276" w:lineRule="auto"/>
              <w:rPr>
                <w:rFonts w:ascii="Times New Roman" w:hAnsi="Times New Roman" w:cs="Times New Roman"/>
                <w:color w:val="auto"/>
                <w:lang w:val="lt-LT"/>
              </w:rPr>
            </w:pPr>
            <w:r w:rsidRPr="003E7138">
              <w:rPr>
                <w:rFonts w:ascii="Times New Roman" w:hAnsi="Times New Roman" w:cs="Times New Roman"/>
                <w:color w:val="auto"/>
                <w:lang w:val="lt-LT"/>
              </w:rPr>
              <w:t>Nuostatos: domėtis baltų kalendoriais ir laiko skaičiavimo sistemomis; branginti ir puoselėti savo tautos tradicinius kalendorinius papročius, šventes ir folklorą.</w:t>
            </w:r>
          </w:p>
        </w:tc>
        <w:tc>
          <w:tcPr>
            <w:tcW w:w="1134"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2</w:t>
            </w:r>
          </w:p>
        </w:tc>
      </w:tr>
      <w:tr w:rsidR="00A300AA" w:rsidRPr="003E7138" w:rsidTr="000723BD">
        <w:tc>
          <w:tcPr>
            <w:tcW w:w="2093"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662" w:type="dxa"/>
          </w:tcPr>
          <w:p w:rsidR="00A300AA" w:rsidRPr="003E7138" w:rsidRDefault="00A300AA" w:rsidP="00A300AA">
            <w:pPr>
              <w:autoSpaceDE w:val="0"/>
              <w:autoSpaceDN w:val="0"/>
              <w:adjustRightInd w:val="0"/>
              <w:spacing w:line="276" w:lineRule="auto"/>
              <w:rPr>
                <w:rFonts w:ascii="Times New Roman" w:hAnsi="Times New Roman" w:cs="Times New Roman"/>
                <w:b/>
                <w:i/>
                <w:color w:val="auto"/>
                <w:lang w:val="lt-LT"/>
              </w:rPr>
            </w:pPr>
            <w:r w:rsidRPr="003E7138">
              <w:rPr>
                <w:rFonts w:ascii="Times New Roman" w:hAnsi="Times New Roman" w:cs="Times New Roman"/>
                <w:b/>
                <w:i/>
                <w:color w:val="auto"/>
                <w:lang w:val="lt-LT"/>
              </w:rPr>
              <w:t>Kita etnokultūrinė raiška.</w:t>
            </w:r>
          </w:p>
          <w:p w:rsidR="00A300AA" w:rsidRPr="003E7138" w:rsidRDefault="00A300AA" w:rsidP="00A300AA">
            <w:pPr>
              <w:autoSpaceDE w:val="0"/>
              <w:autoSpaceDN w:val="0"/>
              <w:adjustRightInd w:val="0"/>
              <w:spacing w:line="276" w:lineRule="auto"/>
              <w:rPr>
                <w:rFonts w:ascii="Times New Roman" w:hAnsi="Times New Roman" w:cs="Times New Roman"/>
                <w:color w:val="auto"/>
                <w:lang w:val="lt-LT"/>
              </w:rPr>
            </w:pPr>
            <w:r w:rsidRPr="003E7138">
              <w:rPr>
                <w:rFonts w:ascii="Times New Roman" w:hAnsi="Times New Roman" w:cs="Times New Roman"/>
                <w:color w:val="auto"/>
                <w:lang w:val="lt-LT"/>
              </w:rPr>
              <w:t>Nuostata: domėtis savo krašto kultūros objektais ir tradicijomis, jas puoselėti.</w:t>
            </w:r>
          </w:p>
        </w:tc>
        <w:tc>
          <w:tcPr>
            <w:tcW w:w="1134"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bl>
    <w:p w:rsidR="00A300AA" w:rsidRPr="003E7138" w:rsidRDefault="00A300AA" w:rsidP="00A300AA">
      <w:pPr>
        <w:spacing w:line="240" w:lineRule="auto"/>
        <w:jc w:val="center"/>
        <w:rPr>
          <w:rFonts w:ascii="Times New Roman" w:hAnsi="Times New Roman" w:cs="Times New Roman"/>
          <w:b/>
          <w:caps/>
          <w:color w:val="auto"/>
          <w:sz w:val="24"/>
          <w:szCs w:val="24"/>
          <w:lang w:val="lt-LT"/>
        </w:rPr>
      </w:pPr>
    </w:p>
    <w:tbl>
      <w:tblPr>
        <w:tblStyle w:val="TableGrid"/>
        <w:tblW w:w="0" w:type="auto"/>
        <w:tblLook w:val="04A0" w:firstRow="1" w:lastRow="0" w:firstColumn="1" w:lastColumn="0" w:noHBand="0" w:noVBand="1"/>
      </w:tblPr>
      <w:tblGrid>
        <w:gridCol w:w="2020"/>
        <w:gridCol w:w="6735"/>
        <w:gridCol w:w="1097"/>
      </w:tblGrid>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 xml:space="preserve">Dalykai, į kurių programų turinį integruojama </w:t>
            </w:r>
            <w:r w:rsidRPr="003E7138">
              <w:rPr>
                <w:rFonts w:ascii="Times New Roman" w:eastAsia="Times New Roman" w:hAnsi="Times New Roman" w:cs="Times New Roman"/>
                <w:b/>
                <w:color w:val="auto"/>
                <w:sz w:val="24"/>
                <w:szCs w:val="24"/>
                <w:lang w:val="lt-LT"/>
              </w:rPr>
              <w:lastRenderedPageBreak/>
              <w:t>programa</w:t>
            </w:r>
          </w:p>
        </w:tc>
        <w:tc>
          <w:tcPr>
            <w:tcW w:w="6735" w:type="dxa"/>
          </w:tcPr>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lastRenderedPageBreak/>
              <w:t>Integruojamas turinys</w:t>
            </w:r>
          </w:p>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t>4 klasėse</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Valandų skaičius</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lastRenderedPageBreak/>
              <w:t>Pasaulio pažinimas</w:t>
            </w:r>
          </w:p>
        </w:tc>
        <w:tc>
          <w:tcPr>
            <w:tcW w:w="6735" w:type="dxa"/>
          </w:tcPr>
          <w:p w:rsidR="00A300AA" w:rsidRPr="003E7138" w:rsidRDefault="00A300AA" w:rsidP="00A300AA">
            <w:pPr>
              <w:autoSpaceDE w:val="0"/>
              <w:autoSpaceDN w:val="0"/>
              <w:adjustRightInd w:val="0"/>
              <w:rPr>
                <w:rFonts w:ascii="Times New Roman" w:hAnsi="Times New Roman" w:cs="Times New Roman"/>
                <w:b/>
                <w:i/>
                <w:color w:val="auto"/>
                <w:lang w:val="lt-LT"/>
              </w:rPr>
            </w:pPr>
            <w:r w:rsidRPr="003E7138">
              <w:rPr>
                <w:rFonts w:ascii="Times New Roman" w:hAnsi="Times New Roman" w:cs="Times New Roman"/>
                <w:b/>
                <w:i/>
                <w:color w:val="auto"/>
                <w:lang w:val="lt-LT"/>
              </w:rPr>
              <w:t xml:space="preserve">Mitybos ir sveikatos tausojimo papročiai. </w:t>
            </w:r>
          </w:p>
          <w:p w:rsidR="00A300AA" w:rsidRPr="003E7138" w:rsidRDefault="00A300AA" w:rsidP="00A300AA">
            <w:pPr>
              <w:autoSpaceDE w:val="0"/>
              <w:autoSpaceDN w:val="0"/>
              <w:adjustRightInd w:val="0"/>
              <w:rPr>
                <w:rFonts w:ascii="Times New Roman" w:hAnsi="Times New Roman" w:cs="Times New Roman"/>
                <w:color w:val="auto"/>
                <w:lang w:val="lt-LT"/>
              </w:rPr>
            </w:pPr>
            <w:r w:rsidRPr="003E7138">
              <w:rPr>
                <w:rFonts w:ascii="Times New Roman" w:hAnsi="Times New Roman" w:cs="Times New Roman"/>
                <w:color w:val="auto"/>
                <w:lang w:val="lt-LT"/>
              </w:rPr>
              <w:t>Nuostatos: domėtis savo ir kitų tautų mitybos papročiais, kulinariniu paveldu, jį branginti ir puoselėti; gerbti duoną, su ja susijusias tradicijas; domėtis tautos paveldėtais sveikatos tausojimo ir švarinimosi papročiais.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735" w:type="dxa"/>
          </w:tcPr>
          <w:p w:rsidR="00A300AA" w:rsidRPr="003E7138" w:rsidRDefault="00A300AA" w:rsidP="00A300AA">
            <w:pPr>
              <w:autoSpaceDE w:val="0"/>
              <w:autoSpaceDN w:val="0"/>
              <w:adjustRightInd w:val="0"/>
              <w:rPr>
                <w:rFonts w:ascii="Times New Roman" w:hAnsi="Times New Roman" w:cs="Times New Roman"/>
                <w:b/>
                <w:i/>
                <w:color w:val="auto"/>
                <w:lang w:val="lt-LT"/>
              </w:rPr>
            </w:pPr>
            <w:r w:rsidRPr="003E7138">
              <w:rPr>
                <w:rFonts w:ascii="Times New Roman" w:hAnsi="Times New Roman" w:cs="Times New Roman"/>
                <w:b/>
                <w:i/>
                <w:color w:val="auto"/>
                <w:lang w:val="lt-LT"/>
              </w:rPr>
              <w:t xml:space="preserve">Gyvenamoji aplinka. </w:t>
            </w:r>
          </w:p>
          <w:p w:rsidR="00A300AA" w:rsidRPr="003E7138" w:rsidRDefault="00A300AA" w:rsidP="00A300AA">
            <w:pPr>
              <w:autoSpaceDE w:val="0"/>
              <w:autoSpaceDN w:val="0"/>
              <w:adjustRightInd w:val="0"/>
              <w:rPr>
                <w:rFonts w:ascii="Times New Roman" w:hAnsi="Times New Roman" w:cs="Times New Roman"/>
                <w:color w:val="auto"/>
                <w:lang w:val="lt-LT"/>
              </w:rPr>
            </w:pPr>
            <w:r w:rsidRPr="003E7138">
              <w:rPr>
                <w:rFonts w:ascii="Times New Roman" w:hAnsi="Times New Roman" w:cs="Times New Roman"/>
                <w:color w:val="auto"/>
                <w:lang w:val="lt-LT"/>
              </w:rPr>
              <w:t>Nuostata: domėtis gyvenamosios vietovės kultūriniu kraštovaizdžiu, istorija, žymiais žmonėmis ir tradicijomis.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735" w:type="dxa"/>
          </w:tcPr>
          <w:p w:rsidR="00A300AA" w:rsidRPr="003E7138" w:rsidRDefault="00A300AA" w:rsidP="00A300AA">
            <w:pPr>
              <w:autoSpaceDE w:val="0"/>
              <w:autoSpaceDN w:val="0"/>
              <w:adjustRightInd w:val="0"/>
              <w:rPr>
                <w:rFonts w:ascii="Times New Roman" w:hAnsi="Times New Roman" w:cs="Times New Roman"/>
                <w:b/>
                <w:i/>
                <w:color w:val="auto"/>
                <w:lang w:val="lt-LT"/>
              </w:rPr>
            </w:pPr>
            <w:r w:rsidRPr="003E7138">
              <w:rPr>
                <w:rFonts w:ascii="Times New Roman" w:hAnsi="Times New Roman" w:cs="Times New Roman"/>
                <w:b/>
                <w:i/>
                <w:color w:val="auto"/>
                <w:lang w:val="lt-LT"/>
              </w:rPr>
              <w:t xml:space="preserve">Etnografiniai regionai. </w:t>
            </w:r>
          </w:p>
          <w:p w:rsidR="00A300AA" w:rsidRPr="003E7138" w:rsidRDefault="00A300AA" w:rsidP="00A300AA">
            <w:pPr>
              <w:autoSpaceDE w:val="0"/>
              <w:autoSpaceDN w:val="0"/>
              <w:adjustRightInd w:val="0"/>
              <w:rPr>
                <w:rFonts w:ascii="Times New Roman" w:hAnsi="Times New Roman" w:cs="Times New Roman"/>
                <w:color w:val="auto"/>
                <w:lang w:val="lt-LT"/>
              </w:rPr>
            </w:pPr>
            <w:r w:rsidRPr="003E7138">
              <w:rPr>
                <w:rFonts w:ascii="Times New Roman" w:hAnsi="Times New Roman" w:cs="Times New Roman"/>
                <w:color w:val="auto"/>
                <w:lang w:val="lt-LT"/>
              </w:rPr>
              <w:t>Nuostata: vertinti ir puoselėti etnografinių regionų kultūros savitumą.</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Muzika</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Dailė ir technologijos</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tc>
        <w:tc>
          <w:tcPr>
            <w:tcW w:w="6735" w:type="dxa"/>
          </w:tcPr>
          <w:p w:rsidR="00A300AA" w:rsidRPr="003E7138" w:rsidRDefault="00A300AA" w:rsidP="00A300AA">
            <w:pPr>
              <w:autoSpaceDE w:val="0"/>
              <w:autoSpaceDN w:val="0"/>
              <w:adjustRightInd w:val="0"/>
              <w:rPr>
                <w:rFonts w:ascii="Times New Roman" w:hAnsi="Times New Roman" w:cs="Times New Roman"/>
                <w:b/>
                <w:i/>
                <w:color w:val="auto"/>
                <w:lang w:val="lt-LT"/>
              </w:rPr>
            </w:pPr>
            <w:r w:rsidRPr="003E7138">
              <w:rPr>
                <w:rFonts w:ascii="Times New Roman" w:hAnsi="Times New Roman" w:cs="Times New Roman"/>
                <w:b/>
                <w:i/>
                <w:color w:val="auto"/>
                <w:lang w:val="lt-LT"/>
              </w:rPr>
              <w:t>Liaudies kūryba.</w:t>
            </w:r>
          </w:p>
          <w:p w:rsidR="00A300AA" w:rsidRPr="003E7138" w:rsidRDefault="00A300AA" w:rsidP="00A300AA">
            <w:pPr>
              <w:autoSpaceDE w:val="0"/>
              <w:autoSpaceDN w:val="0"/>
              <w:adjustRightInd w:val="0"/>
              <w:rPr>
                <w:rFonts w:ascii="Times New Roman" w:hAnsi="Times New Roman" w:cs="Times New Roman"/>
                <w:color w:val="auto"/>
                <w:lang w:val="lt-LT"/>
              </w:rPr>
            </w:pPr>
            <w:r w:rsidRPr="003E7138">
              <w:rPr>
                <w:rFonts w:ascii="Times New Roman" w:hAnsi="Times New Roman" w:cs="Times New Roman"/>
                <w:color w:val="auto"/>
                <w:lang w:val="lt-LT"/>
              </w:rPr>
              <w:t>Nuostatos: suvokti sakytinės tautosakos vertę ir gyvybingumą, naudoti ją kasdieniame gyvenime; puoselėti tarmes ir jų gyvąją tradiciją; suvokti tautodailės vertę, kūrybiško jos pritaikymo įvairioms reikmėms galimybes.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A300AA"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Muzika</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Kūno kultūra</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Dailė ir technologijos</w:t>
            </w:r>
          </w:p>
        </w:tc>
        <w:tc>
          <w:tcPr>
            <w:tcW w:w="6735" w:type="dxa"/>
          </w:tcPr>
          <w:p w:rsidR="00A300AA" w:rsidRPr="003E7138" w:rsidRDefault="00A300AA" w:rsidP="00A300AA">
            <w:pPr>
              <w:autoSpaceDE w:val="0"/>
              <w:autoSpaceDN w:val="0"/>
              <w:adjustRightInd w:val="0"/>
              <w:rPr>
                <w:rFonts w:ascii="Times New Roman" w:hAnsi="Times New Roman" w:cs="Times New Roman"/>
                <w:b/>
                <w:i/>
                <w:color w:val="auto"/>
                <w:lang w:val="lt-LT"/>
              </w:rPr>
            </w:pPr>
            <w:r w:rsidRPr="003E7138">
              <w:rPr>
                <w:rFonts w:ascii="Times New Roman" w:hAnsi="Times New Roman" w:cs="Times New Roman"/>
                <w:b/>
                <w:i/>
                <w:color w:val="auto"/>
                <w:lang w:val="lt-LT"/>
              </w:rPr>
              <w:t xml:space="preserve">Kalendorinės ir kitos tradicinės šventės. </w:t>
            </w:r>
          </w:p>
          <w:p w:rsidR="00A300AA" w:rsidRPr="003E7138" w:rsidRDefault="00A300AA" w:rsidP="00A300AA">
            <w:pPr>
              <w:autoSpaceDE w:val="0"/>
              <w:autoSpaceDN w:val="0"/>
              <w:adjustRightInd w:val="0"/>
              <w:rPr>
                <w:rFonts w:ascii="Times New Roman" w:hAnsi="Times New Roman" w:cs="Times New Roman"/>
                <w:color w:val="auto"/>
                <w:lang w:val="lt-LT"/>
              </w:rPr>
            </w:pPr>
            <w:r w:rsidRPr="003E7138">
              <w:rPr>
                <w:rFonts w:ascii="Times New Roman" w:hAnsi="Times New Roman" w:cs="Times New Roman"/>
                <w:color w:val="auto"/>
                <w:lang w:val="lt-LT"/>
              </w:rPr>
              <w:t>Nuostata: noriai ir kūrybingai dalyvauti šeimos, giminės, vietos bendruomenės ir mokyklos kalendorinėse bei kitose tradicinėse šventėse.</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bl>
    <w:p w:rsidR="00A300AA" w:rsidRPr="003E7138" w:rsidRDefault="00A300AA" w:rsidP="00A300AA">
      <w:pPr>
        <w:spacing w:line="240" w:lineRule="auto"/>
        <w:jc w:val="center"/>
        <w:rPr>
          <w:rFonts w:ascii="Times New Roman" w:hAnsi="Times New Roman" w:cs="Times New Roman"/>
          <w:b/>
          <w:caps/>
          <w:color w:val="auto"/>
          <w:sz w:val="24"/>
          <w:szCs w:val="24"/>
          <w:lang w:val="lt-LT"/>
        </w:rPr>
      </w:pPr>
    </w:p>
    <w:p w:rsidR="00A300AA" w:rsidRPr="003E7138" w:rsidRDefault="00A300AA">
      <w:pP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br w:type="page"/>
      </w:r>
    </w:p>
    <w:p w:rsidR="00A300AA" w:rsidRPr="003E7138" w:rsidRDefault="00A300AA" w:rsidP="00A300AA">
      <w:pPr>
        <w:spacing w:line="240" w:lineRule="auto"/>
        <w:jc w:val="right"/>
        <w:rPr>
          <w:rFonts w:ascii="Times New Roman" w:hAnsi="Times New Roman" w:cs="Times New Roman"/>
          <w:color w:val="auto"/>
          <w:sz w:val="24"/>
          <w:szCs w:val="24"/>
          <w:lang w:val="pl-PL"/>
        </w:rPr>
      </w:pPr>
      <w:r w:rsidRPr="003E7138">
        <w:rPr>
          <w:rFonts w:ascii="Times New Roman" w:hAnsi="Times New Roman" w:cs="Times New Roman"/>
          <w:color w:val="auto"/>
          <w:sz w:val="24"/>
          <w:szCs w:val="24"/>
          <w:lang w:val="pl-PL"/>
        </w:rPr>
        <w:lastRenderedPageBreak/>
        <w:t>PRIEDAS 4</w:t>
      </w:r>
    </w:p>
    <w:p w:rsidR="00A300AA" w:rsidRPr="003E7138" w:rsidRDefault="00A300AA" w:rsidP="00A300AA">
      <w:pPr>
        <w:spacing w:line="240" w:lineRule="auto"/>
        <w:jc w:val="center"/>
        <w:rPr>
          <w:rFonts w:ascii="Times New Roman" w:hAnsi="Times New Roman" w:cs="Times New Roman"/>
          <w:color w:val="auto"/>
          <w:sz w:val="24"/>
          <w:szCs w:val="24"/>
          <w:lang w:val="pl-PL"/>
        </w:rPr>
      </w:pPr>
    </w:p>
    <w:p w:rsidR="00A300AA" w:rsidRPr="003E7138" w:rsidRDefault="00A300AA" w:rsidP="00A300AA">
      <w:pPr>
        <w:spacing w:line="240" w:lineRule="auto"/>
        <w:jc w:val="center"/>
        <w:rPr>
          <w:rFonts w:ascii="Times New Roman" w:hAnsi="Times New Roman" w:cs="Times New Roman"/>
          <w:b/>
          <w:caps/>
          <w:color w:val="auto"/>
          <w:sz w:val="24"/>
          <w:szCs w:val="24"/>
          <w:lang w:val="lt-LT"/>
        </w:rPr>
      </w:pPr>
      <w:r w:rsidRPr="003E7138">
        <w:rPr>
          <w:rFonts w:ascii="Times New Roman" w:hAnsi="Times New Roman" w:cs="Times New Roman"/>
          <w:b/>
          <w:caps/>
          <w:color w:val="auto"/>
          <w:sz w:val="24"/>
          <w:szCs w:val="24"/>
          <w:lang w:val="lt-LT"/>
        </w:rPr>
        <w:t>informacinių komunikacinių technologijų ugdymo</w:t>
      </w:r>
      <w:r w:rsidRPr="003E7138">
        <w:rPr>
          <w:rFonts w:ascii="Times New Roman" w:hAnsi="Times New Roman" w:cs="Times New Roman"/>
          <w:color w:val="auto"/>
          <w:sz w:val="24"/>
          <w:szCs w:val="24"/>
          <w:lang w:val="lt-LT"/>
        </w:rPr>
        <w:t xml:space="preserve"> </w:t>
      </w:r>
      <w:r w:rsidRPr="003E7138">
        <w:rPr>
          <w:rFonts w:ascii="Times New Roman" w:hAnsi="Times New Roman" w:cs="Times New Roman"/>
          <w:b/>
          <w:caps/>
          <w:color w:val="auto"/>
          <w:sz w:val="24"/>
          <w:szCs w:val="24"/>
          <w:lang w:val="lt-LT"/>
        </w:rPr>
        <w:t>integruojamas turinys</w:t>
      </w:r>
    </w:p>
    <w:p w:rsidR="00A300AA" w:rsidRPr="003E7138" w:rsidRDefault="00A300AA" w:rsidP="00A300AA">
      <w:pPr>
        <w:spacing w:line="240" w:lineRule="auto"/>
        <w:rPr>
          <w:rFonts w:ascii="Times New Roman" w:hAnsi="Times New Roman" w:cs="Times New Roman"/>
          <w:b/>
          <w:caps/>
          <w:color w:val="auto"/>
          <w:sz w:val="24"/>
          <w:szCs w:val="24"/>
          <w:lang w:val="lt-LT"/>
        </w:rPr>
      </w:pPr>
    </w:p>
    <w:p w:rsidR="00A300AA" w:rsidRPr="003E7138" w:rsidRDefault="00A300AA" w:rsidP="00A300AA">
      <w:pPr>
        <w:autoSpaceDE w:val="0"/>
        <w:autoSpaceDN w:val="0"/>
        <w:adjustRightInd w:val="0"/>
        <w:spacing w:line="240" w:lineRule="auto"/>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Informacinės komunikacinės technologijos ugdymo procese naudojamos kaip ugdymo priemonė, taip pat mokoma informacinių komunikacinių technologijų pradmenų.</w:t>
      </w:r>
    </w:p>
    <w:p w:rsidR="00A300AA" w:rsidRPr="003E7138" w:rsidRDefault="00A300AA" w:rsidP="00A300AA">
      <w:pPr>
        <w:autoSpaceDE w:val="0"/>
        <w:autoSpaceDN w:val="0"/>
        <w:adjustRightInd w:val="0"/>
        <w:spacing w:line="240" w:lineRule="auto"/>
        <w:rPr>
          <w:rFonts w:ascii="Times New Roman" w:hAnsi="Times New Roman" w:cs="Times New Roman"/>
          <w:color w:val="auto"/>
          <w:sz w:val="24"/>
          <w:szCs w:val="24"/>
          <w:lang w:val="lt-LT"/>
        </w:rPr>
      </w:pPr>
    </w:p>
    <w:p w:rsidR="00A300AA" w:rsidRPr="003E7138" w:rsidRDefault="00A300AA" w:rsidP="00A300AA">
      <w:pPr>
        <w:autoSpaceDE w:val="0"/>
        <w:autoSpaceDN w:val="0"/>
        <w:adjustRightInd w:val="0"/>
        <w:spacing w:line="240" w:lineRule="auto"/>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 xml:space="preserve">Bent 10 pamokų per mokslo metus kiekvienai klasei yra organizuojama informacinių technologijų kabinete. </w:t>
      </w:r>
    </w:p>
    <w:p w:rsidR="00A300AA" w:rsidRPr="003E7138" w:rsidRDefault="00A300AA" w:rsidP="00A300AA">
      <w:pPr>
        <w:autoSpaceDE w:val="0"/>
        <w:autoSpaceDN w:val="0"/>
        <w:adjustRightInd w:val="0"/>
        <w:spacing w:line="240" w:lineRule="auto"/>
        <w:rPr>
          <w:rFonts w:ascii="Times New Roman" w:hAnsi="Times New Roman" w:cs="Times New Roman"/>
          <w:color w:val="auto"/>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6735"/>
        <w:gridCol w:w="1097"/>
      </w:tblGrid>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b/>
                <w:color w:val="auto"/>
                <w:sz w:val="24"/>
                <w:szCs w:val="24"/>
                <w:lang w:val="lt-LT"/>
              </w:rPr>
            </w:pPr>
            <w:r w:rsidRPr="003E7138">
              <w:rPr>
                <w:rFonts w:ascii="Times New Roman" w:eastAsia="Times New Roman" w:hAnsi="Times New Roman"/>
                <w:b/>
                <w:color w:val="auto"/>
                <w:sz w:val="24"/>
                <w:szCs w:val="24"/>
                <w:lang w:val="lt-LT"/>
              </w:rPr>
              <w:t>Dalykai, į kurių programų turinį integruojama programa</w:t>
            </w:r>
          </w:p>
        </w:tc>
        <w:tc>
          <w:tcPr>
            <w:tcW w:w="6735" w:type="dxa"/>
            <w:shd w:val="clear" w:color="auto" w:fill="auto"/>
          </w:tcPr>
          <w:p w:rsidR="00A300AA" w:rsidRPr="003E7138" w:rsidRDefault="00A300AA" w:rsidP="00A300AA">
            <w:pPr>
              <w:autoSpaceDE w:val="0"/>
              <w:autoSpaceDN w:val="0"/>
              <w:adjustRightInd w:val="0"/>
              <w:spacing w:line="240" w:lineRule="auto"/>
              <w:jc w:val="center"/>
              <w:rPr>
                <w:rFonts w:ascii="Times New Roman" w:hAnsi="Times New Roman"/>
                <w:b/>
                <w:color w:val="auto"/>
                <w:sz w:val="24"/>
                <w:szCs w:val="24"/>
                <w:lang w:val="lt-LT"/>
              </w:rPr>
            </w:pPr>
            <w:r w:rsidRPr="003E7138">
              <w:rPr>
                <w:rFonts w:ascii="Times New Roman" w:hAnsi="Times New Roman"/>
                <w:b/>
                <w:color w:val="auto"/>
                <w:sz w:val="24"/>
                <w:szCs w:val="24"/>
                <w:lang w:val="lt-LT"/>
              </w:rPr>
              <w:t>Integruojamas programos turinys</w:t>
            </w:r>
          </w:p>
          <w:p w:rsidR="00A300AA" w:rsidRPr="003E7138" w:rsidRDefault="00A300AA" w:rsidP="00A300AA">
            <w:pPr>
              <w:autoSpaceDE w:val="0"/>
              <w:autoSpaceDN w:val="0"/>
              <w:adjustRightInd w:val="0"/>
              <w:spacing w:line="240" w:lineRule="auto"/>
              <w:jc w:val="center"/>
              <w:rPr>
                <w:rFonts w:ascii="Times New Roman" w:hAnsi="Times New Roman"/>
                <w:b/>
                <w:color w:val="auto"/>
                <w:sz w:val="24"/>
                <w:szCs w:val="24"/>
                <w:lang w:val="lt-LT"/>
              </w:rPr>
            </w:pPr>
            <w:r w:rsidRPr="003E7138">
              <w:rPr>
                <w:rFonts w:ascii="Times New Roman" w:hAnsi="Times New Roman"/>
                <w:b/>
                <w:color w:val="auto"/>
                <w:sz w:val="24"/>
                <w:szCs w:val="24"/>
                <w:lang w:val="lt-LT"/>
              </w:rPr>
              <w:t>1 klasėse</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b/>
                <w:color w:val="auto"/>
                <w:sz w:val="24"/>
                <w:szCs w:val="24"/>
                <w:lang w:val="lt-LT"/>
              </w:rPr>
            </w:pPr>
            <w:r w:rsidRPr="003E7138">
              <w:rPr>
                <w:rFonts w:ascii="Times New Roman" w:eastAsia="Times New Roman" w:hAnsi="Times New Roman"/>
                <w:b/>
                <w:color w:val="auto"/>
                <w:sz w:val="24"/>
                <w:szCs w:val="24"/>
                <w:lang w:val="lt-LT"/>
              </w:rPr>
              <w:t>Valandų skaičius</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tc>
        <w:tc>
          <w:tcPr>
            <w:tcW w:w="6735" w:type="dxa"/>
            <w:shd w:val="clear" w:color="auto" w:fill="auto"/>
          </w:tcPr>
          <w:p w:rsidR="00A300AA" w:rsidRPr="003E7138" w:rsidRDefault="00A300AA" w:rsidP="00A300AA">
            <w:pPr>
              <w:spacing w:line="240" w:lineRule="auto"/>
              <w:rPr>
                <w:rFonts w:ascii="Times New Roman" w:hAnsi="Times New Roman"/>
                <w:color w:val="auto"/>
                <w:sz w:val="24"/>
                <w:szCs w:val="24"/>
                <w:lang w:val="pl-PL"/>
              </w:rPr>
            </w:pPr>
            <w:r w:rsidRPr="003E7138">
              <w:rPr>
                <w:rFonts w:ascii="Times New Roman" w:hAnsi="Times New Roman"/>
                <w:color w:val="auto"/>
                <w:sz w:val="24"/>
                <w:szCs w:val="24"/>
                <w:lang w:val="lt-LT"/>
              </w:rPr>
              <w:t>Darbo kompiuteriu higiena, saugaus darbo kompiuteriu taisyklės</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1</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tc>
        <w:tc>
          <w:tcPr>
            <w:tcW w:w="6735" w:type="dxa"/>
            <w:shd w:val="clear" w:color="auto" w:fill="auto"/>
          </w:tcPr>
          <w:p w:rsidR="00A300AA" w:rsidRPr="003E7138" w:rsidRDefault="00A300AA" w:rsidP="00A300AA">
            <w:pPr>
              <w:autoSpaceDE w:val="0"/>
              <w:autoSpaceDN w:val="0"/>
              <w:adjustRightInd w:val="0"/>
              <w:spacing w:line="240" w:lineRule="auto"/>
              <w:rPr>
                <w:rFonts w:ascii="Times New Roman" w:hAnsi="Times New Roman"/>
                <w:color w:val="auto"/>
                <w:sz w:val="24"/>
                <w:szCs w:val="24"/>
                <w:lang w:val="lt-LT"/>
              </w:rPr>
            </w:pPr>
            <w:r w:rsidRPr="003E7138">
              <w:rPr>
                <w:rFonts w:ascii="Times New Roman" w:hAnsi="Times New Roman"/>
                <w:color w:val="auto"/>
                <w:sz w:val="24"/>
                <w:szCs w:val="24"/>
                <w:lang w:val="lt-LT"/>
              </w:rPr>
              <w:t>Ar kompiuteris gali kenkti vaiko sveikatai?</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1</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Matematika</w:t>
            </w:r>
          </w:p>
        </w:tc>
        <w:tc>
          <w:tcPr>
            <w:tcW w:w="6735" w:type="dxa"/>
            <w:shd w:val="clear" w:color="auto" w:fill="auto"/>
          </w:tcPr>
          <w:p w:rsidR="00A300AA" w:rsidRPr="003E7138" w:rsidRDefault="00A300AA" w:rsidP="00A300AA">
            <w:pPr>
              <w:autoSpaceDE w:val="0"/>
              <w:autoSpaceDN w:val="0"/>
              <w:adjustRightInd w:val="0"/>
              <w:spacing w:line="240" w:lineRule="auto"/>
              <w:rPr>
                <w:rFonts w:ascii="Times New Roman" w:hAnsi="Times New Roman"/>
                <w:color w:val="auto"/>
                <w:sz w:val="24"/>
                <w:szCs w:val="24"/>
                <w:lang w:val="lt-LT"/>
              </w:rPr>
            </w:pPr>
            <w:r w:rsidRPr="003E7138">
              <w:rPr>
                <w:rFonts w:ascii="Times New Roman" w:hAnsi="Times New Roman"/>
                <w:color w:val="auto"/>
                <w:sz w:val="24"/>
                <w:szCs w:val="24"/>
              </w:rPr>
              <w:t>Informacijos paieška ir vertinimas</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2</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tc>
        <w:tc>
          <w:tcPr>
            <w:tcW w:w="6735" w:type="dxa"/>
            <w:shd w:val="clear" w:color="auto" w:fill="auto"/>
          </w:tcPr>
          <w:p w:rsidR="00A300AA" w:rsidRPr="003E7138" w:rsidRDefault="00A300AA" w:rsidP="00A300AA">
            <w:pPr>
              <w:autoSpaceDE w:val="0"/>
              <w:autoSpaceDN w:val="0"/>
              <w:adjustRightInd w:val="0"/>
              <w:spacing w:line="240" w:lineRule="auto"/>
              <w:rPr>
                <w:rFonts w:ascii="Times New Roman" w:hAnsi="Times New Roman"/>
                <w:color w:val="auto"/>
                <w:sz w:val="24"/>
                <w:szCs w:val="24"/>
                <w:lang w:val="lt-LT"/>
              </w:rPr>
            </w:pPr>
            <w:r w:rsidRPr="003E7138">
              <w:rPr>
                <w:rFonts w:ascii="Times New Roman" w:hAnsi="Times New Roman"/>
                <w:color w:val="auto"/>
                <w:sz w:val="24"/>
                <w:szCs w:val="24"/>
              </w:rPr>
              <w:t>Saugus naudojimasis internetu</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1</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Matematika</w:t>
            </w:r>
          </w:p>
        </w:tc>
        <w:tc>
          <w:tcPr>
            <w:tcW w:w="6735" w:type="dxa"/>
            <w:shd w:val="clear" w:color="auto" w:fill="auto"/>
          </w:tcPr>
          <w:p w:rsidR="00A300AA" w:rsidRPr="003E7138" w:rsidRDefault="00A300AA" w:rsidP="00A300AA">
            <w:pPr>
              <w:autoSpaceDE w:val="0"/>
              <w:autoSpaceDN w:val="0"/>
              <w:adjustRightInd w:val="0"/>
              <w:spacing w:line="240" w:lineRule="auto"/>
              <w:rPr>
                <w:rFonts w:ascii="Times New Roman" w:hAnsi="Times New Roman"/>
                <w:color w:val="auto"/>
                <w:sz w:val="24"/>
                <w:szCs w:val="24"/>
                <w:lang w:val="pl-PL"/>
              </w:rPr>
            </w:pPr>
            <w:r w:rsidRPr="003E7138">
              <w:rPr>
                <w:rFonts w:ascii="Times New Roman" w:hAnsi="Times New Roman"/>
                <w:color w:val="auto"/>
                <w:sz w:val="24"/>
                <w:szCs w:val="24"/>
                <w:lang w:val="pl-PL"/>
              </w:rPr>
              <w:t>Kur ir kaip ieškoti informacijos?</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1</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Matematika</w:t>
            </w:r>
          </w:p>
        </w:tc>
        <w:tc>
          <w:tcPr>
            <w:tcW w:w="6735" w:type="dxa"/>
            <w:shd w:val="clear" w:color="auto" w:fill="auto"/>
          </w:tcPr>
          <w:p w:rsidR="00A300AA" w:rsidRPr="003E7138" w:rsidRDefault="00A300AA" w:rsidP="00A300AA">
            <w:pPr>
              <w:spacing w:line="240" w:lineRule="auto"/>
              <w:rPr>
                <w:rFonts w:ascii="Times New Roman" w:hAnsi="Times New Roman"/>
                <w:color w:val="auto"/>
                <w:sz w:val="24"/>
                <w:szCs w:val="24"/>
                <w:lang w:val="lt-LT"/>
              </w:rPr>
            </w:pPr>
            <w:r w:rsidRPr="003E7138">
              <w:rPr>
                <w:rFonts w:ascii="Times New Roman" w:hAnsi="Times New Roman"/>
                <w:color w:val="auto"/>
                <w:sz w:val="24"/>
                <w:szCs w:val="24"/>
              </w:rPr>
              <w:t>Dalijimasis ir keitimasis informacija</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2</w:t>
            </w:r>
          </w:p>
        </w:tc>
      </w:tr>
      <w:tr w:rsidR="00A300AA"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Matematika</w:t>
            </w:r>
          </w:p>
        </w:tc>
        <w:tc>
          <w:tcPr>
            <w:tcW w:w="6735" w:type="dxa"/>
            <w:shd w:val="clear" w:color="auto" w:fill="auto"/>
          </w:tcPr>
          <w:p w:rsidR="00A300AA" w:rsidRPr="003E7138" w:rsidRDefault="00A300AA" w:rsidP="00A300AA">
            <w:pPr>
              <w:autoSpaceDE w:val="0"/>
              <w:autoSpaceDN w:val="0"/>
              <w:adjustRightInd w:val="0"/>
              <w:spacing w:line="240" w:lineRule="auto"/>
              <w:rPr>
                <w:rFonts w:ascii="Times New Roman" w:hAnsi="Times New Roman"/>
                <w:color w:val="auto"/>
                <w:sz w:val="24"/>
                <w:szCs w:val="24"/>
                <w:lang w:val="lt-LT"/>
              </w:rPr>
            </w:pPr>
            <w:r w:rsidRPr="003E7138">
              <w:rPr>
                <w:rFonts w:ascii="Times New Roman" w:hAnsi="Times New Roman"/>
                <w:color w:val="auto"/>
                <w:sz w:val="24"/>
                <w:szCs w:val="24"/>
                <w:lang w:val="lt-LT"/>
              </w:rPr>
              <w:t>Naudojimas mokomosiomis kompiuterinėmis programomis ir edukaciniais žaidimais</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2</w:t>
            </w:r>
          </w:p>
        </w:tc>
      </w:tr>
    </w:tbl>
    <w:p w:rsidR="00A300AA" w:rsidRPr="003E7138" w:rsidRDefault="00A300AA" w:rsidP="00A300AA">
      <w:pPr>
        <w:autoSpaceDE w:val="0"/>
        <w:autoSpaceDN w:val="0"/>
        <w:adjustRightInd w:val="0"/>
        <w:spacing w:line="240" w:lineRule="auto"/>
        <w:rPr>
          <w:rFonts w:ascii="Times New Roman" w:hAnsi="Times New Roman" w:cs="Times New Roman"/>
          <w:color w:val="auto"/>
          <w:sz w:val="24"/>
          <w:szCs w:val="24"/>
          <w:lang w:val="lt-LT"/>
        </w:rPr>
      </w:pPr>
    </w:p>
    <w:tbl>
      <w:tblPr>
        <w:tblStyle w:val="TableGrid"/>
        <w:tblW w:w="0" w:type="auto"/>
        <w:tblLook w:val="04A0" w:firstRow="1" w:lastRow="0" w:firstColumn="1" w:lastColumn="0" w:noHBand="0" w:noVBand="1"/>
      </w:tblPr>
      <w:tblGrid>
        <w:gridCol w:w="2020"/>
        <w:gridCol w:w="6735"/>
        <w:gridCol w:w="1097"/>
      </w:tblGrid>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Dalykai, į kurių programų turinį integruojama programa</w:t>
            </w:r>
          </w:p>
        </w:tc>
        <w:tc>
          <w:tcPr>
            <w:tcW w:w="6735" w:type="dxa"/>
          </w:tcPr>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t>Integruojamas programos turinys</w:t>
            </w:r>
          </w:p>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t>2 klasėse</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Valandų skaičius</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735" w:type="dxa"/>
          </w:tcPr>
          <w:p w:rsidR="00A300AA" w:rsidRPr="003E7138" w:rsidRDefault="00A300AA" w:rsidP="00A300AA">
            <w:pPr>
              <w:autoSpaceDE w:val="0"/>
              <w:autoSpaceDN w:val="0"/>
              <w:adjustRightInd w:val="0"/>
              <w:rPr>
                <w:rFonts w:ascii="Times New Roman" w:hAnsi="Times New Roman" w:cs="Times New Roman"/>
                <w:color w:val="auto"/>
                <w:sz w:val="24"/>
                <w:szCs w:val="24"/>
                <w:lang w:val="pl-PL"/>
              </w:rPr>
            </w:pPr>
            <w:r w:rsidRPr="003E7138">
              <w:rPr>
                <w:rFonts w:ascii="Times New Roman" w:hAnsi="Times New Roman" w:cs="Times New Roman"/>
                <w:color w:val="auto"/>
                <w:sz w:val="24"/>
                <w:szCs w:val="24"/>
                <w:lang w:val="pl-PL"/>
              </w:rPr>
              <w:t>Kur ir kaip ieškoti informacijos?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A300AA"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Matematika</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tc>
        <w:tc>
          <w:tcPr>
            <w:tcW w:w="6735" w:type="dxa"/>
          </w:tcPr>
          <w:p w:rsidR="00A300AA" w:rsidRPr="003E7138" w:rsidRDefault="00A300AA" w:rsidP="00A300AA">
            <w:pPr>
              <w:autoSpaceDE w:val="0"/>
              <w:autoSpaceDN w:val="0"/>
              <w:adjustRightInd w:val="0"/>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Naudojimas mokomosiomis kompiuterinėmis programomis ir edukaciniais žaidimais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2</w:t>
            </w:r>
          </w:p>
        </w:tc>
      </w:tr>
    </w:tbl>
    <w:p w:rsidR="00A300AA" w:rsidRPr="003E7138" w:rsidRDefault="00A300AA" w:rsidP="00A300AA">
      <w:pPr>
        <w:autoSpaceDE w:val="0"/>
        <w:autoSpaceDN w:val="0"/>
        <w:adjustRightInd w:val="0"/>
        <w:spacing w:line="240" w:lineRule="auto"/>
        <w:rPr>
          <w:rFonts w:ascii="Times New Roman" w:hAnsi="Times New Roman" w:cs="Times New Roman"/>
          <w:color w:val="auto"/>
          <w:sz w:val="24"/>
          <w:szCs w:val="24"/>
          <w:lang w:val="lt-LT"/>
        </w:rPr>
      </w:pPr>
    </w:p>
    <w:tbl>
      <w:tblPr>
        <w:tblStyle w:val="TableGrid"/>
        <w:tblW w:w="9889" w:type="dxa"/>
        <w:tblLook w:val="04A0" w:firstRow="1" w:lastRow="0" w:firstColumn="1" w:lastColumn="0" w:noHBand="0" w:noVBand="1"/>
      </w:tblPr>
      <w:tblGrid>
        <w:gridCol w:w="2093"/>
        <w:gridCol w:w="6662"/>
        <w:gridCol w:w="1134"/>
      </w:tblGrid>
      <w:tr w:rsidR="003E7138" w:rsidRPr="003E7138" w:rsidTr="000723BD">
        <w:tc>
          <w:tcPr>
            <w:tcW w:w="2093"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 xml:space="preserve">Dalykai, į kurių programų turinį integruojama </w:t>
            </w:r>
            <w:r w:rsidRPr="003E7138">
              <w:rPr>
                <w:rFonts w:ascii="Times New Roman" w:eastAsia="Times New Roman" w:hAnsi="Times New Roman" w:cs="Times New Roman"/>
                <w:b/>
                <w:color w:val="auto"/>
                <w:sz w:val="24"/>
                <w:szCs w:val="24"/>
                <w:lang w:val="lt-LT"/>
              </w:rPr>
              <w:lastRenderedPageBreak/>
              <w:t>programa</w:t>
            </w:r>
          </w:p>
        </w:tc>
        <w:tc>
          <w:tcPr>
            <w:tcW w:w="6662" w:type="dxa"/>
          </w:tcPr>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lastRenderedPageBreak/>
              <w:t>Integruojamas programos turinys</w:t>
            </w:r>
          </w:p>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t>3 klasėse</w:t>
            </w:r>
          </w:p>
        </w:tc>
        <w:tc>
          <w:tcPr>
            <w:tcW w:w="1134"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Valandų skaičius</w:t>
            </w:r>
          </w:p>
        </w:tc>
      </w:tr>
      <w:tr w:rsidR="003E7138" w:rsidRPr="003E7138" w:rsidTr="000723BD">
        <w:tc>
          <w:tcPr>
            <w:tcW w:w="2093" w:type="dxa"/>
          </w:tcPr>
          <w:p w:rsidR="00A300AA" w:rsidRPr="003E7138" w:rsidRDefault="00A300AA" w:rsidP="00A300AA">
            <w:pPr>
              <w:autoSpaceDE w:val="0"/>
              <w:autoSpaceDN w:val="0"/>
              <w:adjustRightInd w:val="0"/>
              <w:spacing w:line="360" w:lineRule="auto"/>
              <w:jc w:val="center"/>
              <w:rPr>
                <w:rFonts w:ascii="Times New Roman" w:eastAsia="Times New Roman" w:hAnsi="Times New Roman" w:cs="Times New Roman"/>
                <w:color w:val="auto"/>
                <w:sz w:val="24"/>
                <w:szCs w:val="24"/>
                <w:lang w:val="lt-LT"/>
              </w:rPr>
            </w:pPr>
          </w:p>
          <w:p w:rsidR="00A300AA" w:rsidRPr="003E7138" w:rsidRDefault="00A300AA" w:rsidP="00A300AA">
            <w:pPr>
              <w:autoSpaceDE w:val="0"/>
              <w:autoSpaceDN w:val="0"/>
              <w:adjustRightInd w:val="0"/>
              <w:spacing w:line="360" w:lineRule="auto"/>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662" w:type="dxa"/>
          </w:tcPr>
          <w:p w:rsidR="00A300AA" w:rsidRPr="003E7138" w:rsidRDefault="00A300AA" w:rsidP="00A300AA">
            <w:pPr>
              <w:spacing w:line="360" w:lineRule="auto"/>
              <w:rPr>
                <w:rFonts w:ascii="Times New Roman" w:hAnsi="Times New Roman" w:cs="Times New Roman"/>
                <w:color w:val="auto"/>
                <w:sz w:val="24"/>
                <w:szCs w:val="24"/>
                <w:lang w:val="pl-PL"/>
              </w:rPr>
            </w:pPr>
            <w:r w:rsidRPr="003E7138">
              <w:rPr>
                <w:rFonts w:ascii="Times New Roman" w:hAnsi="Times New Roman" w:cs="Times New Roman"/>
                <w:color w:val="auto"/>
                <w:sz w:val="24"/>
                <w:szCs w:val="24"/>
                <w:lang w:val="lt-LT"/>
              </w:rPr>
              <w:t>Darbo kompiuteriu higiena, saugaus darbo kompiuteriu taisyklės</w:t>
            </w:r>
          </w:p>
        </w:tc>
        <w:tc>
          <w:tcPr>
            <w:tcW w:w="1134" w:type="dxa"/>
          </w:tcPr>
          <w:p w:rsidR="00A300AA" w:rsidRPr="003E7138" w:rsidRDefault="00A300AA" w:rsidP="00A300AA">
            <w:pPr>
              <w:autoSpaceDE w:val="0"/>
              <w:autoSpaceDN w:val="0"/>
              <w:adjustRightInd w:val="0"/>
              <w:rPr>
                <w:rFonts w:ascii="Times New Roman" w:eastAsia="Times New Roman" w:hAnsi="Times New Roman" w:cs="Times New Roman"/>
                <w:color w:val="auto"/>
                <w:sz w:val="24"/>
                <w:szCs w:val="24"/>
                <w:lang w:val="lt-LT"/>
              </w:rPr>
            </w:pP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093" w:type="dxa"/>
          </w:tcPr>
          <w:p w:rsidR="00A300AA" w:rsidRPr="003E7138" w:rsidRDefault="00A300AA" w:rsidP="00A300AA">
            <w:pPr>
              <w:autoSpaceDE w:val="0"/>
              <w:autoSpaceDN w:val="0"/>
              <w:adjustRightInd w:val="0"/>
              <w:spacing w:line="360" w:lineRule="auto"/>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Dailė ir technologijos</w:t>
            </w:r>
          </w:p>
        </w:tc>
        <w:tc>
          <w:tcPr>
            <w:tcW w:w="6662" w:type="dxa"/>
          </w:tcPr>
          <w:p w:rsidR="00A300AA" w:rsidRPr="003E7138" w:rsidRDefault="00A300AA" w:rsidP="00A300AA">
            <w:pPr>
              <w:autoSpaceDE w:val="0"/>
              <w:autoSpaceDN w:val="0"/>
              <w:adjustRightInd w:val="0"/>
              <w:spacing w:line="360" w:lineRule="auto"/>
              <w:rPr>
                <w:rFonts w:ascii="Times New Roman" w:hAnsi="Times New Roman" w:cs="Times New Roman"/>
                <w:color w:val="auto"/>
                <w:sz w:val="24"/>
                <w:szCs w:val="24"/>
                <w:lang w:val="lt-LT"/>
              </w:rPr>
            </w:pPr>
            <w:r w:rsidRPr="003E7138">
              <w:rPr>
                <w:rFonts w:ascii="Times New Roman" w:hAnsi="Times New Roman" w:cs="Times New Roman"/>
                <w:color w:val="auto"/>
                <w:sz w:val="24"/>
                <w:szCs w:val="24"/>
              </w:rPr>
              <w:t>Saugus naudojimasisinternetu</w:t>
            </w:r>
          </w:p>
        </w:tc>
        <w:tc>
          <w:tcPr>
            <w:tcW w:w="1134"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A300AA" w:rsidRPr="003E7138" w:rsidTr="000723BD">
        <w:tc>
          <w:tcPr>
            <w:tcW w:w="2093" w:type="dxa"/>
          </w:tcPr>
          <w:p w:rsidR="00A300AA" w:rsidRPr="003E7138" w:rsidRDefault="00A300AA" w:rsidP="00A300AA">
            <w:pPr>
              <w:autoSpaceDE w:val="0"/>
              <w:autoSpaceDN w:val="0"/>
              <w:adjustRightInd w:val="0"/>
              <w:spacing w:line="360" w:lineRule="auto"/>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Matematika</w:t>
            </w:r>
          </w:p>
        </w:tc>
        <w:tc>
          <w:tcPr>
            <w:tcW w:w="6662" w:type="dxa"/>
          </w:tcPr>
          <w:p w:rsidR="00A300AA" w:rsidRPr="003E7138" w:rsidRDefault="00A300AA" w:rsidP="00A300AA">
            <w:pPr>
              <w:autoSpaceDE w:val="0"/>
              <w:autoSpaceDN w:val="0"/>
              <w:adjustRightInd w:val="0"/>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Naudojimas mokomosiomis kompiuterinėmis programomis ir edukaciniais žaidimais</w:t>
            </w:r>
          </w:p>
        </w:tc>
        <w:tc>
          <w:tcPr>
            <w:tcW w:w="1134"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bl>
    <w:p w:rsidR="00A300AA" w:rsidRPr="003E7138" w:rsidRDefault="00A300AA" w:rsidP="00A300AA">
      <w:pPr>
        <w:autoSpaceDE w:val="0"/>
        <w:autoSpaceDN w:val="0"/>
        <w:adjustRightInd w:val="0"/>
        <w:spacing w:line="240" w:lineRule="auto"/>
        <w:rPr>
          <w:rFonts w:ascii="Times New Roman" w:hAnsi="Times New Roman" w:cs="Times New Roman"/>
          <w:color w:val="auto"/>
          <w:sz w:val="24"/>
          <w:szCs w:val="24"/>
          <w:lang w:val="lt-LT"/>
        </w:rPr>
      </w:pPr>
    </w:p>
    <w:tbl>
      <w:tblPr>
        <w:tblStyle w:val="TableGrid"/>
        <w:tblW w:w="0" w:type="auto"/>
        <w:tblLook w:val="04A0" w:firstRow="1" w:lastRow="0" w:firstColumn="1" w:lastColumn="0" w:noHBand="0" w:noVBand="1"/>
      </w:tblPr>
      <w:tblGrid>
        <w:gridCol w:w="2020"/>
        <w:gridCol w:w="6735"/>
        <w:gridCol w:w="1097"/>
      </w:tblGrid>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Dalykai, į kurių programų turinį integruojama programa</w:t>
            </w:r>
          </w:p>
        </w:tc>
        <w:tc>
          <w:tcPr>
            <w:tcW w:w="6735" w:type="dxa"/>
          </w:tcPr>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t>Integruojamas programos turinys</w:t>
            </w:r>
          </w:p>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t>4 klasėse</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Valandų skaičius</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735" w:type="dxa"/>
          </w:tcPr>
          <w:p w:rsidR="00A300AA" w:rsidRPr="003E7138" w:rsidRDefault="00A300AA" w:rsidP="00A300AA">
            <w:pPr>
              <w:rPr>
                <w:rFonts w:ascii="Times New Roman" w:hAnsi="Times New Roman" w:cs="Times New Roman"/>
                <w:color w:val="auto"/>
                <w:sz w:val="24"/>
                <w:szCs w:val="24"/>
                <w:lang w:val="pl-PL"/>
              </w:rPr>
            </w:pPr>
            <w:r w:rsidRPr="003E7138">
              <w:rPr>
                <w:rFonts w:ascii="Times New Roman" w:hAnsi="Times New Roman" w:cs="Times New Roman"/>
                <w:color w:val="auto"/>
                <w:sz w:val="24"/>
                <w:szCs w:val="24"/>
                <w:lang w:val="lt-LT"/>
              </w:rPr>
              <w:t>Darbo kompiuteriu higiena, saugaus darbo kompiuteriu taisyklės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735" w:type="dxa"/>
          </w:tcPr>
          <w:p w:rsidR="00A300AA" w:rsidRPr="003E7138" w:rsidRDefault="00A300AA" w:rsidP="00A300AA">
            <w:pPr>
              <w:autoSpaceDE w:val="0"/>
              <w:autoSpaceDN w:val="0"/>
              <w:adjustRightInd w:val="0"/>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Ar kompiuteris gali kenkti vaiko sveikatai?</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Matematika</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Muzika</w:t>
            </w:r>
          </w:p>
        </w:tc>
        <w:tc>
          <w:tcPr>
            <w:tcW w:w="6735" w:type="dxa"/>
          </w:tcPr>
          <w:p w:rsidR="00A300AA" w:rsidRPr="003E7138" w:rsidRDefault="00A300AA" w:rsidP="00A300AA">
            <w:pPr>
              <w:autoSpaceDE w:val="0"/>
              <w:autoSpaceDN w:val="0"/>
              <w:adjustRightInd w:val="0"/>
              <w:rPr>
                <w:rFonts w:ascii="Times New Roman" w:hAnsi="Times New Roman" w:cs="Times New Roman"/>
                <w:color w:val="auto"/>
                <w:sz w:val="24"/>
                <w:szCs w:val="24"/>
                <w:lang w:val="lt-LT"/>
              </w:rPr>
            </w:pPr>
            <w:r w:rsidRPr="003E7138">
              <w:rPr>
                <w:rFonts w:ascii="Times New Roman" w:hAnsi="Times New Roman" w:cs="Times New Roman"/>
                <w:color w:val="auto"/>
                <w:sz w:val="24"/>
                <w:szCs w:val="24"/>
              </w:rPr>
              <w:t>Informacijos paieška ir vertinimas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735" w:type="dxa"/>
          </w:tcPr>
          <w:p w:rsidR="00A300AA" w:rsidRPr="003E7138" w:rsidRDefault="00A300AA" w:rsidP="00A300AA">
            <w:pPr>
              <w:autoSpaceDE w:val="0"/>
              <w:autoSpaceDN w:val="0"/>
              <w:adjustRightInd w:val="0"/>
              <w:rPr>
                <w:rFonts w:ascii="Times New Roman" w:hAnsi="Times New Roman" w:cs="Times New Roman"/>
                <w:color w:val="auto"/>
                <w:sz w:val="24"/>
                <w:szCs w:val="24"/>
                <w:lang w:val="lt-LT"/>
              </w:rPr>
            </w:pPr>
            <w:r w:rsidRPr="003E7138">
              <w:rPr>
                <w:rFonts w:ascii="Times New Roman" w:hAnsi="Times New Roman" w:cs="Times New Roman"/>
                <w:color w:val="auto"/>
                <w:sz w:val="24"/>
                <w:szCs w:val="24"/>
              </w:rPr>
              <w:t>Saugus naudojimasis internetu</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735" w:type="dxa"/>
          </w:tcPr>
          <w:p w:rsidR="00A300AA" w:rsidRPr="003E7138" w:rsidRDefault="00A300AA" w:rsidP="00A300AA">
            <w:pPr>
              <w:autoSpaceDE w:val="0"/>
              <w:autoSpaceDN w:val="0"/>
              <w:adjustRightInd w:val="0"/>
              <w:rPr>
                <w:rFonts w:ascii="Times New Roman" w:hAnsi="Times New Roman" w:cs="Times New Roman"/>
                <w:color w:val="auto"/>
                <w:sz w:val="24"/>
                <w:szCs w:val="24"/>
                <w:lang w:val="pl-PL"/>
              </w:rPr>
            </w:pPr>
            <w:r w:rsidRPr="003E7138">
              <w:rPr>
                <w:rFonts w:ascii="Times New Roman" w:hAnsi="Times New Roman" w:cs="Times New Roman"/>
                <w:color w:val="auto"/>
                <w:sz w:val="24"/>
                <w:szCs w:val="24"/>
                <w:lang w:val="pl-PL"/>
              </w:rPr>
              <w:t>Kur ir kaip ieškoti informacijos?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Matematika</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Muzika</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Kūno kultūra</w:t>
            </w:r>
          </w:p>
        </w:tc>
        <w:tc>
          <w:tcPr>
            <w:tcW w:w="6735" w:type="dxa"/>
          </w:tcPr>
          <w:p w:rsidR="00A300AA" w:rsidRPr="003E7138" w:rsidRDefault="00A300AA" w:rsidP="00A300AA">
            <w:pPr>
              <w:rPr>
                <w:rFonts w:ascii="Times New Roman" w:hAnsi="Times New Roman" w:cs="Times New Roman"/>
                <w:color w:val="auto"/>
                <w:sz w:val="24"/>
                <w:szCs w:val="24"/>
                <w:lang w:val="lt-LT"/>
              </w:rPr>
            </w:pPr>
            <w:r w:rsidRPr="003E7138">
              <w:rPr>
                <w:rFonts w:ascii="Times New Roman" w:hAnsi="Times New Roman" w:cs="Times New Roman"/>
                <w:color w:val="auto"/>
                <w:sz w:val="24"/>
                <w:szCs w:val="24"/>
              </w:rPr>
              <w:t>Dalijimasis ir keitimasis informacija</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A300AA"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Matematika</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Muzika</w:t>
            </w:r>
          </w:p>
        </w:tc>
        <w:tc>
          <w:tcPr>
            <w:tcW w:w="6735" w:type="dxa"/>
          </w:tcPr>
          <w:p w:rsidR="00A300AA" w:rsidRPr="003E7138" w:rsidRDefault="00A300AA" w:rsidP="00A300AA">
            <w:pPr>
              <w:autoSpaceDE w:val="0"/>
              <w:autoSpaceDN w:val="0"/>
              <w:adjustRightInd w:val="0"/>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Naudojimas mokomosiomis kompiuterinėmis programomis ir edukaciniais žaidimais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4</w:t>
            </w:r>
          </w:p>
        </w:tc>
      </w:tr>
    </w:tbl>
    <w:p w:rsidR="00A300AA" w:rsidRPr="003E7138" w:rsidRDefault="00A300AA" w:rsidP="00A300AA">
      <w:pPr>
        <w:autoSpaceDE w:val="0"/>
        <w:autoSpaceDN w:val="0"/>
        <w:adjustRightInd w:val="0"/>
        <w:spacing w:line="240" w:lineRule="auto"/>
        <w:rPr>
          <w:rFonts w:ascii="Times New Roman" w:eastAsia="Times New Roman" w:hAnsi="Times New Roman" w:cs="Times New Roman"/>
          <w:color w:val="auto"/>
          <w:sz w:val="24"/>
          <w:szCs w:val="24"/>
          <w:lang w:val="lt-LT"/>
        </w:rPr>
      </w:pPr>
    </w:p>
    <w:p w:rsidR="00A300AA" w:rsidRPr="003E7138" w:rsidRDefault="00A300AA" w:rsidP="00A300AA">
      <w:pPr>
        <w:spacing w:line="240" w:lineRule="auto"/>
        <w:rPr>
          <w:rFonts w:ascii="Times New Roman" w:hAnsi="Times New Roman" w:cs="Times New Roman"/>
          <w:color w:val="auto"/>
          <w:sz w:val="24"/>
          <w:szCs w:val="24"/>
          <w:lang w:val="lt-LT"/>
        </w:rPr>
      </w:pPr>
    </w:p>
    <w:p w:rsidR="00A300AA" w:rsidRPr="003E7138" w:rsidRDefault="00A300AA" w:rsidP="00A300AA">
      <w:pPr>
        <w:spacing w:line="240" w:lineRule="auto"/>
        <w:rPr>
          <w:rFonts w:ascii="Times New Roman" w:hAnsi="Times New Roman" w:cs="Times New Roman"/>
          <w:color w:val="auto"/>
          <w:sz w:val="24"/>
          <w:szCs w:val="24"/>
          <w:lang w:val="lt-LT"/>
        </w:rPr>
      </w:pPr>
    </w:p>
    <w:p w:rsidR="00A300AA" w:rsidRPr="003E7138" w:rsidRDefault="00A300AA">
      <w:pP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br w:type="page"/>
      </w:r>
    </w:p>
    <w:p w:rsidR="00A300AA" w:rsidRPr="003E7138" w:rsidRDefault="00A300AA" w:rsidP="00A300AA">
      <w:pPr>
        <w:spacing w:line="240" w:lineRule="auto"/>
        <w:jc w:val="right"/>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lastRenderedPageBreak/>
        <w:t>PRIEDAS 5</w:t>
      </w:r>
    </w:p>
    <w:p w:rsidR="00A300AA" w:rsidRPr="003E7138" w:rsidRDefault="00A300AA" w:rsidP="00A300AA">
      <w:pPr>
        <w:spacing w:line="240" w:lineRule="auto"/>
        <w:jc w:val="right"/>
        <w:rPr>
          <w:rFonts w:ascii="Times New Roman" w:hAnsi="Times New Roman" w:cs="Times New Roman"/>
          <w:color w:val="auto"/>
          <w:sz w:val="24"/>
          <w:szCs w:val="24"/>
          <w:lang w:val="lt-LT"/>
        </w:rPr>
      </w:pPr>
    </w:p>
    <w:p w:rsidR="00A300AA" w:rsidRPr="003E7138" w:rsidRDefault="00A300AA" w:rsidP="00A300AA">
      <w:pPr>
        <w:spacing w:line="240" w:lineRule="auto"/>
        <w:jc w:val="center"/>
        <w:rPr>
          <w:rFonts w:ascii="Times New Roman" w:hAnsi="Times New Roman" w:cs="Times New Roman"/>
          <w:b/>
          <w:caps/>
          <w:color w:val="auto"/>
          <w:sz w:val="24"/>
          <w:szCs w:val="24"/>
          <w:lang w:val="lt-LT"/>
        </w:rPr>
      </w:pPr>
      <w:r w:rsidRPr="003E7138">
        <w:rPr>
          <w:rFonts w:ascii="Times New Roman" w:hAnsi="Times New Roman" w:cs="Times New Roman"/>
          <w:b/>
          <w:caps/>
          <w:color w:val="auto"/>
          <w:sz w:val="24"/>
          <w:szCs w:val="24"/>
          <w:lang w:val="lt-LT"/>
        </w:rPr>
        <w:t>Ugdymo karjerai</w:t>
      </w:r>
      <w:r w:rsidRPr="003E7138">
        <w:rPr>
          <w:rFonts w:ascii="Times New Roman" w:hAnsi="Times New Roman" w:cs="Times New Roman"/>
          <w:color w:val="auto"/>
          <w:sz w:val="24"/>
          <w:szCs w:val="24"/>
          <w:lang w:val="lt-LT"/>
        </w:rPr>
        <w:t xml:space="preserve"> </w:t>
      </w:r>
      <w:r w:rsidRPr="003E7138">
        <w:rPr>
          <w:rFonts w:ascii="Times New Roman" w:hAnsi="Times New Roman" w:cs="Times New Roman"/>
          <w:b/>
          <w:caps/>
          <w:color w:val="auto"/>
          <w:sz w:val="24"/>
          <w:szCs w:val="24"/>
          <w:lang w:val="lt-LT"/>
        </w:rPr>
        <w:t>programos integruojamas turinys</w:t>
      </w:r>
    </w:p>
    <w:p w:rsidR="00A300AA" w:rsidRPr="003E7138" w:rsidRDefault="00A300AA" w:rsidP="00A300AA">
      <w:pPr>
        <w:spacing w:line="240" w:lineRule="auto"/>
        <w:jc w:val="center"/>
        <w:rPr>
          <w:rFonts w:ascii="Times New Roman" w:hAnsi="Times New Roman" w:cs="Times New Roman"/>
          <w:b/>
          <w:caps/>
          <w:color w:val="auto"/>
          <w:sz w:val="24"/>
          <w:szCs w:val="24"/>
          <w:lang w:val="lt-LT"/>
        </w:rPr>
      </w:pPr>
    </w:p>
    <w:p w:rsidR="00A300AA" w:rsidRPr="003E7138" w:rsidRDefault="00A300AA" w:rsidP="00A300AA">
      <w:pPr>
        <w:spacing w:line="240" w:lineRule="auto"/>
        <w:rPr>
          <w:rFonts w:ascii="Times New Roman" w:hAnsi="Times New Roman" w:cs="Times New Roman"/>
          <w:b/>
          <w:caps/>
          <w:color w:val="auto"/>
          <w:sz w:val="24"/>
          <w:szCs w:val="24"/>
          <w:lang w:val="lt-LT"/>
        </w:rPr>
      </w:pPr>
      <w:r w:rsidRPr="003E7138">
        <w:rPr>
          <w:rFonts w:ascii="Times New Roman" w:hAnsi="Times New Roman" w:cs="Times New Roman"/>
          <w:color w:val="auto"/>
          <w:sz w:val="24"/>
          <w:szCs w:val="24"/>
          <w:lang w:val="lt-LT"/>
        </w:rPr>
        <w:t>Lietuvių kalbos mokytojai integruoja po vieną-dvi pasirinktas temas kiekvienoje klasėje (1-2 val.).</w:t>
      </w:r>
    </w:p>
    <w:p w:rsidR="00A300AA" w:rsidRPr="003E7138" w:rsidRDefault="00A300AA" w:rsidP="00A300AA">
      <w:pPr>
        <w:spacing w:line="240" w:lineRule="auto"/>
        <w:jc w:val="center"/>
        <w:rPr>
          <w:rFonts w:ascii="Times New Roman" w:hAnsi="Times New Roman" w:cs="Times New Roman"/>
          <w:b/>
          <w:caps/>
          <w:color w:val="auto"/>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6735"/>
        <w:gridCol w:w="1097"/>
      </w:tblGrid>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b/>
                <w:color w:val="auto"/>
                <w:sz w:val="24"/>
                <w:szCs w:val="24"/>
                <w:lang w:val="lt-LT"/>
              </w:rPr>
            </w:pPr>
            <w:r w:rsidRPr="003E7138">
              <w:rPr>
                <w:rFonts w:ascii="Times New Roman" w:eastAsia="Times New Roman" w:hAnsi="Times New Roman"/>
                <w:b/>
                <w:color w:val="auto"/>
                <w:sz w:val="24"/>
                <w:szCs w:val="24"/>
                <w:lang w:val="lt-LT"/>
              </w:rPr>
              <w:t>Dalykai, į kurių programų turinį integruojama programa</w:t>
            </w:r>
          </w:p>
        </w:tc>
        <w:tc>
          <w:tcPr>
            <w:tcW w:w="6735" w:type="dxa"/>
            <w:shd w:val="clear" w:color="auto" w:fill="auto"/>
          </w:tcPr>
          <w:p w:rsidR="00A300AA" w:rsidRPr="003E7138" w:rsidRDefault="00A300AA" w:rsidP="00A300AA">
            <w:pPr>
              <w:autoSpaceDE w:val="0"/>
              <w:autoSpaceDN w:val="0"/>
              <w:adjustRightInd w:val="0"/>
              <w:spacing w:line="240" w:lineRule="auto"/>
              <w:jc w:val="center"/>
              <w:rPr>
                <w:rFonts w:ascii="Times New Roman" w:hAnsi="Times New Roman"/>
                <w:b/>
                <w:color w:val="auto"/>
                <w:sz w:val="24"/>
                <w:szCs w:val="24"/>
                <w:lang w:val="lt-LT"/>
              </w:rPr>
            </w:pPr>
            <w:r w:rsidRPr="003E7138">
              <w:rPr>
                <w:rFonts w:ascii="Times New Roman" w:hAnsi="Times New Roman"/>
                <w:b/>
                <w:color w:val="auto"/>
                <w:sz w:val="24"/>
                <w:szCs w:val="24"/>
                <w:lang w:val="lt-LT"/>
              </w:rPr>
              <w:t>Integruojamas programos turinys</w:t>
            </w:r>
          </w:p>
          <w:p w:rsidR="00A300AA" w:rsidRPr="003E7138" w:rsidRDefault="00A300AA" w:rsidP="00A300AA">
            <w:pPr>
              <w:autoSpaceDE w:val="0"/>
              <w:autoSpaceDN w:val="0"/>
              <w:adjustRightInd w:val="0"/>
              <w:spacing w:line="240" w:lineRule="auto"/>
              <w:jc w:val="center"/>
              <w:rPr>
                <w:rFonts w:ascii="Times New Roman" w:hAnsi="Times New Roman"/>
                <w:b/>
                <w:color w:val="auto"/>
                <w:sz w:val="24"/>
                <w:szCs w:val="24"/>
                <w:lang w:val="lt-LT"/>
              </w:rPr>
            </w:pPr>
            <w:r w:rsidRPr="003E7138">
              <w:rPr>
                <w:rFonts w:ascii="Times New Roman" w:hAnsi="Times New Roman"/>
                <w:b/>
                <w:color w:val="auto"/>
                <w:sz w:val="24"/>
                <w:szCs w:val="24"/>
                <w:lang w:val="lt-LT"/>
              </w:rPr>
              <w:t>1 klasėse</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b/>
                <w:color w:val="auto"/>
                <w:sz w:val="24"/>
                <w:szCs w:val="24"/>
                <w:lang w:val="lt-LT"/>
              </w:rPr>
            </w:pPr>
            <w:r w:rsidRPr="003E7138">
              <w:rPr>
                <w:rFonts w:ascii="Times New Roman" w:eastAsia="Times New Roman" w:hAnsi="Times New Roman"/>
                <w:b/>
                <w:color w:val="auto"/>
                <w:sz w:val="24"/>
                <w:szCs w:val="24"/>
                <w:lang w:val="lt-LT"/>
              </w:rPr>
              <w:t>Valandų skaičius</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Muzika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Matematika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Kūno kūltura</w:t>
            </w:r>
          </w:p>
        </w:tc>
        <w:tc>
          <w:tcPr>
            <w:tcW w:w="6735" w:type="dxa"/>
            <w:shd w:val="clear" w:color="auto" w:fill="auto"/>
          </w:tcPr>
          <w:p w:rsidR="00A300AA" w:rsidRPr="003E7138" w:rsidRDefault="00A300AA" w:rsidP="00A300AA">
            <w:pPr>
              <w:autoSpaceDE w:val="0"/>
              <w:autoSpaceDN w:val="0"/>
              <w:adjustRightInd w:val="0"/>
              <w:spacing w:line="240" w:lineRule="auto"/>
              <w:jc w:val="both"/>
              <w:rPr>
                <w:rFonts w:ascii="Times New Roman" w:hAnsi="Times New Roman"/>
                <w:color w:val="auto"/>
                <w:sz w:val="24"/>
                <w:szCs w:val="24"/>
                <w:lang w:val="lt-LT"/>
              </w:rPr>
            </w:pPr>
            <w:r w:rsidRPr="003E7138">
              <w:rPr>
                <w:rFonts w:ascii="Times New Roman" w:hAnsi="Times New Roman"/>
                <w:color w:val="auto"/>
                <w:sz w:val="24"/>
                <w:szCs w:val="24"/>
                <w:lang w:val="lt-LT"/>
              </w:rPr>
              <w:t>Kompetencija pažinti ir priimti save – savo asmenybės ypatumus, asmenybę kaip visumą ir asmenybės ypatumų sąsajas su karjera:</w:t>
            </w:r>
          </w:p>
          <w:p w:rsidR="00A300AA" w:rsidRPr="003E7138" w:rsidRDefault="00A300AA" w:rsidP="00A300AA">
            <w:pPr>
              <w:autoSpaceDE w:val="0"/>
              <w:autoSpaceDN w:val="0"/>
              <w:adjustRightInd w:val="0"/>
              <w:spacing w:line="240" w:lineRule="auto"/>
              <w:jc w:val="both"/>
              <w:rPr>
                <w:rFonts w:ascii="Times New Roman" w:hAnsi="Times New Roman"/>
                <w:color w:val="auto"/>
                <w:sz w:val="24"/>
                <w:szCs w:val="24"/>
                <w:lang w:val="lt-LT"/>
              </w:rPr>
            </w:pPr>
            <w:r w:rsidRPr="003E7138">
              <w:rPr>
                <w:rFonts w:ascii="Times New Roman" w:hAnsi="Times New Roman"/>
                <w:color w:val="auto"/>
                <w:sz w:val="24"/>
                <w:szCs w:val="24"/>
                <w:lang w:val="lt-LT"/>
              </w:rPr>
              <w:t>Suvokti savo asmenybės savitumą ir pažinti savo savybes bei pomėgius.</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5</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p>
        </w:tc>
        <w:tc>
          <w:tcPr>
            <w:tcW w:w="6735" w:type="dxa"/>
            <w:shd w:val="clear" w:color="auto" w:fill="auto"/>
          </w:tcPr>
          <w:p w:rsidR="00A300AA" w:rsidRPr="003E7138" w:rsidRDefault="00A300AA" w:rsidP="00A300AA">
            <w:pPr>
              <w:autoSpaceDE w:val="0"/>
              <w:autoSpaceDN w:val="0"/>
              <w:adjustRightInd w:val="0"/>
              <w:spacing w:line="240" w:lineRule="auto"/>
              <w:jc w:val="both"/>
              <w:rPr>
                <w:rFonts w:ascii="Times New Roman" w:hAnsi="Times New Roman"/>
                <w:color w:val="auto"/>
                <w:sz w:val="24"/>
                <w:szCs w:val="24"/>
                <w:lang w:val="lt-LT"/>
              </w:rPr>
            </w:pPr>
            <w:r w:rsidRPr="003E7138">
              <w:rPr>
                <w:rFonts w:ascii="Times New Roman" w:hAnsi="Times New Roman"/>
                <w:color w:val="auto"/>
                <w:sz w:val="24"/>
                <w:szCs w:val="24"/>
                <w:lang w:val="lt-LT"/>
              </w:rPr>
              <w:t xml:space="preserve">Kompetencija pažinti socialinę aplinką, socialinius vaidmenis ir jų poveikį asmeninei karjerai: </w:t>
            </w:r>
          </w:p>
          <w:p w:rsidR="00A300AA" w:rsidRPr="003E7138" w:rsidRDefault="00A300AA" w:rsidP="00A300AA">
            <w:pPr>
              <w:autoSpaceDE w:val="0"/>
              <w:autoSpaceDN w:val="0"/>
              <w:adjustRightInd w:val="0"/>
              <w:spacing w:line="240" w:lineRule="auto"/>
              <w:jc w:val="both"/>
              <w:rPr>
                <w:rFonts w:ascii="Times New Roman" w:hAnsi="Times New Roman"/>
                <w:color w:val="auto"/>
                <w:sz w:val="24"/>
                <w:szCs w:val="24"/>
                <w:lang w:val="lt-LT"/>
              </w:rPr>
            </w:pPr>
            <w:r w:rsidRPr="003E7138">
              <w:rPr>
                <w:rFonts w:ascii="Times New Roman" w:hAnsi="Times New Roman"/>
                <w:color w:val="auto"/>
                <w:sz w:val="24"/>
                <w:szCs w:val="24"/>
                <w:lang w:val="lt-LT"/>
              </w:rPr>
              <w:t>Papasakoti apie savo artimiausią socialinę aplinką: šeimą, giminę, klasę, bendruomenę.</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5</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Muzika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Matematika</w:t>
            </w:r>
          </w:p>
        </w:tc>
        <w:tc>
          <w:tcPr>
            <w:tcW w:w="6735" w:type="dxa"/>
            <w:shd w:val="clear" w:color="auto" w:fill="auto"/>
          </w:tcPr>
          <w:p w:rsidR="00A300AA" w:rsidRPr="003E7138" w:rsidRDefault="00A300AA" w:rsidP="00A300AA">
            <w:pPr>
              <w:autoSpaceDE w:val="0"/>
              <w:autoSpaceDN w:val="0"/>
              <w:adjustRightInd w:val="0"/>
              <w:spacing w:line="240" w:lineRule="auto"/>
              <w:jc w:val="both"/>
              <w:rPr>
                <w:rFonts w:ascii="Times New Roman" w:hAnsi="Times New Roman"/>
                <w:color w:val="auto"/>
                <w:sz w:val="24"/>
                <w:szCs w:val="24"/>
                <w:lang w:val="pl-PL"/>
              </w:rPr>
            </w:pPr>
            <w:r w:rsidRPr="003E7138">
              <w:rPr>
                <w:rFonts w:ascii="Times New Roman" w:hAnsi="Times New Roman"/>
                <w:color w:val="auto"/>
                <w:sz w:val="24"/>
                <w:szCs w:val="24"/>
                <w:lang w:val="pl-PL"/>
              </w:rPr>
              <w:t>Kompetencija rasti ir veiksmingai naudoti karjeros informaciją:</w:t>
            </w:r>
          </w:p>
          <w:p w:rsidR="00A300AA" w:rsidRPr="003E7138" w:rsidRDefault="00A300AA" w:rsidP="00A300AA">
            <w:pPr>
              <w:autoSpaceDE w:val="0"/>
              <w:autoSpaceDN w:val="0"/>
              <w:adjustRightInd w:val="0"/>
              <w:spacing w:line="240" w:lineRule="auto"/>
              <w:jc w:val="both"/>
              <w:rPr>
                <w:rFonts w:ascii="Times New Roman" w:hAnsi="Times New Roman"/>
                <w:color w:val="auto"/>
                <w:sz w:val="24"/>
                <w:szCs w:val="24"/>
                <w:lang w:val="lt-LT"/>
              </w:rPr>
            </w:pPr>
            <w:r w:rsidRPr="003E7138">
              <w:rPr>
                <w:rFonts w:ascii="Times New Roman" w:hAnsi="Times New Roman"/>
                <w:color w:val="auto"/>
                <w:sz w:val="24"/>
                <w:szCs w:val="24"/>
                <w:lang w:val="lt-LT"/>
              </w:rPr>
              <w:t>Naudotis įvairiais informacijos šaltiniais, susipažinti su darbo veiklų ir profesijų įvairove.</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3</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Muzika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Matematika</w:t>
            </w:r>
          </w:p>
        </w:tc>
        <w:tc>
          <w:tcPr>
            <w:tcW w:w="6735" w:type="dxa"/>
            <w:shd w:val="clear" w:color="auto" w:fill="auto"/>
          </w:tcPr>
          <w:p w:rsidR="00A300AA" w:rsidRPr="003E7138" w:rsidRDefault="00A300AA" w:rsidP="00A300AA">
            <w:pPr>
              <w:autoSpaceDE w:val="0"/>
              <w:autoSpaceDN w:val="0"/>
              <w:adjustRightInd w:val="0"/>
              <w:spacing w:line="240" w:lineRule="auto"/>
              <w:jc w:val="both"/>
              <w:rPr>
                <w:rFonts w:ascii="Times New Roman" w:hAnsi="Times New Roman"/>
                <w:color w:val="auto"/>
                <w:sz w:val="24"/>
                <w:szCs w:val="24"/>
                <w:lang w:val="lt-LT"/>
              </w:rPr>
            </w:pPr>
            <w:r w:rsidRPr="003E7138">
              <w:rPr>
                <w:rFonts w:ascii="Times New Roman" w:hAnsi="Times New Roman"/>
                <w:color w:val="auto"/>
                <w:sz w:val="24"/>
                <w:szCs w:val="24"/>
                <w:lang w:val="lt-LT"/>
              </w:rPr>
              <w:t>Kompetencija pažinti mokymosi visą gyvenimą galimybes:</w:t>
            </w:r>
          </w:p>
          <w:p w:rsidR="00A300AA" w:rsidRPr="003E7138" w:rsidRDefault="00A300AA" w:rsidP="00A300AA">
            <w:pPr>
              <w:autoSpaceDE w:val="0"/>
              <w:autoSpaceDN w:val="0"/>
              <w:adjustRightInd w:val="0"/>
              <w:spacing w:line="240" w:lineRule="auto"/>
              <w:jc w:val="both"/>
              <w:rPr>
                <w:rFonts w:ascii="Times New Roman" w:hAnsi="Times New Roman"/>
                <w:color w:val="auto"/>
                <w:sz w:val="24"/>
                <w:szCs w:val="24"/>
                <w:lang w:val="lt-LT"/>
              </w:rPr>
            </w:pPr>
            <w:r w:rsidRPr="003E7138">
              <w:rPr>
                <w:rFonts w:ascii="Times New Roman" w:hAnsi="Times New Roman"/>
                <w:color w:val="auto"/>
                <w:sz w:val="24"/>
                <w:szCs w:val="24"/>
                <w:lang w:val="lt-LT"/>
              </w:rPr>
              <w:t>Papasakoti, kaip geriausiai sekasi mokytis.</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2</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p>
        </w:tc>
        <w:tc>
          <w:tcPr>
            <w:tcW w:w="6735" w:type="dxa"/>
            <w:shd w:val="clear" w:color="auto" w:fill="auto"/>
          </w:tcPr>
          <w:p w:rsidR="00A300AA" w:rsidRPr="003E7138" w:rsidRDefault="00A300AA" w:rsidP="00A300AA">
            <w:pPr>
              <w:autoSpaceDE w:val="0"/>
              <w:autoSpaceDN w:val="0"/>
              <w:adjustRightInd w:val="0"/>
              <w:spacing w:line="240" w:lineRule="auto"/>
              <w:jc w:val="both"/>
              <w:rPr>
                <w:rFonts w:ascii="Times New Roman" w:hAnsi="Times New Roman"/>
                <w:color w:val="auto"/>
                <w:sz w:val="24"/>
                <w:szCs w:val="24"/>
                <w:lang w:val="lt-LT"/>
              </w:rPr>
            </w:pPr>
            <w:r w:rsidRPr="003E7138">
              <w:rPr>
                <w:rFonts w:ascii="Times New Roman" w:hAnsi="Times New Roman"/>
                <w:color w:val="auto"/>
                <w:sz w:val="24"/>
                <w:szCs w:val="24"/>
                <w:lang w:val="lt-LT"/>
              </w:rPr>
              <w:t>Kompetencija pažinti darbo pasaulio galimybes, įvairovę ir kaitą:</w:t>
            </w:r>
          </w:p>
          <w:p w:rsidR="00A300AA" w:rsidRPr="003E7138" w:rsidRDefault="00A300AA" w:rsidP="00A300AA">
            <w:pPr>
              <w:autoSpaceDE w:val="0"/>
              <w:autoSpaceDN w:val="0"/>
              <w:adjustRightInd w:val="0"/>
              <w:spacing w:line="240" w:lineRule="auto"/>
              <w:jc w:val="both"/>
              <w:rPr>
                <w:rFonts w:ascii="Times New Roman" w:hAnsi="Times New Roman"/>
                <w:color w:val="auto"/>
                <w:sz w:val="24"/>
                <w:szCs w:val="24"/>
                <w:lang w:val="lt-LT"/>
              </w:rPr>
            </w:pPr>
            <w:r w:rsidRPr="003E7138">
              <w:rPr>
                <w:rFonts w:ascii="Times New Roman" w:hAnsi="Times New Roman"/>
                <w:color w:val="auto"/>
                <w:sz w:val="24"/>
                <w:szCs w:val="24"/>
                <w:lang w:val="lt-LT"/>
              </w:rPr>
              <w:t>Aptarti, ką ir kodėl žmonės dirba.</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2</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p>
        </w:tc>
        <w:tc>
          <w:tcPr>
            <w:tcW w:w="6735" w:type="dxa"/>
            <w:shd w:val="clear" w:color="auto" w:fill="auto"/>
          </w:tcPr>
          <w:p w:rsidR="00A300AA" w:rsidRPr="003E7138" w:rsidRDefault="00A300AA" w:rsidP="00A300AA">
            <w:pPr>
              <w:autoSpaceDE w:val="0"/>
              <w:autoSpaceDN w:val="0"/>
              <w:adjustRightInd w:val="0"/>
              <w:spacing w:line="240" w:lineRule="auto"/>
              <w:jc w:val="both"/>
              <w:rPr>
                <w:rFonts w:ascii="Times New Roman" w:hAnsi="Times New Roman"/>
                <w:color w:val="auto"/>
                <w:sz w:val="24"/>
                <w:szCs w:val="24"/>
                <w:lang w:val="lt-LT"/>
              </w:rPr>
            </w:pPr>
            <w:r w:rsidRPr="003E7138">
              <w:rPr>
                <w:rFonts w:ascii="Times New Roman" w:hAnsi="Times New Roman"/>
                <w:color w:val="auto"/>
                <w:sz w:val="24"/>
                <w:szCs w:val="24"/>
                <w:lang w:val="lt-LT"/>
              </w:rPr>
              <w:t>Kompetencija kelti gyvenimo ir karjeros tikslus:</w:t>
            </w:r>
          </w:p>
          <w:p w:rsidR="00A300AA" w:rsidRPr="003E7138" w:rsidRDefault="00A300AA" w:rsidP="00A300AA">
            <w:pPr>
              <w:autoSpaceDE w:val="0"/>
              <w:autoSpaceDN w:val="0"/>
              <w:adjustRightInd w:val="0"/>
              <w:spacing w:line="240" w:lineRule="auto"/>
              <w:jc w:val="both"/>
              <w:rPr>
                <w:rFonts w:ascii="Times New Roman" w:hAnsi="Times New Roman"/>
                <w:color w:val="auto"/>
                <w:sz w:val="24"/>
                <w:szCs w:val="24"/>
                <w:lang w:val="lt-LT"/>
              </w:rPr>
            </w:pPr>
            <w:r w:rsidRPr="003E7138">
              <w:rPr>
                <w:rFonts w:ascii="Times New Roman" w:hAnsi="Times New Roman"/>
                <w:color w:val="auto"/>
                <w:sz w:val="24"/>
                <w:szCs w:val="24"/>
                <w:lang w:val="lt-LT"/>
              </w:rPr>
              <w:t>Svajoti ir kelti savo artimiausius veiklos tikslus.</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1</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 xml:space="preserve">Pasaulio </w:t>
            </w:r>
            <w:r w:rsidRPr="003E7138">
              <w:rPr>
                <w:rFonts w:ascii="Times New Roman" w:eastAsia="Times New Roman" w:hAnsi="Times New Roman"/>
                <w:color w:val="auto"/>
                <w:sz w:val="24"/>
                <w:szCs w:val="24"/>
                <w:lang w:val="lt-LT"/>
              </w:rPr>
              <w:lastRenderedPageBreak/>
              <w:t>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p>
        </w:tc>
        <w:tc>
          <w:tcPr>
            <w:tcW w:w="6735" w:type="dxa"/>
            <w:shd w:val="clear" w:color="auto" w:fill="auto"/>
          </w:tcPr>
          <w:p w:rsidR="00A300AA" w:rsidRPr="003E7138" w:rsidRDefault="00A300AA" w:rsidP="00A300AA">
            <w:pPr>
              <w:autoSpaceDE w:val="0"/>
              <w:autoSpaceDN w:val="0"/>
              <w:adjustRightInd w:val="0"/>
              <w:spacing w:line="240" w:lineRule="auto"/>
              <w:jc w:val="both"/>
              <w:rPr>
                <w:rFonts w:ascii="Times New Roman" w:hAnsi="Times New Roman"/>
                <w:color w:val="auto"/>
                <w:sz w:val="24"/>
                <w:szCs w:val="24"/>
                <w:lang w:val="lt-LT"/>
              </w:rPr>
            </w:pPr>
            <w:r w:rsidRPr="003E7138">
              <w:rPr>
                <w:rFonts w:ascii="Times New Roman" w:hAnsi="Times New Roman"/>
                <w:color w:val="auto"/>
                <w:sz w:val="24"/>
                <w:szCs w:val="24"/>
                <w:lang w:val="lt-LT"/>
              </w:rPr>
              <w:lastRenderedPageBreak/>
              <w:t>Kompetencija gyvenimo ir karjeros tikslams planuoti ir realizuoti pasitelkti asmeninės vizijos ir (ar) karjeros plano instrumentus:</w:t>
            </w:r>
          </w:p>
          <w:p w:rsidR="00A300AA" w:rsidRPr="003E7138" w:rsidRDefault="00A300AA" w:rsidP="00A300AA">
            <w:pPr>
              <w:autoSpaceDE w:val="0"/>
              <w:autoSpaceDN w:val="0"/>
              <w:adjustRightInd w:val="0"/>
              <w:spacing w:line="240" w:lineRule="auto"/>
              <w:jc w:val="both"/>
              <w:rPr>
                <w:rFonts w:ascii="Times New Roman" w:hAnsi="Times New Roman"/>
                <w:color w:val="auto"/>
                <w:sz w:val="24"/>
                <w:szCs w:val="24"/>
                <w:lang w:val="lt-LT"/>
              </w:rPr>
            </w:pPr>
            <w:r w:rsidRPr="003E7138">
              <w:rPr>
                <w:rFonts w:ascii="Times New Roman" w:hAnsi="Times New Roman"/>
                <w:color w:val="auto"/>
                <w:sz w:val="24"/>
                <w:szCs w:val="24"/>
                <w:lang w:val="en-GB"/>
              </w:rPr>
              <w:lastRenderedPageBreak/>
              <w:t>Planuoti savo svarbiausias veiklas.</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lastRenderedPageBreak/>
              <w:t>2</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lastRenderedPageBreak/>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p>
        </w:tc>
        <w:tc>
          <w:tcPr>
            <w:tcW w:w="6735" w:type="dxa"/>
            <w:shd w:val="clear" w:color="auto" w:fill="auto"/>
          </w:tcPr>
          <w:p w:rsidR="00A300AA" w:rsidRPr="003E7138" w:rsidRDefault="00A300AA" w:rsidP="00A300AA">
            <w:pPr>
              <w:autoSpaceDE w:val="0"/>
              <w:autoSpaceDN w:val="0"/>
              <w:adjustRightInd w:val="0"/>
              <w:spacing w:line="240" w:lineRule="auto"/>
              <w:jc w:val="both"/>
              <w:rPr>
                <w:rFonts w:ascii="Times New Roman" w:hAnsi="Times New Roman"/>
                <w:color w:val="auto"/>
                <w:sz w:val="24"/>
                <w:szCs w:val="24"/>
                <w:lang w:val="pl-PL"/>
              </w:rPr>
            </w:pPr>
            <w:r w:rsidRPr="003E7138">
              <w:rPr>
                <w:rFonts w:ascii="Times New Roman" w:hAnsi="Times New Roman"/>
                <w:color w:val="auto"/>
                <w:sz w:val="24"/>
                <w:szCs w:val="24"/>
                <w:lang w:val="pl-PL"/>
              </w:rPr>
              <w:t>Kompetencija priimti karjeros sprendimus:</w:t>
            </w:r>
          </w:p>
          <w:p w:rsidR="00A300AA" w:rsidRPr="003E7138" w:rsidRDefault="00A300AA" w:rsidP="00A300AA">
            <w:pPr>
              <w:autoSpaceDE w:val="0"/>
              <w:autoSpaceDN w:val="0"/>
              <w:adjustRightInd w:val="0"/>
              <w:spacing w:line="240" w:lineRule="auto"/>
              <w:jc w:val="both"/>
              <w:rPr>
                <w:rFonts w:ascii="Times New Roman" w:hAnsi="Times New Roman"/>
                <w:color w:val="auto"/>
                <w:sz w:val="24"/>
                <w:szCs w:val="24"/>
                <w:lang w:val="pl-PL"/>
              </w:rPr>
            </w:pPr>
            <w:r w:rsidRPr="003E7138">
              <w:rPr>
                <w:rFonts w:ascii="Times New Roman" w:hAnsi="Times New Roman"/>
                <w:color w:val="auto"/>
                <w:sz w:val="24"/>
                <w:szCs w:val="24"/>
                <w:lang w:val="pl-PL"/>
              </w:rPr>
              <w:t>Aptarti, kaip priimami sprendimai.</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2</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Muzika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Matematika</w:t>
            </w:r>
          </w:p>
        </w:tc>
        <w:tc>
          <w:tcPr>
            <w:tcW w:w="6735" w:type="dxa"/>
            <w:shd w:val="clear" w:color="auto" w:fill="auto"/>
          </w:tcPr>
          <w:p w:rsidR="00A300AA" w:rsidRPr="003E7138" w:rsidRDefault="00A300AA" w:rsidP="00A300AA">
            <w:pPr>
              <w:autoSpaceDE w:val="0"/>
              <w:autoSpaceDN w:val="0"/>
              <w:adjustRightInd w:val="0"/>
              <w:spacing w:line="240" w:lineRule="auto"/>
              <w:jc w:val="both"/>
              <w:rPr>
                <w:rFonts w:ascii="Times New Roman" w:hAnsi="Times New Roman"/>
                <w:color w:val="auto"/>
                <w:sz w:val="24"/>
                <w:szCs w:val="24"/>
                <w:lang w:val="lt-LT"/>
              </w:rPr>
            </w:pPr>
            <w:r w:rsidRPr="003E7138">
              <w:rPr>
                <w:rFonts w:ascii="Times New Roman" w:hAnsi="Times New Roman"/>
                <w:color w:val="auto"/>
                <w:sz w:val="24"/>
                <w:szCs w:val="24"/>
                <w:lang w:val="lt-LT"/>
              </w:rPr>
              <w:t>Kompetencija plėtoti ir taikyti karjerai svarbiausias bendrąsias kompetencijas:</w:t>
            </w:r>
          </w:p>
          <w:p w:rsidR="00A300AA" w:rsidRPr="003E7138" w:rsidRDefault="00A300AA" w:rsidP="00A300AA">
            <w:pPr>
              <w:autoSpaceDE w:val="0"/>
              <w:autoSpaceDN w:val="0"/>
              <w:adjustRightInd w:val="0"/>
              <w:spacing w:line="240" w:lineRule="auto"/>
              <w:jc w:val="both"/>
              <w:rPr>
                <w:rFonts w:ascii="Times New Roman" w:hAnsi="Times New Roman"/>
                <w:color w:val="auto"/>
                <w:sz w:val="24"/>
                <w:szCs w:val="24"/>
                <w:lang w:val="lt-LT"/>
              </w:rPr>
            </w:pPr>
            <w:r w:rsidRPr="003E7138">
              <w:rPr>
                <w:rFonts w:ascii="Times New Roman" w:hAnsi="Times New Roman"/>
                <w:color w:val="auto"/>
                <w:sz w:val="24"/>
                <w:szCs w:val="24"/>
                <w:lang w:val="lt-LT"/>
              </w:rPr>
              <w:t>Plėtoti karjerai svarbias bendrąsias kompetencijas ir jas taikyti kasdienėse veiklose.</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4</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Muzika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Matematika</w:t>
            </w:r>
          </w:p>
        </w:tc>
        <w:tc>
          <w:tcPr>
            <w:tcW w:w="6735" w:type="dxa"/>
            <w:shd w:val="clear" w:color="auto" w:fill="auto"/>
          </w:tcPr>
          <w:p w:rsidR="00A300AA" w:rsidRPr="003E7138" w:rsidRDefault="00A300AA" w:rsidP="00A300AA">
            <w:pPr>
              <w:autoSpaceDE w:val="0"/>
              <w:autoSpaceDN w:val="0"/>
              <w:adjustRightInd w:val="0"/>
              <w:spacing w:line="240" w:lineRule="auto"/>
              <w:jc w:val="both"/>
              <w:rPr>
                <w:rFonts w:ascii="Times New Roman" w:hAnsi="Times New Roman"/>
                <w:color w:val="auto"/>
                <w:sz w:val="24"/>
                <w:szCs w:val="24"/>
                <w:lang w:val="lt-LT"/>
              </w:rPr>
            </w:pPr>
            <w:r w:rsidRPr="003E7138">
              <w:rPr>
                <w:rFonts w:ascii="Times New Roman" w:hAnsi="Times New Roman"/>
                <w:color w:val="auto"/>
                <w:sz w:val="24"/>
                <w:szCs w:val="24"/>
                <w:lang w:val="lt-LT"/>
              </w:rPr>
              <w:t>Kompetencija sėkmingai pereiti į naują karjeros aplinką ir įsitvirtinti joje:</w:t>
            </w:r>
          </w:p>
          <w:p w:rsidR="00A300AA" w:rsidRPr="003E7138" w:rsidRDefault="00A300AA" w:rsidP="00A300AA">
            <w:pPr>
              <w:autoSpaceDE w:val="0"/>
              <w:autoSpaceDN w:val="0"/>
              <w:adjustRightInd w:val="0"/>
              <w:spacing w:line="240" w:lineRule="auto"/>
              <w:jc w:val="both"/>
              <w:rPr>
                <w:rFonts w:ascii="Times New Roman" w:hAnsi="Times New Roman"/>
                <w:color w:val="auto"/>
                <w:sz w:val="24"/>
                <w:szCs w:val="24"/>
                <w:lang w:val="lt-LT"/>
              </w:rPr>
            </w:pPr>
            <w:r w:rsidRPr="003E7138">
              <w:rPr>
                <w:rFonts w:ascii="Times New Roman" w:hAnsi="Times New Roman"/>
                <w:color w:val="auto"/>
                <w:sz w:val="24"/>
                <w:szCs w:val="24"/>
                <w:lang w:val="lt-LT"/>
              </w:rPr>
              <w:t>Sėkmingai adaptuotis ir veikti mokykloje.</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4</w:t>
            </w:r>
          </w:p>
        </w:tc>
      </w:tr>
      <w:tr w:rsidR="00A300AA"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Muzika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Matematika</w:t>
            </w:r>
          </w:p>
        </w:tc>
        <w:tc>
          <w:tcPr>
            <w:tcW w:w="6735" w:type="dxa"/>
            <w:shd w:val="clear" w:color="auto" w:fill="auto"/>
          </w:tcPr>
          <w:p w:rsidR="00A300AA" w:rsidRPr="003E7138" w:rsidRDefault="00A300AA" w:rsidP="00A300AA">
            <w:pPr>
              <w:autoSpaceDE w:val="0"/>
              <w:autoSpaceDN w:val="0"/>
              <w:adjustRightInd w:val="0"/>
              <w:spacing w:line="240" w:lineRule="auto"/>
              <w:jc w:val="both"/>
              <w:rPr>
                <w:rFonts w:ascii="Times New Roman" w:hAnsi="Times New Roman"/>
                <w:color w:val="auto"/>
                <w:sz w:val="24"/>
                <w:szCs w:val="24"/>
                <w:lang w:val="lt-LT"/>
              </w:rPr>
            </w:pPr>
            <w:r w:rsidRPr="003E7138">
              <w:rPr>
                <w:rFonts w:ascii="Times New Roman" w:hAnsi="Times New Roman"/>
                <w:color w:val="auto"/>
                <w:sz w:val="24"/>
                <w:szCs w:val="24"/>
                <w:lang w:val="lt-LT"/>
              </w:rPr>
              <w:t>Kompetencija tikslingai ieškoti praktikos, darbo arba kurti savo verslą:</w:t>
            </w:r>
          </w:p>
          <w:p w:rsidR="00A300AA" w:rsidRPr="003E7138" w:rsidRDefault="00A300AA" w:rsidP="00A300AA">
            <w:pPr>
              <w:autoSpaceDE w:val="0"/>
              <w:autoSpaceDN w:val="0"/>
              <w:adjustRightInd w:val="0"/>
              <w:spacing w:line="240" w:lineRule="auto"/>
              <w:jc w:val="both"/>
              <w:rPr>
                <w:rFonts w:ascii="Times New Roman" w:hAnsi="Times New Roman"/>
                <w:color w:val="auto"/>
                <w:sz w:val="24"/>
                <w:szCs w:val="24"/>
                <w:lang w:val="lt-LT"/>
              </w:rPr>
            </w:pPr>
            <w:r w:rsidRPr="003E7138">
              <w:rPr>
                <w:rFonts w:ascii="Times New Roman" w:hAnsi="Times New Roman"/>
                <w:color w:val="auto"/>
                <w:sz w:val="24"/>
                <w:szCs w:val="24"/>
                <w:lang w:val="en-GB"/>
              </w:rPr>
              <w:t>Prisistatyti kasdienėse gyvenimo situacijose, atskleisti savo stipriąsias puses.</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2</w:t>
            </w:r>
          </w:p>
        </w:tc>
      </w:tr>
    </w:tbl>
    <w:p w:rsidR="00A300AA" w:rsidRPr="003E7138" w:rsidRDefault="00A300AA" w:rsidP="00A300AA">
      <w:pPr>
        <w:spacing w:line="240" w:lineRule="auto"/>
        <w:jc w:val="center"/>
        <w:rPr>
          <w:rFonts w:ascii="Times New Roman" w:hAnsi="Times New Roman" w:cs="Times New Roman"/>
          <w:b/>
          <w:caps/>
          <w:color w:val="auto"/>
          <w:sz w:val="24"/>
          <w:szCs w:val="24"/>
          <w:lang w:val="lt-LT"/>
        </w:rPr>
      </w:pPr>
    </w:p>
    <w:tbl>
      <w:tblPr>
        <w:tblStyle w:val="TableGrid"/>
        <w:tblW w:w="0" w:type="auto"/>
        <w:tblLook w:val="04A0" w:firstRow="1" w:lastRow="0" w:firstColumn="1" w:lastColumn="0" w:noHBand="0" w:noVBand="1"/>
      </w:tblPr>
      <w:tblGrid>
        <w:gridCol w:w="2020"/>
        <w:gridCol w:w="6735"/>
        <w:gridCol w:w="1097"/>
      </w:tblGrid>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Dalykai, į kurių programų turinį integruojama programa</w:t>
            </w:r>
          </w:p>
        </w:tc>
        <w:tc>
          <w:tcPr>
            <w:tcW w:w="6735" w:type="dxa"/>
          </w:tcPr>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t>Integruojamas programos turinys</w:t>
            </w:r>
          </w:p>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t>2 klasėse</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Valandų skaičius</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735" w:type="dxa"/>
          </w:tcPr>
          <w:p w:rsidR="00A300AA" w:rsidRPr="003E7138" w:rsidRDefault="00A300AA" w:rsidP="00A300AA">
            <w:pPr>
              <w:autoSpaceDE w:val="0"/>
              <w:autoSpaceDN w:val="0"/>
              <w:adjustRightInd w:val="0"/>
              <w:jc w:val="both"/>
              <w:rPr>
                <w:rFonts w:ascii="Times New Roman" w:hAnsi="Times New Roman" w:cs="Times New Roman"/>
                <w:color w:val="auto"/>
                <w:sz w:val="24"/>
                <w:szCs w:val="24"/>
                <w:lang w:val="pl-PL"/>
              </w:rPr>
            </w:pPr>
            <w:r w:rsidRPr="003E7138">
              <w:rPr>
                <w:rFonts w:ascii="Times New Roman" w:hAnsi="Times New Roman" w:cs="Times New Roman"/>
                <w:color w:val="auto"/>
                <w:sz w:val="24"/>
                <w:szCs w:val="24"/>
                <w:lang w:val="pl-PL"/>
              </w:rPr>
              <w:t>Kompetencija rasti ir veiksmingai naudoti karjeros informaciją:</w:t>
            </w:r>
          </w:p>
          <w:p w:rsidR="00A300AA" w:rsidRPr="003E7138" w:rsidRDefault="00A300AA" w:rsidP="00A300AA">
            <w:pPr>
              <w:autoSpaceDE w:val="0"/>
              <w:autoSpaceDN w:val="0"/>
              <w:adjustRightInd w:val="0"/>
              <w:jc w:val="both"/>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Naudotis įvairiais informacijos šaltiniais, susipažinti su darbo veiklų ir profesijų įvairove.</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2</w:t>
            </w:r>
          </w:p>
        </w:tc>
      </w:tr>
      <w:tr w:rsidR="00A300AA"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735" w:type="dxa"/>
          </w:tcPr>
          <w:p w:rsidR="00A300AA" w:rsidRPr="003E7138" w:rsidRDefault="00A300AA" w:rsidP="00A300AA">
            <w:pPr>
              <w:autoSpaceDE w:val="0"/>
              <w:autoSpaceDN w:val="0"/>
              <w:adjustRightInd w:val="0"/>
              <w:jc w:val="both"/>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Kompetencija pažinti mokymosi visą gyvenimą galimybes:</w:t>
            </w:r>
          </w:p>
          <w:p w:rsidR="00A300AA" w:rsidRPr="003E7138" w:rsidRDefault="00A300AA" w:rsidP="00A300AA">
            <w:pPr>
              <w:autoSpaceDE w:val="0"/>
              <w:autoSpaceDN w:val="0"/>
              <w:adjustRightInd w:val="0"/>
              <w:jc w:val="both"/>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Papasakoti, kaip geriausiai sekasi mokytis.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bl>
    <w:p w:rsidR="00A300AA" w:rsidRPr="003E7138" w:rsidRDefault="00A300AA" w:rsidP="00A300AA">
      <w:pPr>
        <w:spacing w:line="240" w:lineRule="auto"/>
        <w:jc w:val="center"/>
        <w:rPr>
          <w:rFonts w:ascii="Times New Roman" w:hAnsi="Times New Roman" w:cs="Times New Roman"/>
          <w:b/>
          <w:caps/>
          <w:color w:val="auto"/>
          <w:sz w:val="24"/>
          <w:szCs w:val="24"/>
          <w:lang w:val="lt-LT"/>
        </w:rPr>
      </w:pPr>
    </w:p>
    <w:tbl>
      <w:tblPr>
        <w:tblStyle w:val="TableGrid"/>
        <w:tblW w:w="9889" w:type="dxa"/>
        <w:tblLook w:val="04A0" w:firstRow="1" w:lastRow="0" w:firstColumn="1" w:lastColumn="0" w:noHBand="0" w:noVBand="1"/>
      </w:tblPr>
      <w:tblGrid>
        <w:gridCol w:w="1951"/>
        <w:gridCol w:w="6804"/>
        <w:gridCol w:w="1134"/>
      </w:tblGrid>
      <w:tr w:rsidR="003E7138" w:rsidRPr="003E7138" w:rsidTr="000723BD">
        <w:tc>
          <w:tcPr>
            <w:tcW w:w="1951"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Dalykai, į kurių programų turinį integruojama programa</w:t>
            </w:r>
          </w:p>
        </w:tc>
        <w:tc>
          <w:tcPr>
            <w:tcW w:w="6804" w:type="dxa"/>
          </w:tcPr>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t>Integruojamas programos turinys</w:t>
            </w:r>
          </w:p>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t>3 klasėse</w:t>
            </w:r>
          </w:p>
        </w:tc>
        <w:tc>
          <w:tcPr>
            <w:tcW w:w="1134"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Valandų skaičius</w:t>
            </w:r>
          </w:p>
        </w:tc>
      </w:tr>
      <w:tr w:rsidR="003E7138" w:rsidRPr="003E7138" w:rsidTr="000723BD">
        <w:tc>
          <w:tcPr>
            <w:tcW w:w="1951"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tc>
        <w:tc>
          <w:tcPr>
            <w:tcW w:w="6804" w:type="dxa"/>
          </w:tcPr>
          <w:p w:rsidR="00A300AA" w:rsidRPr="003E7138" w:rsidRDefault="00A300AA" w:rsidP="00A300AA">
            <w:pPr>
              <w:autoSpaceDE w:val="0"/>
              <w:autoSpaceDN w:val="0"/>
              <w:adjustRightInd w:val="0"/>
              <w:spacing w:line="276" w:lineRule="auto"/>
              <w:jc w:val="both"/>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 xml:space="preserve">Kompetencija pažinti socialinę aplinką, socialinius vaidmenis ir jų poveikį asmeninei karjerai: </w:t>
            </w:r>
          </w:p>
          <w:p w:rsidR="00A300AA" w:rsidRPr="003E7138" w:rsidRDefault="00A300AA" w:rsidP="00A300AA">
            <w:pPr>
              <w:autoSpaceDE w:val="0"/>
              <w:autoSpaceDN w:val="0"/>
              <w:adjustRightInd w:val="0"/>
              <w:spacing w:line="276" w:lineRule="auto"/>
              <w:jc w:val="both"/>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Papasakoti apie savo artimiausią socialinę aplinką: šeimą, giminę, klasę, bendruomenę.</w:t>
            </w:r>
          </w:p>
        </w:tc>
        <w:tc>
          <w:tcPr>
            <w:tcW w:w="1134"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8B1FBE" w:rsidTr="000723BD">
        <w:tc>
          <w:tcPr>
            <w:tcW w:w="1951"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tc>
        <w:tc>
          <w:tcPr>
            <w:tcW w:w="6804" w:type="dxa"/>
          </w:tcPr>
          <w:p w:rsidR="00A300AA" w:rsidRPr="003E7138" w:rsidRDefault="00A300AA" w:rsidP="00A300AA">
            <w:pPr>
              <w:autoSpaceDE w:val="0"/>
              <w:autoSpaceDN w:val="0"/>
              <w:adjustRightInd w:val="0"/>
              <w:spacing w:line="276" w:lineRule="auto"/>
              <w:jc w:val="both"/>
              <w:rPr>
                <w:rFonts w:ascii="Times New Roman" w:hAnsi="Times New Roman" w:cs="Times New Roman"/>
                <w:color w:val="auto"/>
                <w:sz w:val="24"/>
                <w:szCs w:val="24"/>
                <w:lang w:val="pl-PL"/>
              </w:rPr>
            </w:pPr>
            <w:r w:rsidRPr="003E7138">
              <w:rPr>
                <w:rFonts w:ascii="Times New Roman" w:hAnsi="Times New Roman" w:cs="Times New Roman"/>
                <w:color w:val="auto"/>
                <w:sz w:val="24"/>
                <w:szCs w:val="24"/>
                <w:lang w:val="pl-PL"/>
              </w:rPr>
              <w:t>Kompetencija rasti ir veiksmingai naudoti karjeros informaciją:</w:t>
            </w:r>
          </w:p>
          <w:p w:rsidR="00A300AA" w:rsidRPr="003E7138" w:rsidRDefault="00A300AA" w:rsidP="00A300AA">
            <w:pPr>
              <w:autoSpaceDE w:val="0"/>
              <w:autoSpaceDN w:val="0"/>
              <w:adjustRightInd w:val="0"/>
              <w:spacing w:line="276" w:lineRule="auto"/>
              <w:jc w:val="both"/>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Naudotis įvairiais informacijos šaltiniais, susipažinti su darbo veiklų ir profesijų įvairove.</w:t>
            </w:r>
          </w:p>
        </w:tc>
        <w:tc>
          <w:tcPr>
            <w:tcW w:w="1134" w:type="dxa"/>
          </w:tcPr>
          <w:p w:rsidR="00A300AA" w:rsidRPr="003E7138" w:rsidRDefault="00A300AA" w:rsidP="00A300AA">
            <w:pPr>
              <w:autoSpaceDE w:val="0"/>
              <w:autoSpaceDN w:val="0"/>
              <w:adjustRightInd w:val="0"/>
              <w:jc w:val="both"/>
              <w:rPr>
                <w:rFonts w:ascii="Times New Roman" w:eastAsia="Times New Roman" w:hAnsi="Times New Roman" w:cs="Times New Roman"/>
                <w:color w:val="auto"/>
                <w:sz w:val="24"/>
                <w:szCs w:val="24"/>
                <w:lang w:val="lt-LT"/>
              </w:rPr>
            </w:pPr>
          </w:p>
        </w:tc>
      </w:tr>
      <w:tr w:rsidR="003E7138" w:rsidRPr="003E7138" w:rsidTr="000723BD">
        <w:tc>
          <w:tcPr>
            <w:tcW w:w="1951"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804" w:type="dxa"/>
          </w:tcPr>
          <w:p w:rsidR="00A300AA" w:rsidRPr="003E7138" w:rsidRDefault="00A300AA" w:rsidP="00A300AA">
            <w:pPr>
              <w:autoSpaceDE w:val="0"/>
              <w:autoSpaceDN w:val="0"/>
              <w:adjustRightInd w:val="0"/>
              <w:spacing w:line="276" w:lineRule="auto"/>
              <w:jc w:val="both"/>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Kompetencija pažinti darbo pasaulio galimybes, įvairovę ir kaitą:</w:t>
            </w:r>
          </w:p>
          <w:p w:rsidR="00A300AA" w:rsidRPr="003E7138" w:rsidRDefault="00A300AA" w:rsidP="00A300AA">
            <w:pPr>
              <w:autoSpaceDE w:val="0"/>
              <w:autoSpaceDN w:val="0"/>
              <w:adjustRightInd w:val="0"/>
              <w:spacing w:line="276" w:lineRule="auto"/>
              <w:jc w:val="both"/>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Aptarti, ką ir kodėl žmonės dirba.</w:t>
            </w:r>
          </w:p>
        </w:tc>
        <w:tc>
          <w:tcPr>
            <w:tcW w:w="1134" w:type="dxa"/>
          </w:tcPr>
          <w:p w:rsidR="00A300AA" w:rsidRPr="003E7138" w:rsidRDefault="00A300AA" w:rsidP="00A300AA">
            <w:pPr>
              <w:jc w:val="center"/>
              <w:rPr>
                <w:color w:val="auto"/>
              </w:rPr>
            </w:pPr>
            <w:r w:rsidRPr="003E7138">
              <w:rPr>
                <w:rFonts w:ascii="Times New Roman" w:eastAsia="Times New Roman" w:hAnsi="Times New Roman" w:cs="Times New Roman"/>
                <w:color w:val="auto"/>
                <w:sz w:val="24"/>
                <w:szCs w:val="24"/>
                <w:lang w:val="lt-LT"/>
              </w:rPr>
              <w:t>1</w:t>
            </w:r>
          </w:p>
        </w:tc>
      </w:tr>
      <w:tr w:rsidR="00A300AA" w:rsidRPr="003E7138" w:rsidTr="000723BD">
        <w:tc>
          <w:tcPr>
            <w:tcW w:w="1951"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tc>
        <w:tc>
          <w:tcPr>
            <w:tcW w:w="6804" w:type="dxa"/>
          </w:tcPr>
          <w:p w:rsidR="00A300AA" w:rsidRPr="003E7138" w:rsidRDefault="00A300AA" w:rsidP="00A300AA">
            <w:pPr>
              <w:autoSpaceDE w:val="0"/>
              <w:autoSpaceDN w:val="0"/>
              <w:adjustRightInd w:val="0"/>
              <w:spacing w:line="276" w:lineRule="auto"/>
              <w:jc w:val="both"/>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Kompetencija tikslingai ieškoti praktikos, darbo arba kurti savo verslą:</w:t>
            </w:r>
          </w:p>
          <w:p w:rsidR="00A300AA" w:rsidRPr="003E7138" w:rsidRDefault="00A300AA" w:rsidP="00A300AA">
            <w:pPr>
              <w:autoSpaceDE w:val="0"/>
              <w:autoSpaceDN w:val="0"/>
              <w:adjustRightInd w:val="0"/>
              <w:spacing w:line="276" w:lineRule="auto"/>
              <w:jc w:val="both"/>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en-GB"/>
              </w:rPr>
              <w:t>Prisistatytikasdienėsegyvenimosituacijose, atskleistisavostipriąsiaspuses.</w:t>
            </w:r>
          </w:p>
        </w:tc>
        <w:tc>
          <w:tcPr>
            <w:tcW w:w="1134" w:type="dxa"/>
          </w:tcPr>
          <w:p w:rsidR="00A300AA" w:rsidRPr="003E7138" w:rsidRDefault="00A300AA" w:rsidP="00A300AA">
            <w:pPr>
              <w:jc w:val="center"/>
              <w:rPr>
                <w:color w:val="auto"/>
              </w:rPr>
            </w:pPr>
            <w:r w:rsidRPr="003E7138">
              <w:rPr>
                <w:rFonts w:ascii="Times New Roman" w:eastAsia="Times New Roman" w:hAnsi="Times New Roman" w:cs="Times New Roman"/>
                <w:color w:val="auto"/>
                <w:sz w:val="24"/>
                <w:szCs w:val="24"/>
                <w:lang w:val="lt-LT"/>
              </w:rPr>
              <w:t>1</w:t>
            </w:r>
          </w:p>
        </w:tc>
      </w:tr>
    </w:tbl>
    <w:p w:rsidR="00A300AA" w:rsidRPr="003E7138" w:rsidRDefault="00A300AA" w:rsidP="00A300AA">
      <w:pPr>
        <w:spacing w:line="240" w:lineRule="auto"/>
        <w:jc w:val="center"/>
        <w:rPr>
          <w:rFonts w:ascii="Times New Roman" w:hAnsi="Times New Roman" w:cs="Times New Roman"/>
          <w:b/>
          <w:caps/>
          <w:color w:val="auto"/>
          <w:sz w:val="24"/>
          <w:szCs w:val="24"/>
          <w:lang w:val="lt-LT"/>
        </w:rPr>
      </w:pPr>
    </w:p>
    <w:p w:rsidR="00A300AA" w:rsidRPr="003E7138" w:rsidRDefault="00A300AA" w:rsidP="00A300AA">
      <w:pPr>
        <w:spacing w:line="240" w:lineRule="auto"/>
        <w:jc w:val="center"/>
        <w:rPr>
          <w:rFonts w:ascii="Times New Roman" w:hAnsi="Times New Roman" w:cs="Times New Roman"/>
          <w:b/>
          <w:caps/>
          <w:color w:val="auto"/>
          <w:sz w:val="24"/>
          <w:szCs w:val="24"/>
          <w:lang w:val="lt-LT"/>
        </w:rPr>
      </w:pPr>
    </w:p>
    <w:tbl>
      <w:tblPr>
        <w:tblStyle w:val="TableGrid"/>
        <w:tblW w:w="0" w:type="auto"/>
        <w:tblLook w:val="04A0" w:firstRow="1" w:lastRow="0" w:firstColumn="1" w:lastColumn="0" w:noHBand="0" w:noVBand="1"/>
      </w:tblPr>
      <w:tblGrid>
        <w:gridCol w:w="2020"/>
        <w:gridCol w:w="6735"/>
        <w:gridCol w:w="1097"/>
      </w:tblGrid>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Dalykai, į kurių programų turinį integruojama programa</w:t>
            </w:r>
          </w:p>
        </w:tc>
        <w:tc>
          <w:tcPr>
            <w:tcW w:w="6735" w:type="dxa"/>
          </w:tcPr>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t>Integruojamas programos turinys</w:t>
            </w:r>
          </w:p>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t>4 klasėse</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Valandų skaičius</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tc>
        <w:tc>
          <w:tcPr>
            <w:tcW w:w="6735" w:type="dxa"/>
          </w:tcPr>
          <w:p w:rsidR="00A300AA" w:rsidRPr="003E7138" w:rsidRDefault="00A300AA" w:rsidP="00A300AA">
            <w:pPr>
              <w:autoSpaceDE w:val="0"/>
              <w:autoSpaceDN w:val="0"/>
              <w:adjustRightInd w:val="0"/>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Kompetencija kelti gyvenimo ir karjeros tikslus:</w:t>
            </w:r>
          </w:p>
          <w:p w:rsidR="00A300AA" w:rsidRPr="003E7138" w:rsidRDefault="00A300AA" w:rsidP="00A300AA">
            <w:pPr>
              <w:autoSpaceDE w:val="0"/>
              <w:autoSpaceDN w:val="0"/>
              <w:adjustRightInd w:val="0"/>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Svajoti ir kelti savo artimiausius veiklos tikslus.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tc>
        <w:tc>
          <w:tcPr>
            <w:tcW w:w="6735" w:type="dxa"/>
          </w:tcPr>
          <w:p w:rsidR="00A300AA" w:rsidRPr="003E7138" w:rsidRDefault="00A300AA" w:rsidP="00A300AA">
            <w:pPr>
              <w:autoSpaceDE w:val="0"/>
              <w:autoSpaceDN w:val="0"/>
              <w:adjustRightInd w:val="0"/>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Kompetencija gyvenimo ir karjeros tikslams planuoti ir realizuoti pasitelkti asmeninės vizijos ir (ar) karjeros plano instrumentus:</w:t>
            </w:r>
          </w:p>
          <w:p w:rsidR="00A300AA" w:rsidRPr="003E7138" w:rsidRDefault="00A300AA" w:rsidP="00A300AA">
            <w:pPr>
              <w:autoSpaceDE w:val="0"/>
              <w:autoSpaceDN w:val="0"/>
              <w:adjustRightInd w:val="0"/>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en-GB"/>
              </w:rPr>
              <w:t>Planuoti savo svarbiausias veiklas.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tc>
        <w:tc>
          <w:tcPr>
            <w:tcW w:w="6735" w:type="dxa"/>
          </w:tcPr>
          <w:p w:rsidR="00A300AA" w:rsidRPr="003E7138" w:rsidRDefault="00A300AA" w:rsidP="00A300AA">
            <w:pPr>
              <w:autoSpaceDE w:val="0"/>
              <w:autoSpaceDN w:val="0"/>
              <w:adjustRightInd w:val="0"/>
              <w:rPr>
                <w:rFonts w:ascii="Times New Roman" w:hAnsi="Times New Roman" w:cs="Times New Roman"/>
                <w:color w:val="auto"/>
                <w:sz w:val="24"/>
                <w:szCs w:val="24"/>
                <w:lang w:val="pl-PL"/>
              </w:rPr>
            </w:pPr>
            <w:r w:rsidRPr="003E7138">
              <w:rPr>
                <w:rFonts w:ascii="Times New Roman" w:hAnsi="Times New Roman" w:cs="Times New Roman"/>
                <w:color w:val="auto"/>
                <w:sz w:val="24"/>
                <w:szCs w:val="24"/>
                <w:lang w:val="pl-PL"/>
              </w:rPr>
              <w:t>Kompetencija priimti karjeros sprendimus:</w:t>
            </w:r>
          </w:p>
          <w:p w:rsidR="00A300AA" w:rsidRPr="003E7138" w:rsidRDefault="00A300AA" w:rsidP="00A300AA">
            <w:pPr>
              <w:autoSpaceDE w:val="0"/>
              <w:autoSpaceDN w:val="0"/>
              <w:adjustRightInd w:val="0"/>
              <w:rPr>
                <w:rFonts w:ascii="Times New Roman" w:hAnsi="Times New Roman" w:cs="Times New Roman"/>
                <w:color w:val="auto"/>
                <w:sz w:val="24"/>
                <w:szCs w:val="24"/>
                <w:lang w:val="pl-PL"/>
              </w:rPr>
            </w:pPr>
            <w:r w:rsidRPr="003E7138">
              <w:rPr>
                <w:rFonts w:ascii="Times New Roman" w:hAnsi="Times New Roman" w:cs="Times New Roman"/>
                <w:color w:val="auto"/>
                <w:sz w:val="24"/>
                <w:szCs w:val="24"/>
                <w:lang w:val="pl-PL"/>
              </w:rPr>
              <w:t>Aptarti, kaip priimami sprendimai.</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tc>
        <w:tc>
          <w:tcPr>
            <w:tcW w:w="6735" w:type="dxa"/>
          </w:tcPr>
          <w:p w:rsidR="00A300AA" w:rsidRPr="003E7138" w:rsidRDefault="00A300AA" w:rsidP="00A300AA">
            <w:pPr>
              <w:autoSpaceDE w:val="0"/>
              <w:autoSpaceDN w:val="0"/>
              <w:adjustRightInd w:val="0"/>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Kompetencija sėkmingai pereiti į naują karjeros aplinką ir įsitvirtinti joje:</w:t>
            </w:r>
          </w:p>
          <w:p w:rsidR="00A300AA" w:rsidRPr="003E7138" w:rsidRDefault="00A300AA" w:rsidP="00A300AA">
            <w:pPr>
              <w:autoSpaceDE w:val="0"/>
              <w:autoSpaceDN w:val="0"/>
              <w:adjustRightInd w:val="0"/>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Sėkmingai adaptuotis ir veikti mokykloje.</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A300AA"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tc>
        <w:tc>
          <w:tcPr>
            <w:tcW w:w="6735" w:type="dxa"/>
          </w:tcPr>
          <w:p w:rsidR="00A300AA" w:rsidRPr="003E7138" w:rsidRDefault="00A300AA" w:rsidP="00A300AA">
            <w:pPr>
              <w:autoSpaceDE w:val="0"/>
              <w:autoSpaceDN w:val="0"/>
              <w:adjustRightInd w:val="0"/>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Kompetencija tikslingai ieškoti praktikos, darbo arba kurti savo verslą:</w:t>
            </w:r>
          </w:p>
          <w:p w:rsidR="00A300AA" w:rsidRPr="003E7138" w:rsidRDefault="00A300AA" w:rsidP="00A300AA">
            <w:pPr>
              <w:autoSpaceDE w:val="0"/>
              <w:autoSpaceDN w:val="0"/>
              <w:adjustRightInd w:val="0"/>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en-GB"/>
              </w:rPr>
              <w:t>Prisistatyti kasdienėse gyvenimo situacijose, atskleisti savo stipriąsias puses.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bl>
    <w:p w:rsidR="00A300AA" w:rsidRPr="003E7138" w:rsidRDefault="00A300AA" w:rsidP="00A300AA">
      <w:pPr>
        <w:autoSpaceDE w:val="0"/>
        <w:autoSpaceDN w:val="0"/>
        <w:adjustRightInd w:val="0"/>
        <w:spacing w:line="240" w:lineRule="auto"/>
        <w:jc w:val="center"/>
        <w:rPr>
          <w:rFonts w:ascii="Times New Roman" w:eastAsia="Times New Roman" w:hAnsi="Times New Roman" w:cs="Times New Roman"/>
          <w:color w:val="auto"/>
          <w:sz w:val="24"/>
          <w:szCs w:val="24"/>
          <w:lang w:val="lt-LT"/>
        </w:rPr>
      </w:pPr>
    </w:p>
    <w:p w:rsidR="00A300AA" w:rsidRPr="003E7138" w:rsidRDefault="00A300AA" w:rsidP="00A300AA">
      <w:pPr>
        <w:spacing w:line="240" w:lineRule="auto"/>
        <w:rPr>
          <w:rFonts w:ascii="Times New Roman" w:hAnsi="Times New Roman" w:cs="Times New Roman"/>
          <w:color w:val="auto"/>
          <w:sz w:val="24"/>
          <w:szCs w:val="24"/>
          <w:lang w:val="lt-LT"/>
        </w:rPr>
      </w:pPr>
    </w:p>
    <w:p w:rsidR="00A300AA" w:rsidRPr="003E7138" w:rsidRDefault="00A300AA" w:rsidP="00A300AA">
      <w:pPr>
        <w:rPr>
          <w:rFonts w:ascii="Times New Roman" w:hAnsi="Times New Roman" w:cs="Times New Roman"/>
          <w:color w:val="auto"/>
          <w:lang w:val="lt-LT"/>
        </w:rPr>
      </w:pPr>
    </w:p>
    <w:p w:rsidR="00A300AA" w:rsidRPr="003E7138" w:rsidRDefault="00A300AA">
      <w:pP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br w:type="page"/>
      </w:r>
    </w:p>
    <w:p w:rsidR="00A300AA" w:rsidRPr="003E7138" w:rsidRDefault="00A300AA" w:rsidP="00A300AA">
      <w:pPr>
        <w:spacing w:line="240" w:lineRule="auto"/>
        <w:jc w:val="right"/>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lastRenderedPageBreak/>
        <w:t>PRIEDAS 6</w:t>
      </w:r>
    </w:p>
    <w:p w:rsidR="00A300AA" w:rsidRPr="003E7138" w:rsidRDefault="00A300AA" w:rsidP="00A300AA">
      <w:pPr>
        <w:spacing w:line="240" w:lineRule="auto"/>
        <w:jc w:val="right"/>
        <w:rPr>
          <w:rFonts w:ascii="Times New Roman" w:hAnsi="Times New Roman" w:cs="Times New Roman"/>
          <w:color w:val="auto"/>
          <w:sz w:val="24"/>
          <w:szCs w:val="24"/>
          <w:lang w:val="lt-LT"/>
        </w:rPr>
      </w:pPr>
    </w:p>
    <w:p w:rsidR="00A300AA" w:rsidRPr="003E7138" w:rsidRDefault="00A300AA" w:rsidP="00A300AA">
      <w:pPr>
        <w:spacing w:line="240" w:lineRule="auto"/>
        <w:jc w:val="center"/>
        <w:rPr>
          <w:rFonts w:ascii="Times New Roman" w:hAnsi="Times New Roman" w:cs="Times New Roman"/>
          <w:b/>
          <w:caps/>
          <w:color w:val="auto"/>
          <w:sz w:val="24"/>
          <w:szCs w:val="24"/>
          <w:lang w:val="lt-LT"/>
        </w:rPr>
      </w:pPr>
      <w:r w:rsidRPr="003E7138">
        <w:rPr>
          <w:rFonts w:ascii="Times New Roman" w:hAnsi="Times New Roman" w:cs="Times New Roman"/>
          <w:b/>
          <w:caps/>
          <w:color w:val="auto"/>
          <w:sz w:val="24"/>
          <w:szCs w:val="24"/>
          <w:lang w:val="lt-LT"/>
        </w:rPr>
        <w:t>Socialinių emocinių kompetencijų ugdymo integruojamas turinys</w:t>
      </w:r>
    </w:p>
    <w:p w:rsidR="00A300AA" w:rsidRPr="003E7138" w:rsidRDefault="00A300AA" w:rsidP="00A300AA">
      <w:pPr>
        <w:spacing w:line="240" w:lineRule="auto"/>
        <w:jc w:val="center"/>
        <w:rPr>
          <w:rFonts w:ascii="Times New Roman" w:hAnsi="Times New Roman" w:cs="Times New Roman"/>
          <w:b/>
          <w:caps/>
          <w:color w:val="auto"/>
          <w:sz w:val="24"/>
          <w:szCs w:val="24"/>
          <w:lang w:val="lt-LT"/>
        </w:rPr>
      </w:pPr>
    </w:p>
    <w:p w:rsidR="00A300AA" w:rsidRPr="003E7138" w:rsidRDefault="00A300AA" w:rsidP="00A300AA">
      <w:pPr>
        <w:spacing w:line="240" w:lineRule="auto"/>
        <w:rPr>
          <w:rFonts w:ascii="Times New Roman" w:hAnsi="Times New Roman" w:cs="Times New Roman"/>
          <w:b/>
          <w:caps/>
          <w:color w:val="auto"/>
          <w:sz w:val="24"/>
          <w:szCs w:val="24"/>
          <w:lang w:val="lt-LT"/>
        </w:rPr>
      </w:pPr>
      <w:r w:rsidRPr="003E7138">
        <w:rPr>
          <w:rFonts w:ascii="Times New Roman" w:hAnsi="Times New Roman" w:cs="Times New Roman"/>
          <w:color w:val="auto"/>
          <w:sz w:val="24"/>
          <w:szCs w:val="24"/>
          <w:lang w:val="lt-LT"/>
        </w:rPr>
        <w:t>Lietuvių kalbos mokytojai integruoja po vieną pasirinktą temą 3 ir 4 klasėse (1 val. 3 klasėse, 1 val. 4 klasėse).</w:t>
      </w:r>
    </w:p>
    <w:p w:rsidR="00A300AA" w:rsidRPr="003E7138" w:rsidRDefault="00A300AA" w:rsidP="00A300AA">
      <w:pPr>
        <w:spacing w:line="240" w:lineRule="auto"/>
        <w:jc w:val="center"/>
        <w:rPr>
          <w:rFonts w:ascii="Times New Roman" w:hAnsi="Times New Roman" w:cs="Times New Roman"/>
          <w:b/>
          <w:caps/>
          <w:color w:val="auto"/>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6735"/>
        <w:gridCol w:w="1097"/>
      </w:tblGrid>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b/>
                <w:color w:val="auto"/>
                <w:sz w:val="24"/>
                <w:szCs w:val="24"/>
                <w:lang w:val="lt-LT"/>
              </w:rPr>
            </w:pPr>
            <w:r w:rsidRPr="003E7138">
              <w:rPr>
                <w:rFonts w:ascii="Times New Roman" w:eastAsia="Times New Roman" w:hAnsi="Times New Roman"/>
                <w:b/>
                <w:color w:val="auto"/>
                <w:sz w:val="24"/>
                <w:szCs w:val="24"/>
                <w:lang w:val="lt-LT"/>
              </w:rPr>
              <w:t>Dalykai, į kurių programų turinį integruojama programa</w:t>
            </w:r>
          </w:p>
        </w:tc>
        <w:tc>
          <w:tcPr>
            <w:tcW w:w="6735" w:type="dxa"/>
            <w:shd w:val="clear" w:color="auto" w:fill="auto"/>
          </w:tcPr>
          <w:p w:rsidR="00A300AA" w:rsidRPr="003E7138" w:rsidRDefault="00A300AA" w:rsidP="00A300AA">
            <w:pPr>
              <w:autoSpaceDE w:val="0"/>
              <w:autoSpaceDN w:val="0"/>
              <w:adjustRightInd w:val="0"/>
              <w:spacing w:line="240" w:lineRule="auto"/>
              <w:jc w:val="center"/>
              <w:rPr>
                <w:rFonts w:ascii="Times New Roman" w:hAnsi="Times New Roman"/>
                <w:b/>
                <w:color w:val="auto"/>
                <w:sz w:val="24"/>
                <w:szCs w:val="24"/>
                <w:lang w:val="lt-LT"/>
              </w:rPr>
            </w:pPr>
            <w:r w:rsidRPr="003E7138">
              <w:rPr>
                <w:rFonts w:ascii="Times New Roman" w:hAnsi="Times New Roman"/>
                <w:b/>
                <w:color w:val="auto"/>
                <w:sz w:val="24"/>
                <w:szCs w:val="24"/>
                <w:lang w:val="lt-LT"/>
              </w:rPr>
              <w:t>Integruojamas programos turinys</w:t>
            </w:r>
          </w:p>
          <w:p w:rsidR="00A300AA" w:rsidRPr="003E7138" w:rsidRDefault="00A300AA" w:rsidP="00A300AA">
            <w:pPr>
              <w:autoSpaceDE w:val="0"/>
              <w:autoSpaceDN w:val="0"/>
              <w:adjustRightInd w:val="0"/>
              <w:spacing w:line="240" w:lineRule="auto"/>
              <w:jc w:val="center"/>
              <w:rPr>
                <w:rFonts w:ascii="Times New Roman" w:hAnsi="Times New Roman"/>
                <w:b/>
                <w:color w:val="auto"/>
                <w:sz w:val="24"/>
                <w:szCs w:val="24"/>
                <w:lang w:val="lt-LT"/>
              </w:rPr>
            </w:pPr>
            <w:r w:rsidRPr="003E7138">
              <w:rPr>
                <w:rFonts w:ascii="Times New Roman" w:hAnsi="Times New Roman"/>
                <w:b/>
                <w:color w:val="auto"/>
                <w:sz w:val="24"/>
                <w:szCs w:val="24"/>
                <w:lang w:val="lt-LT"/>
              </w:rPr>
              <w:t>1 klasėse</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b/>
                <w:color w:val="auto"/>
                <w:sz w:val="24"/>
                <w:szCs w:val="24"/>
                <w:lang w:val="lt-LT"/>
              </w:rPr>
            </w:pPr>
            <w:r w:rsidRPr="003E7138">
              <w:rPr>
                <w:rFonts w:ascii="Times New Roman" w:eastAsia="Times New Roman" w:hAnsi="Times New Roman"/>
                <w:b/>
                <w:color w:val="auto"/>
                <w:sz w:val="24"/>
                <w:szCs w:val="24"/>
                <w:lang w:val="lt-LT"/>
              </w:rPr>
              <w:t>Valandų skaičius</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p>
        </w:tc>
        <w:tc>
          <w:tcPr>
            <w:tcW w:w="6735" w:type="dxa"/>
            <w:shd w:val="clear" w:color="auto" w:fill="auto"/>
          </w:tcPr>
          <w:p w:rsidR="00A300AA" w:rsidRPr="003E7138" w:rsidRDefault="00A300AA" w:rsidP="00A300AA">
            <w:pPr>
              <w:spacing w:line="240" w:lineRule="auto"/>
              <w:jc w:val="both"/>
              <w:rPr>
                <w:rFonts w:ascii="Times New Roman" w:hAnsi="Times New Roman"/>
                <w:color w:val="auto"/>
              </w:rPr>
            </w:pPr>
            <w:r w:rsidRPr="003E7138">
              <w:rPr>
                <w:rFonts w:ascii="Times New Roman" w:hAnsi="Times New Roman"/>
                <w:color w:val="auto"/>
              </w:rPr>
              <w:t>Kaip pažinti ir valdyti savo emocijas?</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7</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Matematika</w:t>
            </w:r>
          </w:p>
        </w:tc>
        <w:tc>
          <w:tcPr>
            <w:tcW w:w="6735" w:type="dxa"/>
            <w:shd w:val="clear" w:color="auto" w:fill="auto"/>
          </w:tcPr>
          <w:p w:rsidR="00A300AA" w:rsidRPr="003E7138" w:rsidRDefault="00A300AA" w:rsidP="00A300AA">
            <w:pPr>
              <w:autoSpaceDE w:val="0"/>
              <w:autoSpaceDN w:val="0"/>
              <w:adjustRightInd w:val="0"/>
              <w:spacing w:line="240" w:lineRule="auto"/>
              <w:jc w:val="both"/>
              <w:rPr>
                <w:rFonts w:ascii="Times New Roman" w:hAnsi="Times New Roman"/>
                <w:color w:val="auto"/>
                <w:lang w:val="lt-LT"/>
              </w:rPr>
            </w:pPr>
            <w:r w:rsidRPr="003E7138">
              <w:rPr>
                <w:rFonts w:ascii="Times New Roman" w:hAnsi="Times New Roman"/>
                <w:color w:val="auto"/>
                <w:lang w:val="lt-LT"/>
              </w:rPr>
              <w:t>Kaip išsikelti teigiamus tikslus ir jų siekti?</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5</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p>
        </w:tc>
        <w:tc>
          <w:tcPr>
            <w:tcW w:w="6735" w:type="dxa"/>
            <w:shd w:val="clear" w:color="auto" w:fill="auto"/>
          </w:tcPr>
          <w:p w:rsidR="00A300AA" w:rsidRPr="003E7138" w:rsidRDefault="00A300AA" w:rsidP="00A300AA">
            <w:pPr>
              <w:autoSpaceDE w:val="0"/>
              <w:autoSpaceDN w:val="0"/>
              <w:adjustRightInd w:val="0"/>
              <w:spacing w:line="240" w:lineRule="auto"/>
              <w:jc w:val="both"/>
              <w:rPr>
                <w:rFonts w:ascii="Times New Roman" w:hAnsi="Times New Roman"/>
                <w:color w:val="auto"/>
                <w:lang w:val="lt-LT"/>
              </w:rPr>
            </w:pPr>
            <w:r w:rsidRPr="003E7138">
              <w:rPr>
                <w:rFonts w:ascii="Times New Roman" w:hAnsi="Times New Roman"/>
                <w:color w:val="auto"/>
                <w:lang w:val="lt-LT"/>
              </w:rPr>
              <w:t>Kaip jausti ir rodyti rūpestį kitais (empatiją)?</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7</w:t>
            </w:r>
          </w:p>
        </w:tc>
      </w:tr>
      <w:tr w:rsidR="003E7138"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Muzika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p>
        </w:tc>
        <w:tc>
          <w:tcPr>
            <w:tcW w:w="6735" w:type="dxa"/>
            <w:shd w:val="clear" w:color="auto" w:fill="auto"/>
          </w:tcPr>
          <w:p w:rsidR="00A300AA" w:rsidRPr="003E7138" w:rsidRDefault="00A300AA" w:rsidP="00A300AA">
            <w:pPr>
              <w:autoSpaceDE w:val="0"/>
              <w:autoSpaceDN w:val="0"/>
              <w:adjustRightInd w:val="0"/>
              <w:spacing w:line="240" w:lineRule="auto"/>
              <w:jc w:val="both"/>
              <w:rPr>
                <w:rFonts w:ascii="Times New Roman" w:hAnsi="Times New Roman"/>
                <w:color w:val="auto"/>
                <w:lang w:val="lt-LT"/>
              </w:rPr>
            </w:pPr>
            <w:r w:rsidRPr="003E7138">
              <w:rPr>
                <w:rFonts w:ascii="Times New Roman" w:hAnsi="Times New Roman"/>
                <w:color w:val="auto"/>
                <w:lang w:val="lt-LT"/>
              </w:rPr>
              <w:t>Kaip kurti ir palaikyti pozityvius tarpusavio santykius?</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7</w:t>
            </w:r>
          </w:p>
        </w:tc>
      </w:tr>
      <w:tr w:rsidR="00A300AA" w:rsidRPr="003E7138" w:rsidTr="000723BD">
        <w:tc>
          <w:tcPr>
            <w:tcW w:w="2020"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Lenkų kalba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Pasaulio pažinimas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Dailė ir technologijos</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Muzika</w:t>
            </w:r>
          </w:p>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Matematika</w:t>
            </w:r>
          </w:p>
        </w:tc>
        <w:tc>
          <w:tcPr>
            <w:tcW w:w="6735" w:type="dxa"/>
            <w:shd w:val="clear" w:color="auto" w:fill="auto"/>
          </w:tcPr>
          <w:p w:rsidR="00A300AA" w:rsidRPr="003E7138" w:rsidRDefault="00A300AA" w:rsidP="00A300AA">
            <w:pPr>
              <w:spacing w:line="240" w:lineRule="auto"/>
              <w:jc w:val="both"/>
              <w:rPr>
                <w:rFonts w:ascii="Times New Roman" w:hAnsi="Times New Roman"/>
                <w:color w:val="auto"/>
                <w:lang w:val="lt-LT"/>
              </w:rPr>
            </w:pPr>
            <w:r w:rsidRPr="003E7138">
              <w:rPr>
                <w:rFonts w:ascii="Times New Roman" w:hAnsi="Times New Roman"/>
                <w:color w:val="auto"/>
                <w:lang w:val="lt-LT"/>
              </w:rPr>
              <w:t>Kaip priimti atsakingus sprendimus?</w:t>
            </w:r>
          </w:p>
        </w:tc>
        <w:tc>
          <w:tcPr>
            <w:tcW w:w="1097" w:type="dxa"/>
            <w:shd w:val="clear" w:color="auto" w:fill="auto"/>
          </w:tcPr>
          <w:p w:rsidR="00A300AA" w:rsidRPr="003E7138" w:rsidRDefault="00A300AA" w:rsidP="00A300AA">
            <w:pPr>
              <w:autoSpaceDE w:val="0"/>
              <w:autoSpaceDN w:val="0"/>
              <w:adjustRightInd w:val="0"/>
              <w:spacing w:line="240" w:lineRule="auto"/>
              <w:jc w:val="center"/>
              <w:rPr>
                <w:rFonts w:ascii="Times New Roman" w:eastAsia="Times New Roman" w:hAnsi="Times New Roman"/>
                <w:color w:val="auto"/>
                <w:sz w:val="24"/>
                <w:szCs w:val="24"/>
                <w:lang w:val="lt-LT"/>
              </w:rPr>
            </w:pPr>
            <w:r w:rsidRPr="003E7138">
              <w:rPr>
                <w:rFonts w:ascii="Times New Roman" w:eastAsia="Times New Roman" w:hAnsi="Times New Roman"/>
                <w:color w:val="auto"/>
                <w:sz w:val="24"/>
                <w:szCs w:val="24"/>
                <w:lang w:val="lt-LT"/>
              </w:rPr>
              <w:t>7</w:t>
            </w:r>
          </w:p>
        </w:tc>
      </w:tr>
    </w:tbl>
    <w:p w:rsidR="00A300AA" w:rsidRPr="003E7138" w:rsidRDefault="00A300AA" w:rsidP="00A300AA">
      <w:pPr>
        <w:spacing w:line="240" w:lineRule="auto"/>
        <w:rPr>
          <w:rFonts w:ascii="Times New Roman" w:hAnsi="Times New Roman" w:cs="Times New Roman"/>
          <w:b/>
          <w:caps/>
          <w:color w:val="auto"/>
          <w:sz w:val="24"/>
          <w:szCs w:val="24"/>
          <w:lang w:val="lt-LT"/>
        </w:rPr>
      </w:pPr>
    </w:p>
    <w:tbl>
      <w:tblPr>
        <w:tblStyle w:val="TableGrid"/>
        <w:tblW w:w="0" w:type="auto"/>
        <w:tblLook w:val="04A0" w:firstRow="1" w:lastRow="0" w:firstColumn="1" w:lastColumn="0" w:noHBand="0" w:noVBand="1"/>
      </w:tblPr>
      <w:tblGrid>
        <w:gridCol w:w="2020"/>
        <w:gridCol w:w="6735"/>
        <w:gridCol w:w="1097"/>
      </w:tblGrid>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Dalykai, į kurių programų turinį integruojama programa</w:t>
            </w:r>
          </w:p>
        </w:tc>
        <w:tc>
          <w:tcPr>
            <w:tcW w:w="6735" w:type="dxa"/>
          </w:tcPr>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t>Integruojamas programos turinys</w:t>
            </w:r>
          </w:p>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t>2 klasėse</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Valandų skaičius</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735" w:type="dxa"/>
          </w:tcPr>
          <w:p w:rsidR="00A300AA" w:rsidRPr="003E7138" w:rsidRDefault="00A300AA" w:rsidP="00A300AA">
            <w:pPr>
              <w:jc w:val="both"/>
              <w:rPr>
                <w:rFonts w:ascii="Times New Roman" w:hAnsi="Times New Roman" w:cs="Times New Roman"/>
                <w:color w:val="auto"/>
              </w:rPr>
            </w:pPr>
            <w:r w:rsidRPr="003E7138">
              <w:rPr>
                <w:rFonts w:ascii="Times New Roman" w:hAnsi="Times New Roman" w:cs="Times New Roman"/>
                <w:color w:val="auto"/>
              </w:rPr>
              <w:t>Kaip pažinti ir valdyti savo emocijas?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tc>
        <w:tc>
          <w:tcPr>
            <w:tcW w:w="6735" w:type="dxa"/>
          </w:tcPr>
          <w:p w:rsidR="00A300AA" w:rsidRPr="003E7138" w:rsidRDefault="00A300AA" w:rsidP="00A300AA">
            <w:pPr>
              <w:autoSpaceDE w:val="0"/>
              <w:autoSpaceDN w:val="0"/>
              <w:adjustRightInd w:val="0"/>
              <w:jc w:val="both"/>
              <w:rPr>
                <w:rFonts w:ascii="Times New Roman" w:hAnsi="Times New Roman" w:cs="Times New Roman"/>
                <w:color w:val="auto"/>
                <w:lang w:val="lt-LT"/>
              </w:rPr>
            </w:pPr>
            <w:r w:rsidRPr="003E7138">
              <w:rPr>
                <w:rFonts w:ascii="Times New Roman" w:hAnsi="Times New Roman" w:cs="Times New Roman"/>
                <w:color w:val="auto"/>
                <w:lang w:val="lt-LT"/>
              </w:rPr>
              <w:t>Kaip išsikelti teigiamus tikslus ir jų siekti?</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tc>
        <w:tc>
          <w:tcPr>
            <w:tcW w:w="6735" w:type="dxa"/>
          </w:tcPr>
          <w:p w:rsidR="00A300AA" w:rsidRPr="003E7138" w:rsidRDefault="00A300AA" w:rsidP="00A300AA">
            <w:pPr>
              <w:autoSpaceDE w:val="0"/>
              <w:autoSpaceDN w:val="0"/>
              <w:adjustRightInd w:val="0"/>
              <w:jc w:val="both"/>
              <w:rPr>
                <w:rFonts w:ascii="Times New Roman" w:hAnsi="Times New Roman" w:cs="Times New Roman"/>
                <w:color w:val="auto"/>
                <w:lang w:val="lt-LT"/>
              </w:rPr>
            </w:pPr>
            <w:r w:rsidRPr="003E7138">
              <w:rPr>
                <w:rFonts w:ascii="Times New Roman" w:hAnsi="Times New Roman" w:cs="Times New Roman"/>
                <w:color w:val="auto"/>
                <w:lang w:val="lt-LT"/>
              </w:rPr>
              <w:t>Kaip jausti ir rodyti rūpestį kitais (empatiją)?</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lastRenderedPageBreak/>
              <w:t>Kūno kultūra</w:t>
            </w:r>
          </w:p>
        </w:tc>
        <w:tc>
          <w:tcPr>
            <w:tcW w:w="6735" w:type="dxa"/>
          </w:tcPr>
          <w:p w:rsidR="00A300AA" w:rsidRPr="003E7138" w:rsidRDefault="00A300AA" w:rsidP="00A300AA">
            <w:pPr>
              <w:autoSpaceDE w:val="0"/>
              <w:autoSpaceDN w:val="0"/>
              <w:adjustRightInd w:val="0"/>
              <w:jc w:val="both"/>
              <w:rPr>
                <w:rFonts w:ascii="Times New Roman" w:hAnsi="Times New Roman" w:cs="Times New Roman"/>
                <w:color w:val="auto"/>
                <w:lang w:val="lt-LT"/>
              </w:rPr>
            </w:pPr>
            <w:r w:rsidRPr="003E7138">
              <w:rPr>
                <w:rFonts w:ascii="Times New Roman" w:hAnsi="Times New Roman" w:cs="Times New Roman"/>
                <w:color w:val="auto"/>
                <w:lang w:val="lt-LT"/>
              </w:rPr>
              <w:lastRenderedPageBreak/>
              <w:t>Kaip kurti ir palaikyti pozityvius tarpusavio santykius?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2</w:t>
            </w:r>
          </w:p>
        </w:tc>
      </w:tr>
      <w:tr w:rsidR="00A300AA"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lastRenderedPageBreak/>
              <w:t>Pasaulio pažinimas</w:t>
            </w:r>
          </w:p>
        </w:tc>
        <w:tc>
          <w:tcPr>
            <w:tcW w:w="6735" w:type="dxa"/>
          </w:tcPr>
          <w:p w:rsidR="00A300AA" w:rsidRPr="003E7138" w:rsidRDefault="00A300AA" w:rsidP="00A300AA">
            <w:pPr>
              <w:jc w:val="both"/>
              <w:rPr>
                <w:rFonts w:ascii="Times New Roman" w:hAnsi="Times New Roman" w:cs="Times New Roman"/>
                <w:color w:val="auto"/>
                <w:lang w:val="lt-LT"/>
              </w:rPr>
            </w:pPr>
            <w:r w:rsidRPr="003E7138">
              <w:rPr>
                <w:rFonts w:ascii="Times New Roman" w:hAnsi="Times New Roman" w:cs="Times New Roman"/>
                <w:color w:val="auto"/>
                <w:lang w:val="lt-LT"/>
              </w:rPr>
              <w:t>Kaip priimti atsakingus sprendimus?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bl>
    <w:p w:rsidR="00A300AA" w:rsidRPr="003E7138" w:rsidRDefault="00A300AA" w:rsidP="00A300AA">
      <w:pPr>
        <w:autoSpaceDE w:val="0"/>
        <w:autoSpaceDN w:val="0"/>
        <w:adjustRightInd w:val="0"/>
        <w:spacing w:line="240" w:lineRule="auto"/>
        <w:jc w:val="both"/>
        <w:rPr>
          <w:rFonts w:ascii="Times New Roman" w:hAnsi="Times New Roman" w:cs="Times New Roman"/>
          <w:color w:val="auto"/>
          <w:lang w:val="lt-LT"/>
        </w:rPr>
      </w:pPr>
    </w:p>
    <w:tbl>
      <w:tblPr>
        <w:tblStyle w:val="TableGrid"/>
        <w:tblW w:w="0" w:type="auto"/>
        <w:tblLook w:val="04A0" w:firstRow="1" w:lastRow="0" w:firstColumn="1" w:lastColumn="0" w:noHBand="0" w:noVBand="1"/>
      </w:tblPr>
      <w:tblGrid>
        <w:gridCol w:w="2093"/>
        <w:gridCol w:w="6662"/>
        <w:gridCol w:w="1097"/>
      </w:tblGrid>
      <w:tr w:rsidR="003E7138" w:rsidRPr="003E7138" w:rsidTr="000723BD">
        <w:tc>
          <w:tcPr>
            <w:tcW w:w="2093"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Dalykai, į kurių programų turinį integruojama programa</w:t>
            </w:r>
          </w:p>
        </w:tc>
        <w:tc>
          <w:tcPr>
            <w:tcW w:w="6662" w:type="dxa"/>
          </w:tcPr>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t>Integruojamas programos turinys</w:t>
            </w:r>
          </w:p>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t>3 klasėse</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Valandų skaičius</w:t>
            </w:r>
          </w:p>
        </w:tc>
      </w:tr>
      <w:tr w:rsidR="003E7138" w:rsidRPr="003E7138" w:rsidTr="000723BD">
        <w:tc>
          <w:tcPr>
            <w:tcW w:w="2093" w:type="dxa"/>
          </w:tcPr>
          <w:p w:rsidR="00A300AA" w:rsidRPr="003E7138" w:rsidRDefault="00A300AA" w:rsidP="00A300AA">
            <w:pPr>
              <w:autoSpaceDE w:val="0"/>
              <w:autoSpaceDN w:val="0"/>
              <w:adjustRightInd w:val="0"/>
              <w:spacing w:line="360" w:lineRule="auto"/>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662" w:type="dxa"/>
          </w:tcPr>
          <w:p w:rsidR="00A300AA" w:rsidRPr="003E7138" w:rsidRDefault="00A300AA" w:rsidP="00A300AA">
            <w:pPr>
              <w:spacing w:line="360" w:lineRule="auto"/>
              <w:jc w:val="both"/>
              <w:rPr>
                <w:rFonts w:ascii="Times New Roman" w:hAnsi="Times New Roman" w:cs="Times New Roman"/>
                <w:color w:val="auto"/>
              </w:rPr>
            </w:pPr>
            <w:r w:rsidRPr="003E7138">
              <w:rPr>
                <w:rFonts w:ascii="Times New Roman" w:hAnsi="Times New Roman" w:cs="Times New Roman"/>
                <w:color w:val="auto"/>
              </w:rPr>
              <w:t>Kaip pažinti ir valdyti savo emocijas?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093" w:type="dxa"/>
          </w:tcPr>
          <w:p w:rsidR="00A300AA" w:rsidRPr="003E7138" w:rsidRDefault="00A300AA" w:rsidP="00A300AA">
            <w:pPr>
              <w:autoSpaceDE w:val="0"/>
              <w:autoSpaceDN w:val="0"/>
              <w:adjustRightInd w:val="0"/>
              <w:spacing w:line="360" w:lineRule="auto"/>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tc>
        <w:tc>
          <w:tcPr>
            <w:tcW w:w="6662" w:type="dxa"/>
          </w:tcPr>
          <w:p w:rsidR="00A300AA" w:rsidRPr="003E7138" w:rsidRDefault="00A300AA" w:rsidP="00A300AA">
            <w:pPr>
              <w:autoSpaceDE w:val="0"/>
              <w:autoSpaceDN w:val="0"/>
              <w:adjustRightInd w:val="0"/>
              <w:spacing w:line="360" w:lineRule="auto"/>
              <w:jc w:val="both"/>
              <w:rPr>
                <w:rFonts w:ascii="Times New Roman" w:hAnsi="Times New Roman" w:cs="Times New Roman"/>
                <w:color w:val="auto"/>
                <w:lang w:val="lt-LT"/>
              </w:rPr>
            </w:pPr>
            <w:r w:rsidRPr="003E7138">
              <w:rPr>
                <w:rFonts w:ascii="Times New Roman" w:hAnsi="Times New Roman" w:cs="Times New Roman"/>
                <w:color w:val="auto"/>
                <w:lang w:val="lt-LT"/>
              </w:rPr>
              <w:t>Kaip išsikelti teigiamus tikslus ir jų siekti?</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A300AA" w:rsidRPr="003E7138" w:rsidTr="000723BD">
        <w:tc>
          <w:tcPr>
            <w:tcW w:w="2093" w:type="dxa"/>
          </w:tcPr>
          <w:p w:rsidR="00A300AA" w:rsidRPr="003E7138" w:rsidRDefault="00A300AA" w:rsidP="00A300AA">
            <w:pPr>
              <w:autoSpaceDE w:val="0"/>
              <w:autoSpaceDN w:val="0"/>
              <w:adjustRightInd w:val="0"/>
              <w:spacing w:line="360" w:lineRule="auto"/>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6662" w:type="dxa"/>
          </w:tcPr>
          <w:p w:rsidR="00A300AA" w:rsidRPr="003E7138" w:rsidRDefault="00A300AA" w:rsidP="00A300AA">
            <w:pPr>
              <w:autoSpaceDE w:val="0"/>
              <w:autoSpaceDN w:val="0"/>
              <w:adjustRightInd w:val="0"/>
              <w:spacing w:line="360" w:lineRule="auto"/>
              <w:jc w:val="both"/>
              <w:rPr>
                <w:rFonts w:ascii="Times New Roman" w:hAnsi="Times New Roman" w:cs="Times New Roman"/>
                <w:color w:val="auto"/>
                <w:lang w:val="lt-LT"/>
              </w:rPr>
            </w:pPr>
            <w:r w:rsidRPr="003E7138">
              <w:rPr>
                <w:rFonts w:ascii="Times New Roman" w:hAnsi="Times New Roman" w:cs="Times New Roman"/>
                <w:color w:val="auto"/>
                <w:lang w:val="lt-LT"/>
              </w:rPr>
              <w:t>Kaip kurti ir palaikyti pozityvius tarpusavio santykius?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bl>
    <w:p w:rsidR="00A300AA" w:rsidRPr="003E7138" w:rsidRDefault="00A300AA" w:rsidP="00A300AA">
      <w:pPr>
        <w:autoSpaceDE w:val="0"/>
        <w:autoSpaceDN w:val="0"/>
        <w:adjustRightInd w:val="0"/>
        <w:spacing w:line="240" w:lineRule="auto"/>
        <w:jc w:val="both"/>
        <w:rPr>
          <w:rFonts w:ascii="Times New Roman" w:hAnsi="Times New Roman" w:cs="Times New Roman"/>
          <w:color w:val="auto"/>
          <w:lang w:val="lt-LT"/>
        </w:rPr>
      </w:pPr>
    </w:p>
    <w:tbl>
      <w:tblPr>
        <w:tblStyle w:val="TableGrid"/>
        <w:tblW w:w="0" w:type="auto"/>
        <w:tblLook w:val="04A0" w:firstRow="1" w:lastRow="0" w:firstColumn="1" w:lastColumn="0" w:noHBand="0" w:noVBand="1"/>
      </w:tblPr>
      <w:tblGrid>
        <w:gridCol w:w="2020"/>
        <w:gridCol w:w="6735"/>
        <w:gridCol w:w="1097"/>
      </w:tblGrid>
      <w:tr w:rsidR="003E7138" w:rsidRPr="003E7138" w:rsidTr="000723BD">
        <w:tc>
          <w:tcPr>
            <w:tcW w:w="2020" w:type="dxa"/>
          </w:tcPr>
          <w:p w:rsidR="00A300AA" w:rsidRPr="003E7138" w:rsidRDefault="00A300AA" w:rsidP="00A300AA">
            <w:pPr>
              <w:autoSpaceDE w:val="0"/>
              <w:autoSpaceDN w:val="0"/>
              <w:adjustRightInd w:val="0"/>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Dalykai, į kurių programų turinį integruojama programa</w:t>
            </w:r>
          </w:p>
        </w:tc>
        <w:tc>
          <w:tcPr>
            <w:tcW w:w="6735" w:type="dxa"/>
          </w:tcPr>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t>Integruojamas programos turinys</w:t>
            </w:r>
          </w:p>
          <w:p w:rsidR="00A300AA" w:rsidRPr="003E7138" w:rsidRDefault="00A300AA" w:rsidP="00A300AA">
            <w:pPr>
              <w:autoSpaceDE w:val="0"/>
              <w:autoSpaceDN w:val="0"/>
              <w:adjustRightInd w:val="0"/>
              <w:jc w:val="center"/>
              <w:rPr>
                <w:rFonts w:ascii="Times New Roman" w:hAnsi="Times New Roman" w:cs="Times New Roman"/>
                <w:b/>
                <w:color w:val="auto"/>
                <w:sz w:val="24"/>
                <w:szCs w:val="24"/>
                <w:lang w:val="lt-LT"/>
              </w:rPr>
            </w:pPr>
            <w:r w:rsidRPr="003E7138">
              <w:rPr>
                <w:rFonts w:ascii="Times New Roman" w:hAnsi="Times New Roman" w:cs="Times New Roman"/>
                <w:b/>
                <w:color w:val="auto"/>
                <w:sz w:val="24"/>
                <w:szCs w:val="24"/>
                <w:lang w:val="lt-LT"/>
              </w:rPr>
              <w:t>4 klasėse</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Valandų skaičius</w:t>
            </w:r>
          </w:p>
        </w:tc>
      </w:tr>
      <w:tr w:rsidR="003E7138" w:rsidRPr="003E7138" w:rsidTr="000723BD">
        <w:tc>
          <w:tcPr>
            <w:tcW w:w="2020" w:type="dxa"/>
          </w:tcPr>
          <w:p w:rsidR="00A300AA" w:rsidRPr="003E7138" w:rsidRDefault="00A300AA" w:rsidP="00A300AA">
            <w:pPr>
              <w:autoSpaceDE w:val="0"/>
              <w:autoSpaceDN w:val="0"/>
              <w:adjustRightInd w:val="0"/>
              <w:jc w:val="both"/>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p w:rsidR="00A300AA" w:rsidRPr="003E7138" w:rsidRDefault="00A300AA" w:rsidP="00A300AA">
            <w:pPr>
              <w:autoSpaceDE w:val="0"/>
              <w:autoSpaceDN w:val="0"/>
              <w:adjustRightInd w:val="0"/>
              <w:jc w:val="both"/>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tc>
        <w:tc>
          <w:tcPr>
            <w:tcW w:w="6735" w:type="dxa"/>
          </w:tcPr>
          <w:p w:rsidR="00A300AA" w:rsidRPr="003E7138" w:rsidRDefault="00A300AA" w:rsidP="00A300AA">
            <w:pPr>
              <w:autoSpaceDE w:val="0"/>
              <w:autoSpaceDN w:val="0"/>
              <w:adjustRightInd w:val="0"/>
              <w:jc w:val="both"/>
              <w:rPr>
                <w:rFonts w:ascii="Times New Roman" w:hAnsi="Times New Roman" w:cs="Times New Roman"/>
                <w:color w:val="auto"/>
                <w:lang w:val="lt-LT"/>
              </w:rPr>
            </w:pPr>
            <w:r w:rsidRPr="003E7138">
              <w:rPr>
                <w:rFonts w:ascii="Times New Roman" w:hAnsi="Times New Roman" w:cs="Times New Roman"/>
                <w:color w:val="auto"/>
                <w:lang w:val="lt-LT"/>
              </w:rPr>
              <w:t>Kaip jausti ir rodyti rūpestį kitais (empatiją)?</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3E7138" w:rsidRPr="003E7138" w:rsidTr="000723BD">
        <w:tc>
          <w:tcPr>
            <w:tcW w:w="2020" w:type="dxa"/>
          </w:tcPr>
          <w:p w:rsidR="00A300AA" w:rsidRPr="003E7138" w:rsidRDefault="00A300AA" w:rsidP="00A300AA">
            <w:pPr>
              <w:autoSpaceDE w:val="0"/>
              <w:autoSpaceDN w:val="0"/>
              <w:adjustRightInd w:val="0"/>
              <w:jc w:val="both"/>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p w:rsidR="00A300AA" w:rsidRPr="003E7138" w:rsidRDefault="00A300AA" w:rsidP="00A300AA">
            <w:pPr>
              <w:autoSpaceDE w:val="0"/>
              <w:autoSpaceDN w:val="0"/>
              <w:adjustRightInd w:val="0"/>
              <w:jc w:val="both"/>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p w:rsidR="00A300AA" w:rsidRPr="003E7138" w:rsidRDefault="00A300AA" w:rsidP="00A300AA">
            <w:pPr>
              <w:autoSpaceDE w:val="0"/>
              <w:autoSpaceDN w:val="0"/>
              <w:adjustRightInd w:val="0"/>
              <w:jc w:val="both"/>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Muzika</w:t>
            </w:r>
          </w:p>
          <w:p w:rsidR="00A300AA" w:rsidRPr="003E7138" w:rsidRDefault="00A300AA" w:rsidP="00A300AA">
            <w:pPr>
              <w:autoSpaceDE w:val="0"/>
              <w:autoSpaceDN w:val="0"/>
              <w:adjustRightInd w:val="0"/>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Dailė ir technologijos</w:t>
            </w:r>
          </w:p>
          <w:p w:rsidR="00A300AA" w:rsidRPr="003E7138" w:rsidRDefault="00A300AA" w:rsidP="00A300AA">
            <w:pPr>
              <w:autoSpaceDE w:val="0"/>
              <w:autoSpaceDN w:val="0"/>
              <w:adjustRightInd w:val="0"/>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 xml:space="preserve">Kūno kultūra  </w:t>
            </w:r>
          </w:p>
        </w:tc>
        <w:tc>
          <w:tcPr>
            <w:tcW w:w="6735" w:type="dxa"/>
          </w:tcPr>
          <w:p w:rsidR="00A300AA" w:rsidRPr="003E7138" w:rsidRDefault="00A300AA" w:rsidP="00A300AA">
            <w:pPr>
              <w:autoSpaceDE w:val="0"/>
              <w:autoSpaceDN w:val="0"/>
              <w:adjustRightInd w:val="0"/>
              <w:jc w:val="both"/>
              <w:rPr>
                <w:rFonts w:ascii="Times New Roman" w:hAnsi="Times New Roman" w:cs="Times New Roman"/>
                <w:color w:val="auto"/>
                <w:lang w:val="lt-LT"/>
              </w:rPr>
            </w:pPr>
            <w:r w:rsidRPr="003E7138">
              <w:rPr>
                <w:rFonts w:ascii="Times New Roman" w:hAnsi="Times New Roman" w:cs="Times New Roman"/>
                <w:color w:val="auto"/>
                <w:lang w:val="lt-LT"/>
              </w:rPr>
              <w:t>Kaip kurti ir palaikyti pozityvius tarpusavio santykius?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r w:rsidR="00A300AA" w:rsidRPr="003E7138" w:rsidTr="000723BD">
        <w:tc>
          <w:tcPr>
            <w:tcW w:w="2020" w:type="dxa"/>
          </w:tcPr>
          <w:p w:rsidR="00A300AA" w:rsidRPr="003E7138" w:rsidRDefault="00A300AA" w:rsidP="00A300AA">
            <w:pPr>
              <w:autoSpaceDE w:val="0"/>
              <w:autoSpaceDN w:val="0"/>
              <w:adjustRightInd w:val="0"/>
              <w:jc w:val="both"/>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p w:rsidR="00A300AA" w:rsidRPr="003E7138" w:rsidRDefault="00A300AA" w:rsidP="00A300AA">
            <w:pPr>
              <w:autoSpaceDE w:val="0"/>
              <w:autoSpaceDN w:val="0"/>
              <w:adjustRightInd w:val="0"/>
              <w:jc w:val="both"/>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Lenkų kalba</w:t>
            </w:r>
          </w:p>
        </w:tc>
        <w:tc>
          <w:tcPr>
            <w:tcW w:w="6735" w:type="dxa"/>
          </w:tcPr>
          <w:p w:rsidR="00A300AA" w:rsidRPr="003E7138" w:rsidRDefault="00A300AA" w:rsidP="00A300AA">
            <w:pPr>
              <w:jc w:val="both"/>
              <w:rPr>
                <w:rFonts w:ascii="Times New Roman" w:hAnsi="Times New Roman" w:cs="Times New Roman"/>
                <w:color w:val="auto"/>
                <w:lang w:val="lt-LT"/>
              </w:rPr>
            </w:pPr>
            <w:r w:rsidRPr="003E7138">
              <w:rPr>
                <w:rFonts w:ascii="Times New Roman" w:hAnsi="Times New Roman" w:cs="Times New Roman"/>
                <w:color w:val="auto"/>
                <w:lang w:val="lt-LT"/>
              </w:rPr>
              <w:t>Kaip priimti atsakingus sprendimus?</w:t>
            </w:r>
          </w:p>
        </w:tc>
        <w:tc>
          <w:tcPr>
            <w:tcW w:w="1097" w:type="dxa"/>
          </w:tcPr>
          <w:p w:rsidR="00A300AA" w:rsidRPr="003E7138" w:rsidRDefault="00A300AA" w:rsidP="00A300AA">
            <w:pPr>
              <w:autoSpaceDE w:val="0"/>
              <w:autoSpaceDN w:val="0"/>
              <w:adjustRightInd w:val="0"/>
              <w:jc w:val="cente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w:t>
            </w:r>
          </w:p>
        </w:tc>
      </w:tr>
    </w:tbl>
    <w:p w:rsidR="00A300AA" w:rsidRPr="003E7138" w:rsidRDefault="00A300AA" w:rsidP="00A300AA">
      <w:pPr>
        <w:autoSpaceDE w:val="0"/>
        <w:autoSpaceDN w:val="0"/>
        <w:adjustRightInd w:val="0"/>
        <w:spacing w:line="240" w:lineRule="auto"/>
        <w:jc w:val="both"/>
        <w:rPr>
          <w:rFonts w:ascii="Times New Roman" w:hAnsi="Times New Roman" w:cs="Times New Roman"/>
          <w:color w:val="auto"/>
          <w:lang w:val="lt-LT"/>
        </w:rPr>
      </w:pPr>
    </w:p>
    <w:p w:rsidR="00A300AA" w:rsidRPr="003E7138" w:rsidRDefault="00A300AA">
      <w:pP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br w:type="page"/>
      </w:r>
    </w:p>
    <w:p w:rsidR="00A300AA" w:rsidRPr="003E7138" w:rsidRDefault="00A300AA" w:rsidP="00A300AA">
      <w:pPr>
        <w:tabs>
          <w:tab w:val="left" w:pos="720"/>
        </w:tabs>
        <w:spacing w:line="240" w:lineRule="auto"/>
        <w:jc w:val="right"/>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lastRenderedPageBreak/>
        <w:t>PRIEDAS 7</w:t>
      </w:r>
    </w:p>
    <w:p w:rsidR="00A300AA" w:rsidRPr="003E7138" w:rsidRDefault="00A300AA" w:rsidP="00A300AA">
      <w:pPr>
        <w:tabs>
          <w:tab w:val="left" w:pos="720"/>
        </w:tabs>
        <w:spacing w:line="240" w:lineRule="auto"/>
        <w:jc w:val="right"/>
        <w:rPr>
          <w:rFonts w:ascii="Times New Roman" w:eastAsia="Times New Roman" w:hAnsi="Times New Roman" w:cs="Times New Roman"/>
          <w:color w:val="auto"/>
          <w:sz w:val="24"/>
          <w:szCs w:val="24"/>
          <w:lang w:val="lt-LT"/>
        </w:rPr>
      </w:pPr>
    </w:p>
    <w:p w:rsidR="00A300AA" w:rsidRPr="003E7138" w:rsidRDefault="00A300AA" w:rsidP="00A300AA">
      <w:pPr>
        <w:tabs>
          <w:tab w:val="left" w:pos="720"/>
        </w:tabs>
        <w:spacing w:line="240" w:lineRule="auto"/>
        <w:jc w:val="center"/>
        <w:rPr>
          <w:rFonts w:ascii="Times New Roman" w:eastAsia="Times New Roman" w:hAnsi="Times New Roman" w:cs="Times New Roman"/>
          <w:b/>
          <w:caps/>
          <w:color w:val="auto"/>
          <w:sz w:val="24"/>
          <w:szCs w:val="24"/>
          <w:lang w:val="lt-LT"/>
        </w:rPr>
      </w:pPr>
      <w:r w:rsidRPr="003E7138">
        <w:rPr>
          <w:rFonts w:ascii="Times New Roman" w:eastAsia="Times New Roman" w:hAnsi="Times New Roman" w:cs="Times New Roman"/>
          <w:b/>
          <w:caps/>
          <w:color w:val="auto"/>
          <w:sz w:val="24"/>
          <w:szCs w:val="24"/>
          <w:lang w:val="lt-LT"/>
        </w:rPr>
        <w:t xml:space="preserve">ŠALČININKŲ JANO SNIADECKIO GIMNAZIJOS </w:t>
      </w:r>
    </w:p>
    <w:p w:rsidR="00A300AA" w:rsidRPr="003E7138" w:rsidRDefault="00A300AA" w:rsidP="00A300AA">
      <w:pPr>
        <w:tabs>
          <w:tab w:val="left" w:pos="720"/>
        </w:tabs>
        <w:spacing w:line="240" w:lineRule="auto"/>
        <w:jc w:val="center"/>
        <w:rPr>
          <w:rFonts w:ascii="Times New Roman" w:eastAsia="Times New Roman" w:hAnsi="Times New Roman" w:cs="Times New Roman"/>
          <w:b/>
          <w:caps/>
          <w:color w:val="auto"/>
          <w:sz w:val="24"/>
          <w:szCs w:val="24"/>
          <w:lang w:val="lt-LT"/>
        </w:rPr>
      </w:pPr>
      <w:r w:rsidRPr="003E7138">
        <w:rPr>
          <w:rFonts w:ascii="Times New Roman" w:eastAsia="Times New Roman" w:hAnsi="Times New Roman" w:cs="Times New Roman"/>
          <w:b/>
          <w:caps/>
          <w:color w:val="auto"/>
          <w:sz w:val="24"/>
          <w:szCs w:val="24"/>
          <w:lang w:val="lt-LT"/>
        </w:rPr>
        <w:t>PRADINIO UGDYMO</w:t>
      </w:r>
    </w:p>
    <w:p w:rsidR="00A300AA" w:rsidRPr="003E7138" w:rsidRDefault="00A300AA" w:rsidP="00A300AA">
      <w:pPr>
        <w:tabs>
          <w:tab w:val="left" w:pos="720"/>
        </w:tabs>
        <w:spacing w:line="240" w:lineRule="auto"/>
        <w:jc w:val="center"/>
        <w:rPr>
          <w:rFonts w:ascii="Times New Roman" w:eastAsia="Times New Roman" w:hAnsi="Times New Roman" w:cs="Times New Roman"/>
          <w:b/>
          <w:caps/>
          <w:color w:val="auto"/>
          <w:sz w:val="24"/>
          <w:szCs w:val="24"/>
          <w:lang w:val="lt-LT"/>
        </w:rPr>
      </w:pPr>
      <w:r w:rsidRPr="003E7138">
        <w:rPr>
          <w:rFonts w:ascii="Times New Roman" w:eastAsia="Times New Roman" w:hAnsi="Times New Roman" w:cs="Times New Roman"/>
          <w:b/>
          <w:caps/>
          <w:color w:val="auto"/>
          <w:sz w:val="24"/>
          <w:szCs w:val="24"/>
          <w:lang w:val="lt-LT"/>
        </w:rPr>
        <w:t>... KLASĖS</w:t>
      </w:r>
    </w:p>
    <w:p w:rsidR="00A300AA" w:rsidRPr="003E7138" w:rsidRDefault="00A300AA" w:rsidP="00A300AA">
      <w:pPr>
        <w:tabs>
          <w:tab w:val="left" w:pos="720"/>
        </w:tabs>
        <w:spacing w:line="240" w:lineRule="auto"/>
        <w:jc w:val="center"/>
        <w:rPr>
          <w:rFonts w:ascii="Times New Roman" w:eastAsia="Times New Roman" w:hAnsi="Times New Roman" w:cs="Times New Roman"/>
          <w:b/>
          <w:caps/>
          <w:color w:val="auto"/>
          <w:sz w:val="24"/>
          <w:szCs w:val="24"/>
          <w:lang w:val="lt-LT"/>
        </w:rPr>
      </w:pPr>
      <w:r w:rsidRPr="003E7138">
        <w:rPr>
          <w:rFonts w:ascii="Times New Roman" w:eastAsia="Times New Roman" w:hAnsi="Times New Roman" w:cs="Times New Roman"/>
          <w:b/>
          <w:caps/>
          <w:color w:val="auto"/>
          <w:sz w:val="24"/>
          <w:szCs w:val="24"/>
          <w:lang w:val="lt-LT"/>
        </w:rPr>
        <w:t xml:space="preserve">2019-2020 M. M. </w:t>
      </w:r>
    </w:p>
    <w:p w:rsidR="00A300AA" w:rsidRPr="003E7138" w:rsidRDefault="00A300AA" w:rsidP="00A300AA">
      <w:pPr>
        <w:tabs>
          <w:tab w:val="left" w:pos="720"/>
        </w:tabs>
        <w:spacing w:line="240" w:lineRule="auto"/>
        <w:jc w:val="center"/>
        <w:rPr>
          <w:rFonts w:ascii="Times New Roman" w:eastAsia="Times New Roman" w:hAnsi="Times New Roman" w:cs="Times New Roman"/>
          <w:b/>
          <w:caps/>
          <w:color w:val="auto"/>
          <w:sz w:val="24"/>
          <w:szCs w:val="24"/>
          <w:lang w:val="lt-LT"/>
        </w:rPr>
      </w:pPr>
      <w:r w:rsidRPr="003E7138">
        <w:rPr>
          <w:rFonts w:ascii="Times New Roman" w:eastAsia="Times New Roman" w:hAnsi="Times New Roman" w:cs="Times New Roman"/>
          <w:b/>
          <w:caps/>
          <w:color w:val="auto"/>
          <w:sz w:val="24"/>
          <w:szCs w:val="24"/>
          <w:lang w:val="lt-LT"/>
        </w:rPr>
        <w:t xml:space="preserve">IlgalaikiS ir klasių vadovO planAS </w:t>
      </w:r>
    </w:p>
    <w:p w:rsidR="00A300AA" w:rsidRPr="003E7138" w:rsidRDefault="00A300AA" w:rsidP="00A300AA">
      <w:pPr>
        <w:tabs>
          <w:tab w:val="left" w:pos="720"/>
        </w:tabs>
        <w:spacing w:line="240" w:lineRule="auto"/>
        <w:rPr>
          <w:rFonts w:ascii="Times New Roman" w:eastAsia="Times New Roman" w:hAnsi="Times New Roman" w:cs="Times New Roman"/>
          <w:b/>
          <w:caps/>
          <w:color w:val="auto"/>
          <w:sz w:val="24"/>
          <w:szCs w:val="24"/>
          <w:lang w:val="lt-LT"/>
        </w:rPr>
      </w:pPr>
    </w:p>
    <w:tbl>
      <w:tblPr>
        <w:tblStyle w:val="TableGrid"/>
        <w:tblW w:w="9747" w:type="dxa"/>
        <w:tblLook w:val="04A0" w:firstRow="1" w:lastRow="0" w:firstColumn="1" w:lastColumn="0" w:noHBand="0" w:noVBand="1"/>
      </w:tblPr>
      <w:tblGrid>
        <w:gridCol w:w="2303"/>
        <w:gridCol w:w="2058"/>
        <w:gridCol w:w="2126"/>
        <w:gridCol w:w="3260"/>
      </w:tblGrid>
      <w:tr w:rsidR="003E7138" w:rsidRPr="003E7138" w:rsidTr="000723BD">
        <w:tc>
          <w:tcPr>
            <w:tcW w:w="2303" w:type="dxa"/>
          </w:tcPr>
          <w:p w:rsidR="00A300AA" w:rsidRPr="003E7138" w:rsidRDefault="00A300AA" w:rsidP="00A300AA">
            <w:pPr>
              <w:tabs>
                <w:tab w:val="left" w:pos="720"/>
              </w:tabs>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Dalykas</w:t>
            </w:r>
          </w:p>
        </w:tc>
        <w:tc>
          <w:tcPr>
            <w:tcW w:w="2058" w:type="dxa"/>
          </w:tcPr>
          <w:p w:rsidR="00A300AA" w:rsidRPr="003E7138" w:rsidRDefault="00A300AA" w:rsidP="00A300AA">
            <w:pPr>
              <w:tabs>
                <w:tab w:val="left" w:pos="720"/>
              </w:tabs>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Pamokų skaičius per savaitę</w:t>
            </w:r>
          </w:p>
        </w:tc>
        <w:tc>
          <w:tcPr>
            <w:tcW w:w="2126" w:type="dxa"/>
          </w:tcPr>
          <w:p w:rsidR="00A300AA" w:rsidRPr="003E7138" w:rsidRDefault="00A300AA" w:rsidP="00A300AA">
            <w:pPr>
              <w:tabs>
                <w:tab w:val="left" w:pos="720"/>
              </w:tabs>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Pamokų skaičius per metus</w:t>
            </w:r>
          </w:p>
        </w:tc>
        <w:tc>
          <w:tcPr>
            <w:tcW w:w="3260" w:type="dxa"/>
          </w:tcPr>
          <w:p w:rsidR="00A300AA" w:rsidRPr="003E7138" w:rsidRDefault="00A300AA" w:rsidP="00A300AA">
            <w:pPr>
              <w:tabs>
                <w:tab w:val="left" w:pos="720"/>
              </w:tabs>
              <w:jc w:val="center"/>
              <w:rPr>
                <w:rFonts w:ascii="Times New Roman" w:eastAsia="Times New Roman" w:hAnsi="Times New Roman" w:cs="Times New Roman"/>
                <w:b/>
                <w:color w:val="auto"/>
                <w:sz w:val="24"/>
                <w:szCs w:val="24"/>
                <w:lang w:val="lt-LT"/>
              </w:rPr>
            </w:pPr>
            <w:r w:rsidRPr="003E7138">
              <w:rPr>
                <w:rFonts w:ascii="Times New Roman" w:eastAsia="Times New Roman" w:hAnsi="Times New Roman" w:cs="Times New Roman"/>
                <w:b/>
                <w:color w:val="auto"/>
                <w:sz w:val="24"/>
                <w:szCs w:val="24"/>
                <w:lang w:val="lt-LT"/>
              </w:rPr>
              <w:t>Pagrindinės mokymo priemonės</w:t>
            </w:r>
          </w:p>
        </w:tc>
      </w:tr>
      <w:tr w:rsidR="003E7138" w:rsidRPr="003E7138" w:rsidTr="000723BD">
        <w:tc>
          <w:tcPr>
            <w:tcW w:w="2303" w:type="dxa"/>
          </w:tcPr>
          <w:p w:rsidR="00A300AA" w:rsidRPr="003E7138" w:rsidRDefault="00A300AA" w:rsidP="00A300AA">
            <w:pPr>
              <w:tabs>
                <w:tab w:val="left" w:pos="720"/>
              </w:tabs>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Gimtoji kalba (lenkų)</w:t>
            </w:r>
          </w:p>
        </w:tc>
        <w:tc>
          <w:tcPr>
            <w:tcW w:w="2058" w:type="dxa"/>
          </w:tcPr>
          <w:p w:rsidR="00A300AA" w:rsidRPr="003E7138" w:rsidRDefault="00A300AA" w:rsidP="00A300AA">
            <w:pPr>
              <w:tabs>
                <w:tab w:val="left" w:pos="720"/>
              </w:tabs>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7</w:t>
            </w:r>
          </w:p>
        </w:tc>
        <w:tc>
          <w:tcPr>
            <w:tcW w:w="2126" w:type="dxa"/>
          </w:tcPr>
          <w:p w:rsidR="00A300AA" w:rsidRPr="003E7138" w:rsidRDefault="00A300AA" w:rsidP="00A300AA">
            <w:pPr>
              <w:tabs>
                <w:tab w:val="left" w:pos="720"/>
              </w:tabs>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245</w:t>
            </w:r>
          </w:p>
        </w:tc>
        <w:tc>
          <w:tcPr>
            <w:tcW w:w="3260" w:type="dxa"/>
          </w:tcPr>
          <w:p w:rsidR="00A300AA" w:rsidRPr="003E7138" w:rsidRDefault="00A300AA" w:rsidP="00A300AA">
            <w:pPr>
              <w:tabs>
                <w:tab w:val="left" w:pos="1276"/>
              </w:tabs>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 xml:space="preserve">Lenkų kalbos pratybų sąsiuvinis „Magiczne literki“ 1 klasei </w:t>
            </w:r>
          </w:p>
          <w:p w:rsidR="00A300AA" w:rsidRPr="003E7138" w:rsidRDefault="00A300AA" w:rsidP="00A300AA">
            <w:pPr>
              <w:tabs>
                <w:tab w:val="left" w:pos="1276"/>
              </w:tabs>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Lenkų kalbos pratybų sąsiuvinis „Wędrówka po zdaniach i słówkach“ 2 klasei</w:t>
            </w:r>
          </w:p>
          <w:p w:rsidR="00A300AA" w:rsidRPr="003E7138" w:rsidRDefault="00A300AA" w:rsidP="00A300AA">
            <w:pPr>
              <w:tabs>
                <w:tab w:val="left" w:pos="1276"/>
              </w:tabs>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Lenkų kalbos pratybų sąsiuvinis „Ziarnko do ziarnka“ 3 klasei</w:t>
            </w:r>
          </w:p>
          <w:p w:rsidR="00A300AA" w:rsidRPr="003E7138" w:rsidRDefault="00A300AA" w:rsidP="00A300AA">
            <w:pPr>
              <w:tabs>
                <w:tab w:val="left" w:pos="1276"/>
              </w:tabs>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„Polskie słowo“ 4 klasei</w:t>
            </w:r>
          </w:p>
        </w:tc>
      </w:tr>
      <w:tr w:rsidR="003E7138" w:rsidRPr="003E7138" w:rsidTr="000723BD">
        <w:tc>
          <w:tcPr>
            <w:tcW w:w="2303" w:type="dxa"/>
          </w:tcPr>
          <w:p w:rsidR="00A300AA" w:rsidRPr="003E7138" w:rsidRDefault="00A300AA" w:rsidP="00A300AA">
            <w:pPr>
              <w:tabs>
                <w:tab w:val="left" w:pos="720"/>
              </w:tabs>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Matematika</w:t>
            </w:r>
          </w:p>
        </w:tc>
        <w:tc>
          <w:tcPr>
            <w:tcW w:w="2058" w:type="dxa"/>
          </w:tcPr>
          <w:p w:rsidR="00A300AA" w:rsidRPr="003E7138" w:rsidRDefault="00A300AA" w:rsidP="00A300AA">
            <w:pPr>
              <w:tabs>
                <w:tab w:val="left" w:pos="720"/>
              </w:tabs>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4/5</w:t>
            </w:r>
          </w:p>
        </w:tc>
        <w:tc>
          <w:tcPr>
            <w:tcW w:w="2126" w:type="dxa"/>
          </w:tcPr>
          <w:p w:rsidR="00A300AA" w:rsidRPr="003E7138" w:rsidRDefault="00A300AA" w:rsidP="00A300AA">
            <w:pPr>
              <w:tabs>
                <w:tab w:val="left" w:pos="720"/>
              </w:tabs>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140/175</w:t>
            </w:r>
          </w:p>
        </w:tc>
        <w:tc>
          <w:tcPr>
            <w:tcW w:w="3260" w:type="dxa"/>
          </w:tcPr>
          <w:p w:rsidR="00A300AA" w:rsidRPr="003E7138" w:rsidRDefault="00A300AA" w:rsidP="00A300AA">
            <w:pPr>
              <w:tabs>
                <w:tab w:val="left" w:pos="1276"/>
              </w:tabs>
              <w:jc w:val="both"/>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Matematikos pratybų sąsiuvinis „Riešutas“</w:t>
            </w:r>
          </w:p>
        </w:tc>
      </w:tr>
      <w:tr w:rsidR="003E7138" w:rsidRPr="008B1FBE" w:rsidTr="000723BD">
        <w:tc>
          <w:tcPr>
            <w:tcW w:w="2303" w:type="dxa"/>
          </w:tcPr>
          <w:p w:rsidR="00A300AA" w:rsidRPr="003E7138" w:rsidRDefault="00A300AA" w:rsidP="00A300AA">
            <w:pPr>
              <w:tabs>
                <w:tab w:val="left" w:pos="720"/>
              </w:tabs>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Pasaulio pažinimas</w:t>
            </w:r>
          </w:p>
        </w:tc>
        <w:tc>
          <w:tcPr>
            <w:tcW w:w="2058" w:type="dxa"/>
          </w:tcPr>
          <w:p w:rsidR="00A300AA" w:rsidRPr="003E7138" w:rsidRDefault="00A300AA" w:rsidP="00A300AA">
            <w:pPr>
              <w:tabs>
                <w:tab w:val="left" w:pos="720"/>
              </w:tabs>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2/3</w:t>
            </w:r>
          </w:p>
        </w:tc>
        <w:tc>
          <w:tcPr>
            <w:tcW w:w="2126" w:type="dxa"/>
          </w:tcPr>
          <w:p w:rsidR="00A300AA" w:rsidRPr="003E7138" w:rsidRDefault="00A300AA" w:rsidP="00A300AA">
            <w:pPr>
              <w:tabs>
                <w:tab w:val="left" w:pos="720"/>
              </w:tabs>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70/105</w:t>
            </w:r>
          </w:p>
        </w:tc>
        <w:tc>
          <w:tcPr>
            <w:tcW w:w="3260" w:type="dxa"/>
          </w:tcPr>
          <w:p w:rsidR="00A300AA" w:rsidRPr="003E7138" w:rsidRDefault="00A300AA" w:rsidP="00A300AA">
            <w:pPr>
              <w:tabs>
                <w:tab w:val="left" w:pos="1276"/>
              </w:tabs>
              <w:jc w:val="both"/>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Pasaulio pažinimo pratybų sąsiuvinis „Gilė“</w:t>
            </w:r>
          </w:p>
        </w:tc>
      </w:tr>
      <w:tr w:rsidR="003E7138" w:rsidRPr="003E7138" w:rsidTr="000723BD">
        <w:tc>
          <w:tcPr>
            <w:tcW w:w="2303" w:type="dxa"/>
          </w:tcPr>
          <w:p w:rsidR="00A300AA" w:rsidRPr="003E7138" w:rsidRDefault="00A300AA" w:rsidP="00A300AA">
            <w:pPr>
              <w:tabs>
                <w:tab w:val="left" w:pos="720"/>
              </w:tabs>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Dailė ir technologijos</w:t>
            </w:r>
          </w:p>
        </w:tc>
        <w:tc>
          <w:tcPr>
            <w:tcW w:w="2058" w:type="dxa"/>
          </w:tcPr>
          <w:p w:rsidR="00A300AA" w:rsidRPr="003E7138" w:rsidRDefault="00A300AA" w:rsidP="00A300AA">
            <w:pPr>
              <w:tabs>
                <w:tab w:val="left" w:pos="720"/>
              </w:tabs>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2/1</w:t>
            </w:r>
          </w:p>
        </w:tc>
        <w:tc>
          <w:tcPr>
            <w:tcW w:w="2126" w:type="dxa"/>
          </w:tcPr>
          <w:p w:rsidR="00A300AA" w:rsidRPr="003E7138" w:rsidRDefault="00A300AA" w:rsidP="00A300AA">
            <w:pPr>
              <w:tabs>
                <w:tab w:val="left" w:pos="720"/>
              </w:tabs>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70/35</w:t>
            </w:r>
          </w:p>
        </w:tc>
        <w:tc>
          <w:tcPr>
            <w:tcW w:w="3260" w:type="dxa"/>
          </w:tcPr>
          <w:p w:rsidR="00A300AA" w:rsidRPr="003E7138" w:rsidRDefault="00A300AA" w:rsidP="00A300AA">
            <w:pPr>
              <w:tabs>
                <w:tab w:val="left" w:pos="720"/>
              </w:tabs>
              <w:rPr>
                <w:rFonts w:ascii="Times New Roman" w:eastAsia="Times New Roman" w:hAnsi="Times New Roman" w:cs="Times New Roman"/>
                <w:b/>
                <w:color w:val="auto"/>
                <w:sz w:val="24"/>
                <w:szCs w:val="24"/>
                <w:lang w:val="lt-LT"/>
              </w:rPr>
            </w:pPr>
          </w:p>
        </w:tc>
      </w:tr>
      <w:tr w:rsidR="003E7138" w:rsidRPr="003E7138" w:rsidTr="000723BD">
        <w:tc>
          <w:tcPr>
            <w:tcW w:w="2303" w:type="dxa"/>
          </w:tcPr>
          <w:p w:rsidR="00A300AA" w:rsidRPr="003E7138" w:rsidRDefault="00A300AA" w:rsidP="00A300AA">
            <w:pPr>
              <w:tabs>
                <w:tab w:val="left" w:pos="720"/>
              </w:tabs>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Muzika</w:t>
            </w:r>
          </w:p>
        </w:tc>
        <w:tc>
          <w:tcPr>
            <w:tcW w:w="2058" w:type="dxa"/>
          </w:tcPr>
          <w:p w:rsidR="00A300AA" w:rsidRPr="003E7138" w:rsidRDefault="00A300AA" w:rsidP="00A300AA">
            <w:pPr>
              <w:tabs>
                <w:tab w:val="left" w:pos="720"/>
              </w:tabs>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2</w:t>
            </w:r>
          </w:p>
        </w:tc>
        <w:tc>
          <w:tcPr>
            <w:tcW w:w="2126" w:type="dxa"/>
          </w:tcPr>
          <w:p w:rsidR="00A300AA" w:rsidRPr="003E7138" w:rsidRDefault="00A300AA" w:rsidP="00A300AA">
            <w:pPr>
              <w:tabs>
                <w:tab w:val="left" w:pos="720"/>
              </w:tabs>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70</w:t>
            </w:r>
          </w:p>
        </w:tc>
        <w:tc>
          <w:tcPr>
            <w:tcW w:w="3260" w:type="dxa"/>
          </w:tcPr>
          <w:p w:rsidR="00A300AA" w:rsidRPr="003E7138" w:rsidRDefault="00A300AA" w:rsidP="00A300AA">
            <w:pPr>
              <w:tabs>
                <w:tab w:val="left" w:pos="720"/>
              </w:tabs>
              <w:rPr>
                <w:rFonts w:ascii="Times New Roman" w:eastAsia="Times New Roman" w:hAnsi="Times New Roman" w:cs="Times New Roman"/>
                <w:b/>
                <w:color w:val="auto"/>
                <w:sz w:val="24"/>
                <w:szCs w:val="24"/>
                <w:lang w:val="lt-LT"/>
              </w:rPr>
            </w:pPr>
          </w:p>
        </w:tc>
      </w:tr>
      <w:tr w:rsidR="00A300AA" w:rsidRPr="003E7138" w:rsidTr="000723BD">
        <w:tc>
          <w:tcPr>
            <w:tcW w:w="2303" w:type="dxa"/>
          </w:tcPr>
          <w:p w:rsidR="00A300AA" w:rsidRPr="003E7138" w:rsidRDefault="00A300AA" w:rsidP="00A300AA">
            <w:pPr>
              <w:tabs>
                <w:tab w:val="left" w:pos="720"/>
              </w:tabs>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Kūno kultūra</w:t>
            </w:r>
          </w:p>
        </w:tc>
        <w:tc>
          <w:tcPr>
            <w:tcW w:w="2058" w:type="dxa"/>
          </w:tcPr>
          <w:p w:rsidR="00A300AA" w:rsidRPr="003E7138" w:rsidRDefault="00A300AA" w:rsidP="00A300AA">
            <w:pPr>
              <w:tabs>
                <w:tab w:val="left" w:pos="720"/>
              </w:tabs>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2</w:t>
            </w:r>
          </w:p>
        </w:tc>
        <w:tc>
          <w:tcPr>
            <w:tcW w:w="2126" w:type="dxa"/>
          </w:tcPr>
          <w:p w:rsidR="00A300AA" w:rsidRPr="003E7138" w:rsidRDefault="00A300AA" w:rsidP="00A300AA">
            <w:pPr>
              <w:tabs>
                <w:tab w:val="left" w:pos="720"/>
              </w:tabs>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t>70</w:t>
            </w:r>
          </w:p>
        </w:tc>
        <w:tc>
          <w:tcPr>
            <w:tcW w:w="3260" w:type="dxa"/>
          </w:tcPr>
          <w:p w:rsidR="00A300AA" w:rsidRPr="003E7138" w:rsidRDefault="00A300AA" w:rsidP="00A300AA">
            <w:pPr>
              <w:tabs>
                <w:tab w:val="left" w:pos="720"/>
              </w:tabs>
              <w:rPr>
                <w:rFonts w:ascii="Times New Roman" w:eastAsia="Times New Roman" w:hAnsi="Times New Roman" w:cs="Times New Roman"/>
                <w:b/>
                <w:color w:val="auto"/>
                <w:sz w:val="24"/>
                <w:szCs w:val="24"/>
                <w:lang w:val="lt-LT"/>
              </w:rPr>
            </w:pPr>
          </w:p>
        </w:tc>
      </w:tr>
    </w:tbl>
    <w:p w:rsidR="00A300AA" w:rsidRPr="003E7138" w:rsidRDefault="00A300AA" w:rsidP="00A300AA">
      <w:pPr>
        <w:tabs>
          <w:tab w:val="left" w:pos="720"/>
        </w:tabs>
        <w:spacing w:line="240" w:lineRule="auto"/>
        <w:rPr>
          <w:rFonts w:ascii="Times New Roman" w:eastAsia="Times New Roman" w:hAnsi="Times New Roman" w:cs="Times New Roman"/>
          <w:b/>
          <w:caps/>
          <w:color w:val="auto"/>
          <w:sz w:val="24"/>
          <w:szCs w:val="24"/>
          <w:lang w:val="lt-LT"/>
        </w:rPr>
      </w:pPr>
    </w:p>
    <w:p w:rsidR="00A300AA" w:rsidRPr="003E7138" w:rsidRDefault="00A300AA" w:rsidP="00A300AA">
      <w:pPr>
        <w:tabs>
          <w:tab w:val="left" w:pos="720"/>
        </w:tabs>
        <w:spacing w:line="240" w:lineRule="auto"/>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 xml:space="preserve">Parengė pradinio ugdymo vyresnioji mokytoja/mokytoja metodininkė V. P. </w:t>
      </w:r>
    </w:p>
    <w:p w:rsidR="00A300AA" w:rsidRPr="003E7138" w:rsidRDefault="00A300AA" w:rsidP="00A300AA">
      <w:pPr>
        <w:spacing w:line="240" w:lineRule="auto"/>
        <w:rPr>
          <w:rFonts w:ascii="Times New Roman" w:hAnsi="Times New Roman" w:cs="Times New Roman"/>
          <w:color w:val="auto"/>
          <w:sz w:val="24"/>
          <w:szCs w:val="24"/>
          <w:lang w:val="lt-LT"/>
        </w:rPr>
      </w:pPr>
    </w:p>
    <w:p w:rsidR="00A300AA" w:rsidRPr="003E7138" w:rsidRDefault="00A300AA" w:rsidP="00A300AA">
      <w:pPr>
        <w:spacing w:line="240" w:lineRule="auto"/>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 xml:space="preserve">APTARTA ir SUDERINTA </w:t>
      </w:r>
    </w:p>
    <w:p w:rsidR="00A300AA" w:rsidRPr="003E7138" w:rsidRDefault="00A300AA" w:rsidP="00A300AA">
      <w:pPr>
        <w:spacing w:line="240" w:lineRule="auto"/>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lt-LT"/>
        </w:rPr>
        <w:t xml:space="preserve">MG posėdžio protokolo data ir numeris: </w:t>
      </w:r>
    </w:p>
    <w:p w:rsidR="00A300AA" w:rsidRPr="003E7138" w:rsidRDefault="00A300AA" w:rsidP="00A300AA">
      <w:pPr>
        <w:spacing w:line="240" w:lineRule="auto"/>
        <w:rPr>
          <w:rFonts w:ascii="Times New Roman" w:hAnsi="Times New Roman" w:cs="Times New Roman"/>
          <w:color w:val="auto"/>
          <w:sz w:val="24"/>
          <w:szCs w:val="24"/>
          <w:lang w:val="lt-LT"/>
        </w:rPr>
      </w:pPr>
    </w:p>
    <w:p w:rsidR="00A300AA" w:rsidRPr="003E7138" w:rsidRDefault="00A300AA" w:rsidP="00A300AA">
      <w:pPr>
        <w:tabs>
          <w:tab w:val="left" w:pos="8520"/>
        </w:tabs>
        <w:spacing w:line="240" w:lineRule="auto"/>
        <w:jc w:val="center"/>
        <w:rPr>
          <w:rFonts w:ascii="Times New Roman" w:eastAsia="Times New Roman" w:hAnsi="Times New Roman" w:cs="Times New Roman"/>
          <w:b/>
          <w:color w:val="auto"/>
          <w:sz w:val="24"/>
          <w:szCs w:val="24"/>
        </w:rPr>
      </w:pPr>
      <w:r w:rsidRPr="003E7138">
        <w:rPr>
          <w:rFonts w:ascii="Times New Roman" w:eastAsia="Times New Roman" w:hAnsi="Times New Roman" w:cs="Times New Roman"/>
          <w:b/>
          <w:color w:val="auto"/>
          <w:sz w:val="24"/>
          <w:szCs w:val="24"/>
        </w:rPr>
        <w:t>Situacijos analizė</w:t>
      </w:r>
    </w:p>
    <w:p w:rsidR="00A300AA" w:rsidRPr="003E7138" w:rsidRDefault="00A300AA" w:rsidP="00A300AA">
      <w:pPr>
        <w:tabs>
          <w:tab w:val="left" w:pos="8520"/>
        </w:tabs>
        <w:spacing w:line="240" w:lineRule="auto"/>
        <w:jc w:val="center"/>
        <w:rPr>
          <w:b/>
          <w:color w:val="auto"/>
          <w:sz w:val="24"/>
          <w:szCs w:val="24"/>
        </w:rPr>
      </w:pPr>
    </w:p>
    <w:tbl>
      <w:tblPr>
        <w:tblStyle w:val="TableGrid"/>
        <w:tblW w:w="9747" w:type="dxa"/>
        <w:tblLook w:val="04A0" w:firstRow="1" w:lastRow="0" w:firstColumn="1" w:lastColumn="0" w:noHBand="0" w:noVBand="1"/>
      </w:tblPr>
      <w:tblGrid>
        <w:gridCol w:w="4361"/>
        <w:gridCol w:w="2835"/>
        <w:gridCol w:w="2551"/>
      </w:tblGrid>
      <w:tr w:rsidR="003E7138" w:rsidRPr="003E7138" w:rsidTr="000723BD">
        <w:tc>
          <w:tcPr>
            <w:tcW w:w="4361" w:type="dxa"/>
            <w:vMerge w:val="restart"/>
          </w:tcPr>
          <w:p w:rsidR="00A300AA" w:rsidRPr="003E7138" w:rsidRDefault="00A300AA" w:rsidP="00A300AA">
            <w:pPr>
              <w:jc w:val="both"/>
              <w:rPr>
                <w:rFonts w:ascii="Times New Roman" w:hAnsi="Times New Roman" w:cs="Times New Roman"/>
                <w:color w:val="auto"/>
                <w:sz w:val="24"/>
                <w:szCs w:val="24"/>
              </w:rPr>
            </w:pPr>
            <w:r w:rsidRPr="003E7138">
              <w:rPr>
                <w:rFonts w:ascii="Times New Roman" w:hAnsi="Times New Roman" w:cs="Times New Roman"/>
                <w:color w:val="auto"/>
                <w:sz w:val="24"/>
                <w:szCs w:val="24"/>
              </w:rPr>
              <w:t>Mokinių skaičius klasėje</w:t>
            </w:r>
          </w:p>
        </w:tc>
        <w:tc>
          <w:tcPr>
            <w:tcW w:w="5386" w:type="dxa"/>
            <w:gridSpan w:val="2"/>
          </w:tcPr>
          <w:p w:rsidR="00A300AA" w:rsidRPr="003E7138" w:rsidRDefault="00A300AA" w:rsidP="00A300AA">
            <w:pPr>
              <w:jc w:val="both"/>
              <w:rPr>
                <w:rFonts w:ascii="Times New Roman" w:hAnsi="Times New Roman" w:cs="Times New Roman"/>
                <w:color w:val="auto"/>
                <w:sz w:val="24"/>
                <w:szCs w:val="24"/>
              </w:rPr>
            </w:pPr>
          </w:p>
        </w:tc>
      </w:tr>
      <w:tr w:rsidR="003E7138" w:rsidRPr="003E7138" w:rsidTr="000723BD">
        <w:tc>
          <w:tcPr>
            <w:tcW w:w="4361" w:type="dxa"/>
            <w:vMerge/>
          </w:tcPr>
          <w:p w:rsidR="00A300AA" w:rsidRPr="003E7138" w:rsidRDefault="00A300AA" w:rsidP="00A300AA">
            <w:pPr>
              <w:jc w:val="both"/>
              <w:rPr>
                <w:rFonts w:ascii="Times New Roman" w:hAnsi="Times New Roman" w:cs="Times New Roman"/>
                <w:color w:val="auto"/>
                <w:sz w:val="24"/>
                <w:szCs w:val="24"/>
              </w:rPr>
            </w:pPr>
          </w:p>
        </w:tc>
        <w:tc>
          <w:tcPr>
            <w:tcW w:w="2835" w:type="dxa"/>
          </w:tcPr>
          <w:p w:rsidR="00A300AA" w:rsidRPr="003E7138" w:rsidRDefault="00A300AA" w:rsidP="00A300AA">
            <w:pPr>
              <w:jc w:val="both"/>
              <w:rPr>
                <w:rFonts w:ascii="Times New Roman" w:hAnsi="Times New Roman" w:cs="Times New Roman"/>
                <w:color w:val="auto"/>
                <w:sz w:val="24"/>
                <w:szCs w:val="24"/>
              </w:rPr>
            </w:pPr>
            <w:r w:rsidRPr="003E7138">
              <w:rPr>
                <w:rFonts w:ascii="Times New Roman" w:hAnsi="Times New Roman" w:cs="Times New Roman"/>
                <w:color w:val="auto"/>
                <w:sz w:val="24"/>
                <w:szCs w:val="24"/>
              </w:rPr>
              <w:t>Berniukų</w:t>
            </w:r>
          </w:p>
        </w:tc>
        <w:tc>
          <w:tcPr>
            <w:tcW w:w="2551" w:type="dxa"/>
          </w:tcPr>
          <w:p w:rsidR="00A300AA" w:rsidRPr="003E7138" w:rsidRDefault="00A300AA" w:rsidP="00A300AA">
            <w:pPr>
              <w:jc w:val="both"/>
              <w:rPr>
                <w:rFonts w:ascii="Times New Roman" w:hAnsi="Times New Roman" w:cs="Times New Roman"/>
                <w:color w:val="auto"/>
                <w:sz w:val="24"/>
                <w:szCs w:val="24"/>
              </w:rPr>
            </w:pPr>
          </w:p>
        </w:tc>
      </w:tr>
      <w:tr w:rsidR="003E7138" w:rsidRPr="003E7138" w:rsidTr="000723BD">
        <w:tc>
          <w:tcPr>
            <w:tcW w:w="4361" w:type="dxa"/>
            <w:vMerge/>
          </w:tcPr>
          <w:p w:rsidR="00A300AA" w:rsidRPr="003E7138" w:rsidRDefault="00A300AA" w:rsidP="00A300AA">
            <w:pPr>
              <w:jc w:val="both"/>
              <w:rPr>
                <w:rFonts w:ascii="Times New Roman" w:hAnsi="Times New Roman" w:cs="Times New Roman"/>
                <w:color w:val="auto"/>
                <w:sz w:val="24"/>
                <w:szCs w:val="24"/>
              </w:rPr>
            </w:pPr>
          </w:p>
        </w:tc>
        <w:tc>
          <w:tcPr>
            <w:tcW w:w="2835" w:type="dxa"/>
          </w:tcPr>
          <w:p w:rsidR="00A300AA" w:rsidRPr="003E7138" w:rsidRDefault="00A300AA" w:rsidP="00A300AA">
            <w:pPr>
              <w:jc w:val="both"/>
              <w:rPr>
                <w:rFonts w:ascii="Times New Roman" w:hAnsi="Times New Roman" w:cs="Times New Roman"/>
                <w:color w:val="auto"/>
                <w:sz w:val="24"/>
                <w:szCs w:val="24"/>
              </w:rPr>
            </w:pPr>
            <w:r w:rsidRPr="003E7138">
              <w:rPr>
                <w:rFonts w:ascii="Times New Roman" w:hAnsi="Times New Roman" w:cs="Times New Roman"/>
                <w:color w:val="auto"/>
                <w:sz w:val="24"/>
                <w:szCs w:val="24"/>
              </w:rPr>
              <w:t>Mergaičių</w:t>
            </w:r>
          </w:p>
        </w:tc>
        <w:tc>
          <w:tcPr>
            <w:tcW w:w="2551" w:type="dxa"/>
          </w:tcPr>
          <w:p w:rsidR="00A300AA" w:rsidRPr="003E7138" w:rsidRDefault="00A300AA" w:rsidP="00A300AA">
            <w:pPr>
              <w:jc w:val="both"/>
              <w:rPr>
                <w:rFonts w:ascii="Times New Roman" w:hAnsi="Times New Roman" w:cs="Times New Roman"/>
                <w:color w:val="auto"/>
                <w:sz w:val="24"/>
                <w:szCs w:val="24"/>
              </w:rPr>
            </w:pPr>
          </w:p>
        </w:tc>
      </w:tr>
      <w:tr w:rsidR="003E7138" w:rsidRPr="003E7138" w:rsidTr="000723BD">
        <w:tc>
          <w:tcPr>
            <w:tcW w:w="4361" w:type="dxa"/>
          </w:tcPr>
          <w:p w:rsidR="00A300AA" w:rsidRPr="003E7138" w:rsidRDefault="00A300AA" w:rsidP="00A300AA">
            <w:pPr>
              <w:jc w:val="both"/>
              <w:rPr>
                <w:rFonts w:ascii="Times New Roman" w:hAnsi="Times New Roman" w:cs="Times New Roman"/>
                <w:color w:val="auto"/>
                <w:sz w:val="24"/>
                <w:szCs w:val="24"/>
              </w:rPr>
            </w:pPr>
            <w:r w:rsidRPr="003E7138">
              <w:rPr>
                <w:rFonts w:ascii="Times New Roman" w:hAnsi="Times New Roman" w:cs="Times New Roman"/>
                <w:color w:val="auto"/>
                <w:sz w:val="24"/>
                <w:szCs w:val="24"/>
              </w:rPr>
              <w:t>Tikybą lanko</w:t>
            </w:r>
          </w:p>
        </w:tc>
        <w:tc>
          <w:tcPr>
            <w:tcW w:w="5386" w:type="dxa"/>
            <w:gridSpan w:val="2"/>
          </w:tcPr>
          <w:p w:rsidR="00A300AA" w:rsidRPr="003E7138" w:rsidRDefault="00A300AA" w:rsidP="00A300AA">
            <w:pPr>
              <w:jc w:val="both"/>
              <w:rPr>
                <w:rFonts w:ascii="Times New Roman" w:hAnsi="Times New Roman" w:cs="Times New Roman"/>
                <w:color w:val="auto"/>
                <w:sz w:val="24"/>
                <w:szCs w:val="24"/>
              </w:rPr>
            </w:pPr>
          </w:p>
        </w:tc>
      </w:tr>
      <w:tr w:rsidR="003E7138" w:rsidRPr="003E7138" w:rsidTr="000723BD">
        <w:tc>
          <w:tcPr>
            <w:tcW w:w="4361" w:type="dxa"/>
          </w:tcPr>
          <w:p w:rsidR="00A300AA" w:rsidRPr="003E7138" w:rsidRDefault="00A300AA" w:rsidP="00A300AA">
            <w:pPr>
              <w:jc w:val="both"/>
              <w:rPr>
                <w:rFonts w:ascii="Times New Roman" w:hAnsi="Times New Roman" w:cs="Times New Roman"/>
                <w:color w:val="auto"/>
                <w:sz w:val="24"/>
                <w:szCs w:val="24"/>
              </w:rPr>
            </w:pPr>
            <w:r w:rsidRPr="003E7138">
              <w:rPr>
                <w:rFonts w:ascii="Times New Roman" w:hAnsi="Times New Roman" w:cs="Times New Roman"/>
                <w:color w:val="auto"/>
                <w:sz w:val="24"/>
                <w:szCs w:val="24"/>
              </w:rPr>
              <w:t>Etiką lanko</w:t>
            </w:r>
          </w:p>
        </w:tc>
        <w:tc>
          <w:tcPr>
            <w:tcW w:w="5386" w:type="dxa"/>
            <w:gridSpan w:val="2"/>
          </w:tcPr>
          <w:p w:rsidR="00A300AA" w:rsidRPr="003E7138" w:rsidRDefault="00A300AA" w:rsidP="00A300AA">
            <w:pPr>
              <w:jc w:val="both"/>
              <w:rPr>
                <w:rFonts w:ascii="Times New Roman" w:hAnsi="Times New Roman" w:cs="Times New Roman"/>
                <w:color w:val="auto"/>
                <w:sz w:val="24"/>
                <w:szCs w:val="24"/>
              </w:rPr>
            </w:pPr>
          </w:p>
        </w:tc>
      </w:tr>
      <w:tr w:rsidR="003E7138" w:rsidRPr="003E7138" w:rsidTr="000723BD">
        <w:tc>
          <w:tcPr>
            <w:tcW w:w="4361" w:type="dxa"/>
          </w:tcPr>
          <w:p w:rsidR="00A300AA" w:rsidRPr="003E7138" w:rsidRDefault="00A300AA" w:rsidP="00A300AA">
            <w:pPr>
              <w:jc w:val="both"/>
              <w:rPr>
                <w:rFonts w:ascii="Times New Roman" w:hAnsi="Times New Roman" w:cs="Times New Roman"/>
                <w:color w:val="auto"/>
                <w:sz w:val="24"/>
                <w:szCs w:val="24"/>
              </w:rPr>
            </w:pPr>
            <w:r w:rsidRPr="003E7138">
              <w:rPr>
                <w:rFonts w:ascii="Times New Roman" w:hAnsi="Times New Roman" w:cs="Times New Roman"/>
                <w:color w:val="auto"/>
                <w:sz w:val="24"/>
                <w:szCs w:val="24"/>
              </w:rPr>
              <w:t>Logopedo pagalba teikiama</w:t>
            </w:r>
          </w:p>
        </w:tc>
        <w:tc>
          <w:tcPr>
            <w:tcW w:w="5386" w:type="dxa"/>
            <w:gridSpan w:val="2"/>
          </w:tcPr>
          <w:p w:rsidR="00A300AA" w:rsidRPr="003E7138" w:rsidRDefault="00A300AA" w:rsidP="00A300AA">
            <w:pPr>
              <w:jc w:val="both"/>
              <w:rPr>
                <w:rFonts w:ascii="Times New Roman" w:hAnsi="Times New Roman" w:cs="Times New Roman"/>
                <w:color w:val="auto"/>
                <w:sz w:val="24"/>
                <w:szCs w:val="24"/>
              </w:rPr>
            </w:pPr>
          </w:p>
        </w:tc>
      </w:tr>
      <w:tr w:rsidR="00A300AA" w:rsidRPr="003E7138" w:rsidTr="000723BD">
        <w:tc>
          <w:tcPr>
            <w:tcW w:w="4361" w:type="dxa"/>
          </w:tcPr>
          <w:p w:rsidR="00A300AA" w:rsidRPr="003E7138" w:rsidRDefault="00A300AA" w:rsidP="00A300AA">
            <w:pPr>
              <w:jc w:val="both"/>
              <w:rPr>
                <w:rFonts w:ascii="Times New Roman" w:hAnsi="Times New Roman" w:cs="Times New Roman"/>
                <w:color w:val="auto"/>
                <w:sz w:val="24"/>
                <w:szCs w:val="24"/>
              </w:rPr>
            </w:pPr>
            <w:r w:rsidRPr="003E7138">
              <w:rPr>
                <w:rFonts w:ascii="Times New Roman" w:hAnsi="Times New Roman" w:cs="Times New Roman"/>
                <w:color w:val="auto"/>
                <w:sz w:val="24"/>
                <w:szCs w:val="24"/>
              </w:rPr>
              <w:t>Specialiųjų ugdymo poreikių mokiniai</w:t>
            </w:r>
          </w:p>
        </w:tc>
        <w:tc>
          <w:tcPr>
            <w:tcW w:w="5386" w:type="dxa"/>
            <w:gridSpan w:val="2"/>
          </w:tcPr>
          <w:p w:rsidR="00A300AA" w:rsidRPr="003E7138" w:rsidRDefault="00A300AA" w:rsidP="00A300AA">
            <w:pPr>
              <w:jc w:val="both"/>
              <w:rPr>
                <w:rFonts w:ascii="Times New Roman" w:hAnsi="Times New Roman" w:cs="Times New Roman"/>
                <w:color w:val="auto"/>
                <w:sz w:val="24"/>
                <w:szCs w:val="24"/>
              </w:rPr>
            </w:pPr>
          </w:p>
        </w:tc>
      </w:tr>
    </w:tbl>
    <w:p w:rsidR="00A300AA" w:rsidRPr="003E7138" w:rsidRDefault="00A300AA" w:rsidP="00A300AA">
      <w:pPr>
        <w:spacing w:line="240" w:lineRule="auto"/>
        <w:jc w:val="both"/>
        <w:rPr>
          <w:color w:val="auto"/>
        </w:rPr>
      </w:pPr>
    </w:p>
    <w:p w:rsidR="00A300AA" w:rsidRPr="003E7138" w:rsidRDefault="00A300AA" w:rsidP="00A300AA">
      <w:pPr>
        <w:spacing w:line="240" w:lineRule="auto"/>
        <w:rPr>
          <w:rFonts w:ascii="Times New Roman" w:hAnsi="Times New Roman" w:cs="Times New Roman"/>
          <w:color w:val="auto"/>
          <w:sz w:val="24"/>
          <w:szCs w:val="24"/>
        </w:rPr>
      </w:pPr>
      <w:r w:rsidRPr="003E7138">
        <w:rPr>
          <w:rFonts w:ascii="Times New Roman" w:hAnsi="Times New Roman" w:cs="Times New Roman"/>
          <w:color w:val="auto"/>
          <w:sz w:val="24"/>
          <w:szCs w:val="24"/>
        </w:rPr>
        <w:t>Žinios apie neformalųjį ugdymą:</w:t>
      </w:r>
    </w:p>
    <w:p w:rsidR="00A300AA" w:rsidRPr="003E7138" w:rsidRDefault="00A300AA" w:rsidP="00A300AA">
      <w:pPr>
        <w:spacing w:line="240" w:lineRule="auto"/>
        <w:rPr>
          <w:rFonts w:ascii="Times New Roman" w:hAnsi="Times New Roman" w:cs="Times New Roman"/>
          <w:color w:val="auto"/>
          <w:sz w:val="24"/>
          <w:szCs w:val="24"/>
        </w:rPr>
      </w:pPr>
    </w:p>
    <w:tbl>
      <w:tblPr>
        <w:tblStyle w:val="TableGrid"/>
        <w:tblW w:w="9747" w:type="dxa"/>
        <w:tblLook w:val="04A0" w:firstRow="1" w:lastRow="0" w:firstColumn="1" w:lastColumn="0" w:noHBand="0" w:noVBand="1"/>
      </w:tblPr>
      <w:tblGrid>
        <w:gridCol w:w="4361"/>
        <w:gridCol w:w="2141"/>
        <w:gridCol w:w="3245"/>
      </w:tblGrid>
      <w:tr w:rsidR="003E7138" w:rsidRPr="003E7138" w:rsidTr="000723BD">
        <w:tc>
          <w:tcPr>
            <w:tcW w:w="4361" w:type="dxa"/>
          </w:tcPr>
          <w:p w:rsidR="00A300AA" w:rsidRPr="003E7138" w:rsidRDefault="00A300AA" w:rsidP="00A300AA">
            <w:pPr>
              <w:jc w:val="center"/>
              <w:rPr>
                <w:rFonts w:ascii="Times New Roman" w:hAnsi="Times New Roman" w:cs="Times New Roman"/>
                <w:i/>
                <w:color w:val="auto"/>
                <w:sz w:val="24"/>
                <w:szCs w:val="24"/>
              </w:rPr>
            </w:pPr>
            <w:r w:rsidRPr="003E7138">
              <w:rPr>
                <w:rFonts w:ascii="Times New Roman" w:hAnsi="Times New Roman" w:cs="Times New Roman"/>
                <w:i/>
                <w:color w:val="auto"/>
                <w:sz w:val="24"/>
                <w:szCs w:val="24"/>
              </w:rPr>
              <w:t>Įstaigos/programos pavadinimas</w:t>
            </w:r>
          </w:p>
        </w:tc>
        <w:tc>
          <w:tcPr>
            <w:tcW w:w="2141" w:type="dxa"/>
          </w:tcPr>
          <w:p w:rsidR="00A300AA" w:rsidRPr="003E7138" w:rsidRDefault="00A300AA" w:rsidP="00A300AA">
            <w:pPr>
              <w:jc w:val="center"/>
              <w:rPr>
                <w:rFonts w:ascii="Times New Roman" w:hAnsi="Times New Roman" w:cs="Times New Roman"/>
                <w:i/>
                <w:color w:val="auto"/>
                <w:sz w:val="24"/>
                <w:szCs w:val="24"/>
              </w:rPr>
            </w:pPr>
            <w:r w:rsidRPr="003E7138">
              <w:rPr>
                <w:rFonts w:ascii="Times New Roman" w:hAnsi="Times New Roman" w:cs="Times New Roman"/>
                <w:i/>
                <w:color w:val="auto"/>
                <w:sz w:val="24"/>
                <w:szCs w:val="24"/>
              </w:rPr>
              <w:t>Kryptis</w:t>
            </w:r>
          </w:p>
        </w:tc>
        <w:tc>
          <w:tcPr>
            <w:tcW w:w="3245" w:type="dxa"/>
          </w:tcPr>
          <w:p w:rsidR="00A300AA" w:rsidRPr="003E7138" w:rsidRDefault="00A300AA" w:rsidP="00A300AA">
            <w:pPr>
              <w:jc w:val="center"/>
              <w:rPr>
                <w:rFonts w:ascii="Times New Roman" w:hAnsi="Times New Roman" w:cs="Times New Roman"/>
                <w:i/>
                <w:color w:val="auto"/>
                <w:sz w:val="24"/>
                <w:szCs w:val="24"/>
              </w:rPr>
            </w:pPr>
            <w:r w:rsidRPr="003E7138">
              <w:rPr>
                <w:rFonts w:ascii="Times New Roman" w:hAnsi="Times New Roman" w:cs="Times New Roman"/>
                <w:i/>
                <w:color w:val="auto"/>
                <w:sz w:val="24"/>
                <w:szCs w:val="24"/>
              </w:rPr>
              <w:t>Mokinio vardas, pavardė</w:t>
            </w:r>
          </w:p>
        </w:tc>
      </w:tr>
      <w:tr w:rsidR="003E7138" w:rsidRPr="003E7138" w:rsidTr="000723BD">
        <w:tc>
          <w:tcPr>
            <w:tcW w:w="4361" w:type="dxa"/>
          </w:tcPr>
          <w:p w:rsidR="00A300AA" w:rsidRPr="003E7138" w:rsidRDefault="00A300AA" w:rsidP="00A300AA">
            <w:pPr>
              <w:jc w:val="both"/>
              <w:rPr>
                <w:rFonts w:ascii="Times New Roman" w:hAnsi="Times New Roman" w:cs="Times New Roman"/>
                <w:color w:val="auto"/>
                <w:sz w:val="24"/>
                <w:szCs w:val="24"/>
              </w:rPr>
            </w:pPr>
            <w:r w:rsidRPr="003E7138">
              <w:rPr>
                <w:rFonts w:ascii="Times New Roman" w:hAnsi="Times New Roman" w:cs="Times New Roman"/>
                <w:color w:val="auto"/>
                <w:sz w:val="24"/>
                <w:szCs w:val="24"/>
              </w:rPr>
              <w:t>Šalčininkų Stanislavo Moniuškos Menų mokykla</w:t>
            </w:r>
          </w:p>
        </w:tc>
        <w:tc>
          <w:tcPr>
            <w:tcW w:w="2141" w:type="dxa"/>
          </w:tcPr>
          <w:p w:rsidR="00A300AA" w:rsidRPr="003E7138" w:rsidRDefault="00A300AA" w:rsidP="00A300AA">
            <w:pPr>
              <w:jc w:val="both"/>
              <w:rPr>
                <w:rFonts w:ascii="Times New Roman" w:hAnsi="Times New Roman" w:cs="Times New Roman"/>
                <w:color w:val="auto"/>
                <w:sz w:val="24"/>
                <w:szCs w:val="24"/>
              </w:rPr>
            </w:pPr>
          </w:p>
        </w:tc>
        <w:tc>
          <w:tcPr>
            <w:tcW w:w="3245" w:type="dxa"/>
          </w:tcPr>
          <w:p w:rsidR="00A300AA" w:rsidRPr="003E7138" w:rsidRDefault="00A300AA" w:rsidP="00A300AA">
            <w:pPr>
              <w:jc w:val="both"/>
              <w:rPr>
                <w:rFonts w:ascii="Times New Roman" w:hAnsi="Times New Roman" w:cs="Times New Roman"/>
                <w:color w:val="auto"/>
                <w:sz w:val="24"/>
                <w:szCs w:val="24"/>
              </w:rPr>
            </w:pPr>
          </w:p>
        </w:tc>
      </w:tr>
      <w:tr w:rsidR="003E7138" w:rsidRPr="003E7138" w:rsidTr="000723BD">
        <w:tc>
          <w:tcPr>
            <w:tcW w:w="4361" w:type="dxa"/>
          </w:tcPr>
          <w:p w:rsidR="00A300AA" w:rsidRPr="003E7138" w:rsidRDefault="00A300AA" w:rsidP="00A300AA">
            <w:pPr>
              <w:jc w:val="both"/>
              <w:rPr>
                <w:rFonts w:ascii="Times New Roman" w:hAnsi="Times New Roman" w:cs="Times New Roman"/>
                <w:color w:val="auto"/>
                <w:sz w:val="24"/>
                <w:szCs w:val="24"/>
              </w:rPr>
            </w:pPr>
          </w:p>
        </w:tc>
        <w:tc>
          <w:tcPr>
            <w:tcW w:w="2141" w:type="dxa"/>
          </w:tcPr>
          <w:p w:rsidR="00A300AA" w:rsidRPr="003E7138" w:rsidRDefault="00A300AA" w:rsidP="00A300AA">
            <w:pPr>
              <w:jc w:val="both"/>
              <w:rPr>
                <w:rFonts w:ascii="Times New Roman" w:hAnsi="Times New Roman" w:cs="Times New Roman"/>
                <w:color w:val="auto"/>
                <w:sz w:val="24"/>
                <w:szCs w:val="24"/>
              </w:rPr>
            </w:pPr>
          </w:p>
        </w:tc>
        <w:tc>
          <w:tcPr>
            <w:tcW w:w="3245" w:type="dxa"/>
          </w:tcPr>
          <w:p w:rsidR="00A300AA" w:rsidRPr="003E7138" w:rsidRDefault="00A300AA" w:rsidP="00A300AA">
            <w:pPr>
              <w:jc w:val="both"/>
              <w:rPr>
                <w:rFonts w:ascii="Times New Roman" w:hAnsi="Times New Roman" w:cs="Times New Roman"/>
                <w:color w:val="auto"/>
                <w:sz w:val="24"/>
                <w:szCs w:val="24"/>
              </w:rPr>
            </w:pPr>
          </w:p>
        </w:tc>
      </w:tr>
      <w:tr w:rsidR="00A300AA" w:rsidRPr="003E7138" w:rsidTr="000723BD">
        <w:tc>
          <w:tcPr>
            <w:tcW w:w="4361" w:type="dxa"/>
          </w:tcPr>
          <w:p w:rsidR="00A300AA" w:rsidRPr="003E7138" w:rsidRDefault="00A300AA" w:rsidP="00A300AA">
            <w:pPr>
              <w:jc w:val="both"/>
              <w:rPr>
                <w:rFonts w:ascii="Times New Roman" w:hAnsi="Times New Roman" w:cs="Times New Roman"/>
                <w:color w:val="auto"/>
                <w:sz w:val="24"/>
                <w:szCs w:val="24"/>
              </w:rPr>
            </w:pPr>
          </w:p>
        </w:tc>
        <w:tc>
          <w:tcPr>
            <w:tcW w:w="2141" w:type="dxa"/>
          </w:tcPr>
          <w:p w:rsidR="00A300AA" w:rsidRPr="003E7138" w:rsidRDefault="00A300AA" w:rsidP="00A300AA">
            <w:pPr>
              <w:jc w:val="both"/>
              <w:rPr>
                <w:rFonts w:ascii="Times New Roman" w:hAnsi="Times New Roman" w:cs="Times New Roman"/>
                <w:color w:val="auto"/>
                <w:sz w:val="24"/>
                <w:szCs w:val="24"/>
              </w:rPr>
            </w:pPr>
          </w:p>
        </w:tc>
        <w:tc>
          <w:tcPr>
            <w:tcW w:w="3245" w:type="dxa"/>
          </w:tcPr>
          <w:p w:rsidR="00A300AA" w:rsidRPr="003E7138" w:rsidRDefault="00A300AA" w:rsidP="00A300AA">
            <w:pPr>
              <w:jc w:val="both"/>
              <w:rPr>
                <w:rFonts w:ascii="Times New Roman" w:hAnsi="Times New Roman" w:cs="Times New Roman"/>
                <w:color w:val="auto"/>
                <w:sz w:val="24"/>
                <w:szCs w:val="24"/>
              </w:rPr>
            </w:pPr>
          </w:p>
        </w:tc>
      </w:tr>
    </w:tbl>
    <w:p w:rsidR="00A300AA" w:rsidRPr="003E7138" w:rsidRDefault="00A300AA" w:rsidP="00A300AA">
      <w:pPr>
        <w:spacing w:line="240" w:lineRule="auto"/>
        <w:jc w:val="both"/>
        <w:rPr>
          <w:color w:val="auto"/>
        </w:rPr>
      </w:pPr>
    </w:p>
    <w:p w:rsidR="00A300AA" w:rsidRPr="003E7138" w:rsidRDefault="00A300AA" w:rsidP="00A300AA">
      <w:pPr>
        <w:spacing w:line="240" w:lineRule="auto"/>
        <w:jc w:val="center"/>
        <w:rPr>
          <w:rFonts w:ascii="Times New Roman" w:eastAsia="Times New Roman" w:hAnsi="Times New Roman" w:cs="Times New Roman"/>
          <w:b/>
          <w:color w:val="auto"/>
          <w:sz w:val="24"/>
          <w:szCs w:val="24"/>
        </w:rPr>
      </w:pPr>
      <w:r w:rsidRPr="003E7138">
        <w:rPr>
          <w:rFonts w:ascii="Times New Roman" w:eastAsia="Times New Roman" w:hAnsi="Times New Roman" w:cs="Times New Roman"/>
          <w:b/>
          <w:color w:val="auto"/>
          <w:sz w:val="24"/>
          <w:szCs w:val="24"/>
        </w:rPr>
        <w:t>Pedagoginė klasės charakteristika</w:t>
      </w:r>
    </w:p>
    <w:p w:rsidR="00A300AA" w:rsidRPr="003E7138" w:rsidRDefault="00A300AA" w:rsidP="00A300AA">
      <w:pPr>
        <w:spacing w:line="240" w:lineRule="auto"/>
        <w:rPr>
          <w:b/>
          <w:color w:val="auto"/>
        </w:rPr>
      </w:pPr>
    </w:p>
    <w:p w:rsidR="00A300AA" w:rsidRPr="003E7138" w:rsidRDefault="00A300AA" w:rsidP="00A300AA">
      <w:pPr>
        <w:spacing w:line="240" w:lineRule="auto"/>
        <w:rPr>
          <w:color w:val="auto"/>
        </w:rPr>
      </w:pPr>
      <w:r w:rsidRPr="003E7138">
        <w:rPr>
          <w:color w:val="auto"/>
        </w:rPr>
        <w:t>…</w:t>
      </w:r>
    </w:p>
    <w:p w:rsidR="00A300AA" w:rsidRPr="003E7138" w:rsidRDefault="00A300AA" w:rsidP="00A300AA">
      <w:pPr>
        <w:spacing w:line="240" w:lineRule="auto"/>
        <w:jc w:val="center"/>
        <w:rPr>
          <w:color w:val="auto"/>
        </w:rPr>
      </w:pPr>
      <w:r w:rsidRPr="003E7138">
        <w:rPr>
          <w:rFonts w:ascii="Times New Roman" w:eastAsia="Times New Roman" w:hAnsi="Times New Roman" w:cs="Times New Roman"/>
          <w:b/>
          <w:color w:val="auto"/>
          <w:sz w:val="24"/>
          <w:szCs w:val="24"/>
        </w:rPr>
        <w:t>Bendrieji ugdymo uždaviniai</w:t>
      </w:r>
    </w:p>
    <w:p w:rsidR="00A300AA" w:rsidRPr="003E7138" w:rsidRDefault="00A300AA" w:rsidP="00A300AA">
      <w:pPr>
        <w:numPr>
          <w:ilvl w:val="0"/>
          <w:numId w:val="22"/>
        </w:numPr>
        <w:spacing w:line="240" w:lineRule="auto"/>
        <w:ind w:hanging="360"/>
        <w:jc w:val="both"/>
        <w:rPr>
          <w:color w:val="auto"/>
          <w:sz w:val="24"/>
          <w:szCs w:val="24"/>
        </w:rPr>
      </w:pPr>
      <w:r w:rsidRPr="003E7138">
        <w:rPr>
          <w:rFonts w:ascii="Times New Roman" w:eastAsia="Times New Roman" w:hAnsi="Times New Roman" w:cs="Times New Roman"/>
          <w:color w:val="auto"/>
          <w:sz w:val="24"/>
          <w:szCs w:val="24"/>
        </w:rPr>
        <w:t>...</w:t>
      </w:r>
    </w:p>
    <w:p w:rsidR="00A300AA" w:rsidRPr="003E7138" w:rsidRDefault="00A300AA" w:rsidP="00A300AA">
      <w:pPr>
        <w:spacing w:line="240" w:lineRule="auto"/>
        <w:jc w:val="center"/>
        <w:rPr>
          <w:color w:val="auto"/>
          <w:lang w:val="en-GB"/>
        </w:rPr>
      </w:pPr>
      <w:r w:rsidRPr="003E7138">
        <w:rPr>
          <w:rFonts w:ascii="Times New Roman" w:eastAsia="Times New Roman" w:hAnsi="Times New Roman" w:cs="Times New Roman"/>
          <w:b/>
          <w:color w:val="auto"/>
          <w:sz w:val="24"/>
          <w:szCs w:val="24"/>
          <w:lang w:val="en-GB"/>
        </w:rPr>
        <w:t>Klasės vadovo tikslas ir uždaviniai</w:t>
      </w:r>
    </w:p>
    <w:p w:rsidR="00A300AA" w:rsidRPr="003E7138" w:rsidRDefault="00A300AA" w:rsidP="00A300AA">
      <w:pPr>
        <w:numPr>
          <w:ilvl w:val="0"/>
          <w:numId w:val="23"/>
        </w:numPr>
        <w:tabs>
          <w:tab w:val="left" w:pos="630"/>
        </w:tabs>
        <w:spacing w:line="240" w:lineRule="auto"/>
        <w:ind w:hanging="900"/>
        <w:rPr>
          <w:color w:val="auto"/>
          <w:sz w:val="24"/>
          <w:szCs w:val="24"/>
        </w:rPr>
      </w:pPr>
      <w:r w:rsidRPr="003E7138">
        <w:rPr>
          <w:rFonts w:ascii="Times New Roman" w:eastAsia="Times New Roman" w:hAnsi="Times New Roman" w:cs="Times New Roman"/>
          <w:color w:val="auto"/>
          <w:sz w:val="24"/>
          <w:szCs w:val="24"/>
        </w:rPr>
        <w:t xml:space="preserve"> ...</w:t>
      </w:r>
    </w:p>
    <w:p w:rsidR="00A300AA" w:rsidRPr="003E7138" w:rsidRDefault="00A300AA" w:rsidP="00A300AA">
      <w:pPr>
        <w:spacing w:line="240" w:lineRule="auto"/>
        <w:jc w:val="both"/>
        <w:rPr>
          <w:color w:val="auto"/>
        </w:rPr>
      </w:pPr>
    </w:p>
    <w:p w:rsidR="00A300AA" w:rsidRPr="003E7138" w:rsidRDefault="00A300AA" w:rsidP="00A300AA">
      <w:pPr>
        <w:spacing w:line="240" w:lineRule="auto"/>
        <w:jc w:val="both"/>
        <w:rPr>
          <w:color w:val="auto"/>
        </w:rPr>
      </w:pPr>
    </w:p>
    <w:p w:rsidR="00A300AA" w:rsidRPr="003E7138" w:rsidRDefault="00A300AA" w:rsidP="00A300AA">
      <w:pPr>
        <w:spacing w:line="240" w:lineRule="auto"/>
        <w:jc w:val="both"/>
        <w:rPr>
          <w:color w:val="auto"/>
        </w:rPr>
      </w:pPr>
    </w:p>
    <w:tbl>
      <w:tblPr>
        <w:tblW w:w="9989"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8"/>
        <w:gridCol w:w="5245"/>
        <w:gridCol w:w="3146"/>
      </w:tblGrid>
      <w:tr w:rsidR="003E7138" w:rsidRPr="003E7138" w:rsidTr="000723BD">
        <w:tc>
          <w:tcPr>
            <w:tcW w:w="9989" w:type="dxa"/>
            <w:gridSpan w:val="3"/>
          </w:tcPr>
          <w:p w:rsidR="00A300AA" w:rsidRPr="003E7138" w:rsidRDefault="00A300AA" w:rsidP="00A300AA">
            <w:pPr>
              <w:spacing w:line="240" w:lineRule="auto"/>
              <w:rPr>
                <w:rFonts w:ascii="Times New Roman" w:eastAsia="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1 savaitė</w:t>
            </w:r>
          </w:p>
        </w:tc>
      </w:tr>
      <w:tr w:rsidR="003E7138" w:rsidRPr="003E7138" w:rsidTr="000723BD">
        <w:tc>
          <w:tcPr>
            <w:tcW w:w="1598" w:type="dxa"/>
          </w:tcPr>
          <w:p w:rsidR="00A300AA" w:rsidRPr="003E7138" w:rsidRDefault="00A300AA" w:rsidP="00A300AA">
            <w:pPr>
              <w:spacing w:line="240" w:lineRule="auto"/>
              <w:jc w:val="center"/>
              <w:rPr>
                <w:color w:val="auto"/>
              </w:rPr>
            </w:pPr>
            <w:r w:rsidRPr="003E7138">
              <w:rPr>
                <w:rFonts w:ascii="Times New Roman" w:eastAsia="Times New Roman" w:hAnsi="Times New Roman" w:cs="Times New Roman"/>
                <w:i/>
                <w:color w:val="auto"/>
                <w:sz w:val="24"/>
                <w:szCs w:val="24"/>
              </w:rPr>
              <w:t>Dalykas</w:t>
            </w:r>
          </w:p>
        </w:tc>
        <w:tc>
          <w:tcPr>
            <w:tcW w:w="5245" w:type="dxa"/>
          </w:tcPr>
          <w:p w:rsidR="00A300AA" w:rsidRPr="003E7138" w:rsidRDefault="00A300AA" w:rsidP="00A300AA">
            <w:pPr>
              <w:spacing w:line="240" w:lineRule="auto"/>
              <w:jc w:val="center"/>
              <w:rPr>
                <w:color w:val="auto"/>
              </w:rPr>
            </w:pPr>
            <w:r w:rsidRPr="003E7138">
              <w:rPr>
                <w:rFonts w:ascii="Times New Roman" w:eastAsia="Times New Roman" w:hAnsi="Times New Roman" w:cs="Times New Roman"/>
                <w:i/>
                <w:color w:val="auto"/>
                <w:sz w:val="24"/>
                <w:szCs w:val="24"/>
              </w:rPr>
              <w:t xml:space="preserve">Tema </w:t>
            </w:r>
          </w:p>
        </w:tc>
        <w:tc>
          <w:tcPr>
            <w:tcW w:w="3146" w:type="dxa"/>
          </w:tcPr>
          <w:p w:rsidR="00A300AA" w:rsidRPr="003E7138" w:rsidRDefault="00A300AA" w:rsidP="00A300AA">
            <w:pPr>
              <w:spacing w:line="240" w:lineRule="auto"/>
              <w:jc w:val="center"/>
              <w:rPr>
                <w:color w:val="auto"/>
              </w:rPr>
            </w:pPr>
            <w:r w:rsidRPr="003E7138">
              <w:rPr>
                <w:rFonts w:ascii="Times New Roman" w:eastAsia="Times New Roman" w:hAnsi="Times New Roman" w:cs="Times New Roman"/>
                <w:i/>
                <w:color w:val="auto"/>
                <w:sz w:val="24"/>
                <w:szCs w:val="24"/>
              </w:rPr>
              <w:t>Pastabos</w:t>
            </w:r>
          </w:p>
        </w:tc>
      </w:tr>
      <w:tr w:rsidR="003E7138" w:rsidRPr="003E7138" w:rsidTr="000723BD">
        <w:tc>
          <w:tcPr>
            <w:tcW w:w="1598" w:type="dxa"/>
            <w:vMerge w:val="restart"/>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Lenkų kalba</w:t>
            </w:r>
          </w:p>
        </w:tc>
        <w:tc>
          <w:tcPr>
            <w:tcW w:w="5245" w:type="dxa"/>
          </w:tcPr>
          <w:p w:rsidR="00A300AA" w:rsidRPr="003E7138" w:rsidRDefault="00A300AA" w:rsidP="00A300AA">
            <w:pPr>
              <w:spacing w:line="240" w:lineRule="auto"/>
              <w:rPr>
                <w:rFonts w:ascii="Times New Roman" w:eastAsia="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1</w:t>
            </w:r>
          </w:p>
        </w:tc>
        <w:tc>
          <w:tcPr>
            <w:tcW w:w="3146"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r>
      <w:tr w:rsidR="003E7138" w:rsidRPr="003E7138" w:rsidTr="000723BD">
        <w:tc>
          <w:tcPr>
            <w:tcW w:w="1598" w:type="dxa"/>
            <w:vMerge/>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c>
          <w:tcPr>
            <w:tcW w:w="5245" w:type="dxa"/>
          </w:tcPr>
          <w:p w:rsidR="00A300AA" w:rsidRPr="003E7138" w:rsidRDefault="00A300AA" w:rsidP="00A300AA">
            <w:pPr>
              <w:spacing w:line="240" w:lineRule="auto"/>
              <w:rPr>
                <w:rFonts w:ascii="Times New Roman" w:eastAsia="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2</w:t>
            </w:r>
          </w:p>
        </w:tc>
        <w:tc>
          <w:tcPr>
            <w:tcW w:w="3146"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r>
      <w:tr w:rsidR="003E7138" w:rsidRPr="003E7138" w:rsidTr="000723BD">
        <w:tc>
          <w:tcPr>
            <w:tcW w:w="1598" w:type="dxa"/>
            <w:vMerge/>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c>
          <w:tcPr>
            <w:tcW w:w="5245" w:type="dxa"/>
          </w:tcPr>
          <w:p w:rsidR="00A300AA" w:rsidRPr="003E7138" w:rsidRDefault="00A300AA" w:rsidP="00A300AA">
            <w:pPr>
              <w:spacing w:line="240" w:lineRule="auto"/>
              <w:rPr>
                <w:rFonts w:ascii="Times New Roman" w:eastAsia="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3</w:t>
            </w:r>
          </w:p>
        </w:tc>
        <w:tc>
          <w:tcPr>
            <w:tcW w:w="3146"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r>
      <w:tr w:rsidR="003E7138" w:rsidRPr="003E7138" w:rsidTr="000723BD">
        <w:tc>
          <w:tcPr>
            <w:tcW w:w="1598" w:type="dxa"/>
            <w:vMerge/>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c>
          <w:tcPr>
            <w:tcW w:w="5245" w:type="dxa"/>
          </w:tcPr>
          <w:p w:rsidR="00A300AA" w:rsidRPr="003E7138" w:rsidRDefault="00A300AA" w:rsidP="00A300AA">
            <w:pPr>
              <w:spacing w:line="240" w:lineRule="auto"/>
              <w:rPr>
                <w:rFonts w:ascii="Times New Roman" w:eastAsia="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4</w:t>
            </w:r>
          </w:p>
        </w:tc>
        <w:tc>
          <w:tcPr>
            <w:tcW w:w="3146"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r>
      <w:tr w:rsidR="003E7138" w:rsidRPr="003E7138" w:rsidTr="000723BD">
        <w:tc>
          <w:tcPr>
            <w:tcW w:w="1598" w:type="dxa"/>
            <w:vMerge/>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c>
          <w:tcPr>
            <w:tcW w:w="5245" w:type="dxa"/>
          </w:tcPr>
          <w:p w:rsidR="00A300AA" w:rsidRPr="003E7138" w:rsidRDefault="00A300AA" w:rsidP="00A300AA">
            <w:pPr>
              <w:spacing w:line="240" w:lineRule="auto"/>
              <w:rPr>
                <w:rFonts w:ascii="Times New Roman" w:eastAsia="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5</w:t>
            </w:r>
          </w:p>
        </w:tc>
        <w:tc>
          <w:tcPr>
            <w:tcW w:w="3146"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r>
      <w:tr w:rsidR="003E7138" w:rsidRPr="003E7138" w:rsidTr="000723BD">
        <w:tc>
          <w:tcPr>
            <w:tcW w:w="1598" w:type="dxa"/>
            <w:vMerge/>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c>
          <w:tcPr>
            <w:tcW w:w="5245" w:type="dxa"/>
          </w:tcPr>
          <w:p w:rsidR="00A300AA" w:rsidRPr="003E7138" w:rsidRDefault="00A300AA" w:rsidP="00A300AA">
            <w:pPr>
              <w:spacing w:line="240" w:lineRule="auto"/>
              <w:rPr>
                <w:rFonts w:ascii="Times New Roman" w:eastAsia="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6</w:t>
            </w:r>
          </w:p>
        </w:tc>
        <w:tc>
          <w:tcPr>
            <w:tcW w:w="3146"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r>
      <w:tr w:rsidR="003E7138" w:rsidRPr="003E7138" w:rsidTr="000723BD">
        <w:tc>
          <w:tcPr>
            <w:tcW w:w="1598" w:type="dxa"/>
            <w:vMerge/>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c>
          <w:tcPr>
            <w:tcW w:w="5245" w:type="dxa"/>
          </w:tcPr>
          <w:p w:rsidR="00A300AA" w:rsidRPr="003E7138" w:rsidRDefault="00A300AA" w:rsidP="00A300AA">
            <w:pPr>
              <w:spacing w:line="240" w:lineRule="auto"/>
              <w:rPr>
                <w:rFonts w:ascii="Times New Roman" w:eastAsia="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7</w:t>
            </w:r>
          </w:p>
        </w:tc>
        <w:tc>
          <w:tcPr>
            <w:tcW w:w="3146"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r>
      <w:tr w:rsidR="003E7138" w:rsidRPr="003E7138" w:rsidTr="000723BD">
        <w:tc>
          <w:tcPr>
            <w:tcW w:w="1598" w:type="dxa"/>
            <w:vMerge w:val="restart"/>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Matematika</w:t>
            </w:r>
          </w:p>
        </w:tc>
        <w:tc>
          <w:tcPr>
            <w:tcW w:w="5245" w:type="dxa"/>
          </w:tcPr>
          <w:p w:rsidR="00A300AA" w:rsidRPr="003E7138" w:rsidRDefault="00A300AA" w:rsidP="00A300AA">
            <w:pPr>
              <w:spacing w:line="240" w:lineRule="auto"/>
              <w:rPr>
                <w:rFonts w:ascii="Times New Roman" w:eastAsia="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1</w:t>
            </w:r>
          </w:p>
        </w:tc>
        <w:tc>
          <w:tcPr>
            <w:tcW w:w="3146"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r>
      <w:tr w:rsidR="003E7138" w:rsidRPr="003E7138" w:rsidTr="000723BD">
        <w:tc>
          <w:tcPr>
            <w:tcW w:w="1598" w:type="dxa"/>
            <w:vMerge/>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c>
          <w:tcPr>
            <w:tcW w:w="5245" w:type="dxa"/>
          </w:tcPr>
          <w:p w:rsidR="00A300AA" w:rsidRPr="003E7138" w:rsidRDefault="00A300AA" w:rsidP="00A300AA">
            <w:pPr>
              <w:spacing w:line="240" w:lineRule="auto"/>
              <w:rPr>
                <w:rFonts w:ascii="Times New Roman" w:eastAsia="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2</w:t>
            </w:r>
          </w:p>
        </w:tc>
        <w:tc>
          <w:tcPr>
            <w:tcW w:w="3146"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r>
      <w:tr w:rsidR="003E7138" w:rsidRPr="003E7138" w:rsidTr="000723BD">
        <w:tc>
          <w:tcPr>
            <w:tcW w:w="1598" w:type="dxa"/>
            <w:vMerge/>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c>
          <w:tcPr>
            <w:tcW w:w="5245" w:type="dxa"/>
          </w:tcPr>
          <w:p w:rsidR="00A300AA" w:rsidRPr="003E7138" w:rsidRDefault="00A300AA" w:rsidP="00A300AA">
            <w:pPr>
              <w:spacing w:line="240" w:lineRule="auto"/>
              <w:rPr>
                <w:rFonts w:ascii="Times New Roman" w:eastAsia="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3</w:t>
            </w:r>
          </w:p>
        </w:tc>
        <w:tc>
          <w:tcPr>
            <w:tcW w:w="3146"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r>
      <w:tr w:rsidR="003E7138" w:rsidRPr="003E7138" w:rsidTr="000723BD">
        <w:tc>
          <w:tcPr>
            <w:tcW w:w="1598" w:type="dxa"/>
            <w:vMerge/>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c>
          <w:tcPr>
            <w:tcW w:w="5245" w:type="dxa"/>
          </w:tcPr>
          <w:p w:rsidR="00A300AA" w:rsidRPr="003E7138" w:rsidRDefault="00A300AA" w:rsidP="00A300AA">
            <w:pPr>
              <w:spacing w:line="240" w:lineRule="auto"/>
              <w:rPr>
                <w:rFonts w:ascii="Times New Roman" w:eastAsia="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4</w:t>
            </w:r>
          </w:p>
        </w:tc>
        <w:tc>
          <w:tcPr>
            <w:tcW w:w="3146"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r>
      <w:tr w:rsidR="003E7138" w:rsidRPr="003E7138" w:rsidTr="000723BD">
        <w:tc>
          <w:tcPr>
            <w:tcW w:w="1598" w:type="dxa"/>
            <w:vMerge/>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c>
          <w:tcPr>
            <w:tcW w:w="5245" w:type="dxa"/>
          </w:tcPr>
          <w:p w:rsidR="00A300AA" w:rsidRPr="003E7138" w:rsidRDefault="00A300AA" w:rsidP="00A300AA">
            <w:pPr>
              <w:spacing w:line="240" w:lineRule="auto"/>
              <w:rPr>
                <w:rFonts w:ascii="Times New Roman" w:eastAsia="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5</w:t>
            </w:r>
          </w:p>
        </w:tc>
        <w:tc>
          <w:tcPr>
            <w:tcW w:w="3146"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r>
      <w:tr w:rsidR="003E7138" w:rsidRPr="003E7138" w:rsidTr="000723BD">
        <w:tc>
          <w:tcPr>
            <w:tcW w:w="1598" w:type="dxa"/>
            <w:vMerge w:val="restart"/>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Pasaulio pažinimas</w:t>
            </w:r>
          </w:p>
        </w:tc>
        <w:tc>
          <w:tcPr>
            <w:tcW w:w="5245" w:type="dxa"/>
          </w:tcPr>
          <w:p w:rsidR="00A300AA" w:rsidRPr="003E7138" w:rsidRDefault="00A300AA" w:rsidP="00A300AA">
            <w:pPr>
              <w:spacing w:line="240" w:lineRule="auto"/>
              <w:rPr>
                <w:rFonts w:ascii="Times New Roman" w:eastAsia="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1</w:t>
            </w:r>
          </w:p>
        </w:tc>
        <w:tc>
          <w:tcPr>
            <w:tcW w:w="3146"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r>
      <w:tr w:rsidR="003E7138" w:rsidRPr="003E7138" w:rsidTr="000723BD">
        <w:tc>
          <w:tcPr>
            <w:tcW w:w="1598" w:type="dxa"/>
            <w:vMerge/>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c>
          <w:tcPr>
            <w:tcW w:w="5245" w:type="dxa"/>
          </w:tcPr>
          <w:p w:rsidR="00A300AA" w:rsidRPr="003E7138" w:rsidRDefault="00A300AA" w:rsidP="00A300AA">
            <w:pPr>
              <w:spacing w:line="240" w:lineRule="auto"/>
              <w:rPr>
                <w:rFonts w:ascii="Times New Roman" w:eastAsia="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2</w:t>
            </w:r>
          </w:p>
        </w:tc>
        <w:tc>
          <w:tcPr>
            <w:tcW w:w="3146"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r>
      <w:tr w:rsidR="003E7138" w:rsidRPr="003E7138" w:rsidTr="000723BD">
        <w:tc>
          <w:tcPr>
            <w:tcW w:w="1598" w:type="dxa"/>
            <w:vMerge w:val="restart"/>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Dailė ir technologijos</w:t>
            </w:r>
          </w:p>
        </w:tc>
        <w:tc>
          <w:tcPr>
            <w:tcW w:w="5245" w:type="dxa"/>
          </w:tcPr>
          <w:p w:rsidR="00A300AA" w:rsidRPr="003E7138" w:rsidRDefault="00A300AA" w:rsidP="00A300AA">
            <w:pPr>
              <w:spacing w:line="240" w:lineRule="auto"/>
              <w:rPr>
                <w:rFonts w:ascii="Times New Roman" w:eastAsia="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1</w:t>
            </w:r>
          </w:p>
        </w:tc>
        <w:tc>
          <w:tcPr>
            <w:tcW w:w="3146"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r>
      <w:tr w:rsidR="003E7138" w:rsidRPr="003E7138" w:rsidTr="000723BD">
        <w:tc>
          <w:tcPr>
            <w:tcW w:w="1598" w:type="dxa"/>
            <w:vMerge/>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c>
          <w:tcPr>
            <w:tcW w:w="5245" w:type="dxa"/>
          </w:tcPr>
          <w:p w:rsidR="00A300AA" w:rsidRPr="003E7138" w:rsidRDefault="00A300AA" w:rsidP="00A300AA">
            <w:pPr>
              <w:spacing w:line="240" w:lineRule="auto"/>
              <w:rPr>
                <w:rFonts w:ascii="Times New Roman" w:eastAsia="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2</w:t>
            </w:r>
          </w:p>
        </w:tc>
        <w:tc>
          <w:tcPr>
            <w:tcW w:w="3146"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r>
      <w:tr w:rsidR="003E7138" w:rsidRPr="003E7138" w:rsidTr="000723BD">
        <w:tc>
          <w:tcPr>
            <w:tcW w:w="1598" w:type="dxa"/>
            <w:vMerge w:val="restart"/>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Muzika</w:t>
            </w:r>
          </w:p>
        </w:tc>
        <w:tc>
          <w:tcPr>
            <w:tcW w:w="5245" w:type="dxa"/>
          </w:tcPr>
          <w:p w:rsidR="00A300AA" w:rsidRPr="003E7138" w:rsidRDefault="00A300AA" w:rsidP="00A300AA">
            <w:pPr>
              <w:spacing w:line="240" w:lineRule="auto"/>
              <w:rPr>
                <w:rFonts w:ascii="Times New Roman" w:eastAsia="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1</w:t>
            </w:r>
          </w:p>
        </w:tc>
        <w:tc>
          <w:tcPr>
            <w:tcW w:w="3146"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r>
      <w:tr w:rsidR="003E7138" w:rsidRPr="003E7138" w:rsidTr="000723BD">
        <w:tc>
          <w:tcPr>
            <w:tcW w:w="1598" w:type="dxa"/>
            <w:vMerge/>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c>
          <w:tcPr>
            <w:tcW w:w="5245" w:type="dxa"/>
          </w:tcPr>
          <w:p w:rsidR="00A300AA" w:rsidRPr="003E7138" w:rsidRDefault="00A300AA" w:rsidP="00A300AA">
            <w:pPr>
              <w:spacing w:line="240" w:lineRule="auto"/>
              <w:rPr>
                <w:rFonts w:ascii="Times New Roman" w:eastAsia="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2</w:t>
            </w:r>
          </w:p>
        </w:tc>
        <w:tc>
          <w:tcPr>
            <w:tcW w:w="3146"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r>
      <w:tr w:rsidR="003E7138" w:rsidRPr="003E7138" w:rsidTr="000723BD">
        <w:tc>
          <w:tcPr>
            <w:tcW w:w="1598" w:type="dxa"/>
            <w:vMerge w:val="restart"/>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Kūno kultūra</w:t>
            </w:r>
          </w:p>
        </w:tc>
        <w:tc>
          <w:tcPr>
            <w:tcW w:w="5245" w:type="dxa"/>
          </w:tcPr>
          <w:p w:rsidR="00A300AA" w:rsidRPr="003E7138" w:rsidRDefault="00A300AA" w:rsidP="00A300AA">
            <w:pPr>
              <w:spacing w:line="240" w:lineRule="auto"/>
              <w:rPr>
                <w:rFonts w:ascii="Times New Roman" w:eastAsia="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1</w:t>
            </w:r>
          </w:p>
        </w:tc>
        <w:tc>
          <w:tcPr>
            <w:tcW w:w="3146"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r>
      <w:tr w:rsidR="003E7138" w:rsidRPr="003E7138" w:rsidTr="000723BD">
        <w:tc>
          <w:tcPr>
            <w:tcW w:w="1598" w:type="dxa"/>
            <w:vMerge/>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c>
          <w:tcPr>
            <w:tcW w:w="5245" w:type="dxa"/>
          </w:tcPr>
          <w:p w:rsidR="00A300AA" w:rsidRPr="003E7138" w:rsidRDefault="00A300AA" w:rsidP="00A300AA">
            <w:pPr>
              <w:spacing w:line="240" w:lineRule="auto"/>
              <w:rPr>
                <w:rFonts w:ascii="Times New Roman" w:eastAsia="Times New Roman" w:hAnsi="Times New Roman" w:cs="Times New Roman"/>
                <w:i/>
                <w:color w:val="auto"/>
                <w:sz w:val="24"/>
                <w:szCs w:val="24"/>
              </w:rPr>
            </w:pPr>
            <w:r w:rsidRPr="003E7138">
              <w:rPr>
                <w:rFonts w:ascii="Times New Roman" w:eastAsia="Times New Roman" w:hAnsi="Times New Roman" w:cs="Times New Roman"/>
                <w:i/>
                <w:color w:val="auto"/>
                <w:sz w:val="24"/>
                <w:szCs w:val="24"/>
              </w:rPr>
              <w:t>2</w:t>
            </w:r>
          </w:p>
        </w:tc>
        <w:tc>
          <w:tcPr>
            <w:tcW w:w="3146"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r>
    </w:tbl>
    <w:p w:rsidR="00A300AA" w:rsidRPr="003E7138" w:rsidRDefault="00A300AA" w:rsidP="00A300AA">
      <w:pPr>
        <w:pStyle w:val="ListParagraph"/>
        <w:spacing w:line="240" w:lineRule="auto"/>
        <w:ind w:left="2160"/>
        <w:rPr>
          <w:color w:val="auto"/>
        </w:rPr>
      </w:pPr>
    </w:p>
    <w:tbl>
      <w:tblPr>
        <w:tblW w:w="99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7"/>
        <w:gridCol w:w="4347"/>
        <w:gridCol w:w="2817"/>
      </w:tblGrid>
      <w:tr w:rsidR="003E7138" w:rsidRPr="003E7138" w:rsidTr="000723BD">
        <w:tc>
          <w:tcPr>
            <w:tcW w:w="9961" w:type="dxa"/>
            <w:gridSpan w:val="3"/>
          </w:tcPr>
          <w:p w:rsidR="00A300AA" w:rsidRPr="003E7138" w:rsidRDefault="00A300AA" w:rsidP="00A300AA">
            <w:pPr>
              <w:spacing w:line="240" w:lineRule="auto"/>
              <w:rPr>
                <w:color w:val="auto"/>
              </w:rPr>
            </w:pPr>
            <w:r w:rsidRPr="003E7138">
              <w:rPr>
                <w:rFonts w:ascii="Times New Roman" w:eastAsia="Times New Roman" w:hAnsi="Times New Roman" w:cs="Times New Roman"/>
                <w:b/>
                <w:i/>
                <w:color w:val="auto"/>
                <w:sz w:val="24"/>
                <w:szCs w:val="24"/>
              </w:rPr>
              <w:t>Auklėjamasis darbas</w:t>
            </w:r>
          </w:p>
        </w:tc>
      </w:tr>
      <w:tr w:rsidR="003E7138" w:rsidRPr="003E7138" w:rsidTr="000723BD">
        <w:tc>
          <w:tcPr>
            <w:tcW w:w="2797" w:type="dxa"/>
          </w:tcPr>
          <w:p w:rsidR="00A300AA" w:rsidRPr="003E7138" w:rsidRDefault="00A300AA" w:rsidP="00A300AA">
            <w:pPr>
              <w:spacing w:line="240" w:lineRule="auto"/>
              <w:jc w:val="center"/>
              <w:rPr>
                <w:color w:val="auto"/>
              </w:rPr>
            </w:pPr>
            <w:r w:rsidRPr="003E7138">
              <w:rPr>
                <w:rFonts w:ascii="Times New Roman" w:eastAsia="Times New Roman" w:hAnsi="Times New Roman" w:cs="Times New Roman"/>
                <w:i/>
                <w:color w:val="auto"/>
                <w:sz w:val="24"/>
                <w:szCs w:val="24"/>
              </w:rPr>
              <w:t>Veiklos rūšys</w:t>
            </w:r>
          </w:p>
        </w:tc>
        <w:tc>
          <w:tcPr>
            <w:tcW w:w="4347" w:type="dxa"/>
          </w:tcPr>
          <w:p w:rsidR="00A300AA" w:rsidRPr="003E7138" w:rsidRDefault="00A300AA" w:rsidP="00A300AA">
            <w:pPr>
              <w:spacing w:line="240" w:lineRule="auto"/>
              <w:jc w:val="center"/>
              <w:rPr>
                <w:color w:val="auto"/>
              </w:rPr>
            </w:pPr>
            <w:r w:rsidRPr="003E7138">
              <w:rPr>
                <w:rFonts w:ascii="Times New Roman" w:eastAsia="Times New Roman" w:hAnsi="Times New Roman" w:cs="Times New Roman"/>
                <w:i/>
                <w:color w:val="auto"/>
                <w:sz w:val="24"/>
                <w:szCs w:val="24"/>
              </w:rPr>
              <w:t>Veikla/tema</w:t>
            </w:r>
          </w:p>
        </w:tc>
        <w:tc>
          <w:tcPr>
            <w:tcW w:w="2817" w:type="dxa"/>
          </w:tcPr>
          <w:p w:rsidR="00A300AA" w:rsidRPr="003E7138" w:rsidRDefault="00A300AA" w:rsidP="00A300AA">
            <w:pPr>
              <w:spacing w:line="240" w:lineRule="auto"/>
              <w:jc w:val="center"/>
              <w:rPr>
                <w:color w:val="auto"/>
              </w:rPr>
            </w:pPr>
            <w:r w:rsidRPr="003E7138">
              <w:rPr>
                <w:rFonts w:ascii="Times New Roman" w:eastAsia="Times New Roman" w:hAnsi="Times New Roman" w:cs="Times New Roman"/>
                <w:i/>
                <w:color w:val="auto"/>
                <w:sz w:val="24"/>
                <w:szCs w:val="24"/>
              </w:rPr>
              <w:t>Pastabos</w:t>
            </w:r>
          </w:p>
        </w:tc>
      </w:tr>
      <w:tr w:rsidR="003E7138" w:rsidRPr="003E7138" w:rsidTr="000723BD">
        <w:tc>
          <w:tcPr>
            <w:tcW w:w="2797"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c>
          <w:tcPr>
            <w:tcW w:w="4347"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c>
          <w:tcPr>
            <w:tcW w:w="2817"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r>
      <w:tr w:rsidR="003E7138" w:rsidRPr="003E7138" w:rsidTr="000723BD">
        <w:tc>
          <w:tcPr>
            <w:tcW w:w="2797"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c>
          <w:tcPr>
            <w:tcW w:w="4347"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c>
          <w:tcPr>
            <w:tcW w:w="2817"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r>
      <w:tr w:rsidR="003E7138" w:rsidRPr="003E7138" w:rsidTr="000723BD">
        <w:tc>
          <w:tcPr>
            <w:tcW w:w="2797"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c>
          <w:tcPr>
            <w:tcW w:w="4347"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c>
          <w:tcPr>
            <w:tcW w:w="2817"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r>
    </w:tbl>
    <w:p w:rsidR="00A300AA" w:rsidRPr="003E7138" w:rsidRDefault="00A300AA" w:rsidP="00A300AA">
      <w:pPr>
        <w:spacing w:line="240" w:lineRule="auto"/>
        <w:ind w:left="2160"/>
        <w:rPr>
          <w:color w:val="auto"/>
        </w:rPr>
      </w:pPr>
    </w:p>
    <w:tbl>
      <w:tblPr>
        <w:tblW w:w="99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1"/>
        <w:gridCol w:w="4393"/>
        <w:gridCol w:w="2817"/>
      </w:tblGrid>
      <w:tr w:rsidR="003E7138" w:rsidRPr="003E7138" w:rsidTr="000723BD">
        <w:tc>
          <w:tcPr>
            <w:tcW w:w="9961" w:type="dxa"/>
            <w:gridSpan w:val="3"/>
          </w:tcPr>
          <w:p w:rsidR="00A300AA" w:rsidRPr="003E7138" w:rsidRDefault="00A300AA" w:rsidP="00A300AA">
            <w:pPr>
              <w:spacing w:line="240" w:lineRule="auto"/>
              <w:rPr>
                <w:color w:val="auto"/>
              </w:rPr>
            </w:pPr>
            <w:r w:rsidRPr="003E7138">
              <w:rPr>
                <w:rFonts w:ascii="Times New Roman" w:eastAsia="Times New Roman" w:hAnsi="Times New Roman" w:cs="Times New Roman"/>
                <w:b/>
                <w:i/>
                <w:color w:val="auto"/>
                <w:sz w:val="24"/>
                <w:szCs w:val="24"/>
              </w:rPr>
              <w:t>Integravimas</w:t>
            </w:r>
          </w:p>
        </w:tc>
      </w:tr>
      <w:tr w:rsidR="003E7138" w:rsidRPr="003E7138" w:rsidTr="000723BD">
        <w:tc>
          <w:tcPr>
            <w:tcW w:w="2751" w:type="dxa"/>
          </w:tcPr>
          <w:p w:rsidR="00A300AA" w:rsidRPr="003E7138" w:rsidRDefault="00A300AA" w:rsidP="00A300AA">
            <w:pPr>
              <w:spacing w:line="240" w:lineRule="auto"/>
              <w:jc w:val="center"/>
              <w:rPr>
                <w:rFonts w:ascii="Times New Roman" w:hAnsi="Times New Roman" w:cs="Times New Roman"/>
                <w:i/>
                <w:color w:val="auto"/>
                <w:sz w:val="24"/>
                <w:szCs w:val="24"/>
              </w:rPr>
            </w:pPr>
            <w:r w:rsidRPr="003E7138">
              <w:rPr>
                <w:rFonts w:ascii="Times New Roman" w:hAnsi="Times New Roman" w:cs="Times New Roman"/>
                <w:i/>
                <w:color w:val="auto"/>
                <w:sz w:val="24"/>
                <w:szCs w:val="24"/>
              </w:rPr>
              <w:t>Integruojama programa</w:t>
            </w:r>
          </w:p>
        </w:tc>
        <w:tc>
          <w:tcPr>
            <w:tcW w:w="4393" w:type="dxa"/>
          </w:tcPr>
          <w:p w:rsidR="00A300AA" w:rsidRPr="003E7138" w:rsidRDefault="00A300AA" w:rsidP="00A300AA">
            <w:pPr>
              <w:spacing w:line="240" w:lineRule="auto"/>
              <w:jc w:val="center"/>
              <w:rPr>
                <w:color w:val="auto"/>
              </w:rPr>
            </w:pPr>
            <w:r w:rsidRPr="003E7138">
              <w:rPr>
                <w:rFonts w:ascii="Times New Roman" w:eastAsia="Times New Roman" w:hAnsi="Times New Roman" w:cs="Times New Roman"/>
                <w:i/>
                <w:color w:val="auto"/>
                <w:sz w:val="24"/>
                <w:szCs w:val="24"/>
              </w:rPr>
              <w:t>Veikla/tema</w:t>
            </w:r>
          </w:p>
        </w:tc>
        <w:tc>
          <w:tcPr>
            <w:tcW w:w="2817" w:type="dxa"/>
          </w:tcPr>
          <w:p w:rsidR="00A300AA" w:rsidRPr="003E7138" w:rsidRDefault="00A300AA" w:rsidP="00A300AA">
            <w:pPr>
              <w:spacing w:line="240" w:lineRule="auto"/>
              <w:jc w:val="center"/>
              <w:rPr>
                <w:color w:val="auto"/>
              </w:rPr>
            </w:pPr>
            <w:r w:rsidRPr="003E7138">
              <w:rPr>
                <w:rFonts w:ascii="Times New Roman" w:eastAsia="Times New Roman" w:hAnsi="Times New Roman" w:cs="Times New Roman"/>
                <w:i/>
                <w:color w:val="auto"/>
                <w:sz w:val="24"/>
                <w:szCs w:val="24"/>
              </w:rPr>
              <w:t>Pastabos</w:t>
            </w:r>
          </w:p>
        </w:tc>
      </w:tr>
      <w:tr w:rsidR="003E7138" w:rsidRPr="003E7138" w:rsidTr="000723BD">
        <w:tc>
          <w:tcPr>
            <w:tcW w:w="2751" w:type="dxa"/>
          </w:tcPr>
          <w:p w:rsidR="00A300AA" w:rsidRPr="003E7138" w:rsidRDefault="00A300AA" w:rsidP="00A300AA">
            <w:pPr>
              <w:spacing w:line="240" w:lineRule="auto"/>
              <w:jc w:val="center"/>
              <w:rPr>
                <w:color w:val="auto"/>
              </w:rPr>
            </w:pPr>
          </w:p>
        </w:tc>
        <w:tc>
          <w:tcPr>
            <w:tcW w:w="4393"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c>
          <w:tcPr>
            <w:tcW w:w="2817"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r>
      <w:tr w:rsidR="003E7138" w:rsidRPr="003E7138" w:rsidTr="000723BD">
        <w:tc>
          <w:tcPr>
            <w:tcW w:w="2751" w:type="dxa"/>
          </w:tcPr>
          <w:p w:rsidR="00A300AA" w:rsidRPr="003E7138" w:rsidRDefault="00A300AA" w:rsidP="00A300AA">
            <w:pPr>
              <w:spacing w:line="240" w:lineRule="auto"/>
              <w:jc w:val="center"/>
              <w:rPr>
                <w:color w:val="auto"/>
              </w:rPr>
            </w:pPr>
          </w:p>
        </w:tc>
        <w:tc>
          <w:tcPr>
            <w:tcW w:w="4393"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c>
          <w:tcPr>
            <w:tcW w:w="2817"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r>
      <w:tr w:rsidR="003E7138" w:rsidRPr="003E7138" w:rsidTr="000723BD">
        <w:tc>
          <w:tcPr>
            <w:tcW w:w="2751" w:type="dxa"/>
          </w:tcPr>
          <w:p w:rsidR="00A300AA" w:rsidRPr="003E7138" w:rsidRDefault="00A300AA" w:rsidP="00A300AA">
            <w:pPr>
              <w:spacing w:line="240" w:lineRule="auto"/>
              <w:jc w:val="center"/>
              <w:rPr>
                <w:color w:val="auto"/>
              </w:rPr>
            </w:pPr>
          </w:p>
        </w:tc>
        <w:tc>
          <w:tcPr>
            <w:tcW w:w="4393"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c>
          <w:tcPr>
            <w:tcW w:w="2817"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r>
      <w:tr w:rsidR="003E7138" w:rsidRPr="003E7138" w:rsidTr="000723BD">
        <w:tc>
          <w:tcPr>
            <w:tcW w:w="2751" w:type="dxa"/>
          </w:tcPr>
          <w:p w:rsidR="00A300AA" w:rsidRPr="003E7138" w:rsidRDefault="00A300AA" w:rsidP="00A300AA">
            <w:pPr>
              <w:spacing w:line="240" w:lineRule="auto"/>
              <w:jc w:val="center"/>
              <w:rPr>
                <w:color w:val="auto"/>
              </w:rPr>
            </w:pPr>
          </w:p>
        </w:tc>
        <w:tc>
          <w:tcPr>
            <w:tcW w:w="4393"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c>
          <w:tcPr>
            <w:tcW w:w="2817" w:type="dxa"/>
          </w:tcPr>
          <w:p w:rsidR="00A300AA" w:rsidRPr="003E7138" w:rsidRDefault="00A300AA" w:rsidP="00A300AA">
            <w:pPr>
              <w:spacing w:line="240" w:lineRule="auto"/>
              <w:jc w:val="center"/>
              <w:rPr>
                <w:rFonts w:ascii="Times New Roman" w:eastAsia="Times New Roman" w:hAnsi="Times New Roman" w:cs="Times New Roman"/>
                <w:i/>
                <w:color w:val="auto"/>
                <w:sz w:val="24"/>
                <w:szCs w:val="24"/>
              </w:rPr>
            </w:pPr>
          </w:p>
        </w:tc>
      </w:tr>
    </w:tbl>
    <w:p w:rsidR="00A300AA" w:rsidRPr="003E7138" w:rsidRDefault="00A300AA" w:rsidP="00A300AA">
      <w:pPr>
        <w:pStyle w:val="ListParagraph"/>
        <w:ind w:left="2160"/>
        <w:rPr>
          <w:color w:val="auto"/>
        </w:rPr>
      </w:pPr>
    </w:p>
    <w:p w:rsidR="00A300AA" w:rsidRPr="003E7138" w:rsidRDefault="00A300AA" w:rsidP="00A300AA">
      <w:pPr>
        <w:rPr>
          <w:color w:val="auto"/>
          <w:lang w:val="lt-LT"/>
        </w:rPr>
      </w:pPr>
    </w:p>
    <w:p w:rsidR="00A300AA" w:rsidRPr="003E7138" w:rsidRDefault="00A300AA">
      <w:pPr>
        <w:rPr>
          <w:rFonts w:ascii="Times New Roman" w:eastAsia="Times New Roman" w:hAnsi="Times New Roman" w:cs="Times New Roman"/>
          <w:color w:val="auto"/>
          <w:sz w:val="24"/>
          <w:szCs w:val="24"/>
          <w:lang w:val="lt-LT"/>
        </w:rPr>
      </w:pPr>
      <w:r w:rsidRPr="003E7138">
        <w:rPr>
          <w:rFonts w:ascii="Times New Roman" w:eastAsia="Times New Roman" w:hAnsi="Times New Roman" w:cs="Times New Roman"/>
          <w:color w:val="auto"/>
          <w:sz w:val="24"/>
          <w:szCs w:val="24"/>
          <w:lang w:val="lt-LT"/>
        </w:rPr>
        <w:br w:type="page"/>
      </w:r>
    </w:p>
    <w:p w:rsidR="00A300AA" w:rsidRPr="003E7138" w:rsidRDefault="00A300AA" w:rsidP="00A300AA">
      <w:pPr>
        <w:tabs>
          <w:tab w:val="left" w:pos="720"/>
        </w:tabs>
        <w:spacing w:line="240" w:lineRule="auto"/>
        <w:jc w:val="right"/>
        <w:rPr>
          <w:rFonts w:ascii="Times New Roman" w:eastAsia="Times New Roman" w:hAnsi="Times New Roman" w:cs="Times New Roman"/>
          <w:color w:val="auto"/>
          <w:sz w:val="24"/>
          <w:szCs w:val="24"/>
        </w:rPr>
      </w:pPr>
      <w:r w:rsidRPr="003E7138">
        <w:rPr>
          <w:rFonts w:ascii="Times New Roman" w:eastAsia="Times New Roman" w:hAnsi="Times New Roman" w:cs="Times New Roman"/>
          <w:color w:val="auto"/>
          <w:sz w:val="24"/>
          <w:szCs w:val="24"/>
        </w:rPr>
        <w:lastRenderedPageBreak/>
        <w:t>PRIEDAS 8</w:t>
      </w:r>
    </w:p>
    <w:p w:rsidR="00A300AA" w:rsidRPr="003E7138" w:rsidRDefault="00A300AA" w:rsidP="00A300AA">
      <w:pPr>
        <w:rPr>
          <w:rFonts w:ascii="Times New Roman" w:eastAsia="Times New Roman" w:hAnsi="Times New Roman" w:cs="Times New Roman"/>
          <w:color w:val="auto"/>
          <w:sz w:val="24"/>
          <w:szCs w:val="24"/>
        </w:rPr>
      </w:pPr>
    </w:p>
    <w:p w:rsidR="00A300AA" w:rsidRPr="003E7138" w:rsidRDefault="00A300AA" w:rsidP="00A300AA">
      <w:pPr>
        <w:autoSpaceDE w:val="0"/>
        <w:autoSpaceDN w:val="0"/>
        <w:adjustRightInd w:val="0"/>
        <w:jc w:val="center"/>
        <w:rPr>
          <w:rFonts w:ascii="Times New Roman" w:hAnsi="Times New Roman" w:cs="Times New Roman"/>
          <w:b/>
          <w:bCs/>
          <w:caps/>
          <w:color w:val="auto"/>
          <w:sz w:val="24"/>
          <w:szCs w:val="24"/>
          <w:lang w:val="lt-LT"/>
        </w:rPr>
      </w:pPr>
      <w:r w:rsidRPr="003E7138">
        <w:rPr>
          <w:rFonts w:ascii="Times New Roman" w:hAnsi="Times New Roman" w:cs="Times New Roman"/>
          <w:b/>
          <w:bCs/>
          <w:caps/>
          <w:color w:val="auto"/>
          <w:sz w:val="24"/>
          <w:szCs w:val="24"/>
          <w:lang w:val="en"/>
        </w:rPr>
        <w:t>Neformaliojo vaik</w:t>
      </w:r>
      <w:r w:rsidRPr="003E7138">
        <w:rPr>
          <w:rFonts w:ascii="Times New Roman" w:hAnsi="Times New Roman" w:cs="Times New Roman"/>
          <w:b/>
          <w:bCs/>
          <w:caps/>
          <w:color w:val="auto"/>
          <w:sz w:val="24"/>
          <w:szCs w:val="24"/>
          <w:lang w:val="lt-LT"/>
        </w:rPr>
        <w:t>ų švietimo programos forma</w:t>
      </w:r>
    </w:p>
    <w:p w:rsidR="00A300AA" w:rsidRPr="003E7138" w:rsidRDefault="00A300AA" w:rsidP="00A300AA">
      <w:pPr>
        <w:autoSpaceDE w:val="0"/>
        <w:autoSpaceDN w:val="0"/>
        <w:adjustRightInd w:val="0"/>
        <w:jc w:val="center"/>
        <w:rPr>
          <w:rFonts w:ascii="Times New Roman" w:hAnsi="Times New Roman" w:cs="Times New Roman"/>
          <w:b/>
          <w:bCs/>
          <w:caps/>
          <w:color w:val="auto"/>
          <w:sz w:val="24"/>
          <w:szCs w:val="24"/>
          <w:lang w:val="lt-LT"/>
        </w:rPr>
      </w:pPr>
    </w:p>
    <w:tbl>
      <w:tblPr>
        <w:tblStyle w:val="TableGrid"/>
        <w:tblW w:w="0" w:type="auto"/>
        <w:tblLook w:val="04A0" w:firstRow="1" w:lastRow="0" w:firstColumn="1" w:lastColumn="0" w:noHBand="0" w:noVBand="1"/>
      </w:tblPr>
      <w:tblGrid>
        <w:gridCol w:w="5046"/>
        <w:gridCol w:w="4701"/>
      </w:tblGrid>
      <w:tr w:rsidR="003E7138" w:rsidRPr="003E7138" w:rsidTr="000723BD">
        <w:tc>
          <w:tcPr>
            <w:tcW w:w="5046" w:type="dxa"/>
          </w:tcPr>
          <w:p w:rsidR="00A300AA" w:rsidRPr="003E7138" w:rsidRDefault="00A300AA" w:rsidP="00A300AA">
            <w:pPr>
              <w:autoSpaceDE w:val="0"/>
              <w:autoSpaceDN w:val="0"/>
              <w:adjustRightInd w:val="0"/>
              <w:rPr>
                <w:rFonts w:ascii="Times New Roman" w:hAnsi="Times New Roman" w:cs="Times New Roman"/>
                <w:color w:val="auto"/>
                <w:sz w:val="24"/>
                <w:szCs w:val="24"/>
                <w:lang w:val="en"/>
              </w:rPr>
            </w:pPr>
            <w:r w:rsidRPr="003E7138">
              <w:rPr>
                <w:rFonts w:ascii="Times New Roman" w:hAnsi="Times New Roman" w:cs="Times New Roman"/>
                <w:color w:val="auto"/>
                <w:sz w:val="24"/>
                <w:szCs w:val="24"/>
                <w:lang w:val="en"/>
              </w:rPr>
              <w:t>Įstaigos pavadinimas</w:t>
            </w:r>
          </w:p>
        </w:tc>
        <w:tc>
          <w:tcPr>
            <w:tcW w:w="4701" w:type="dxa"/>
          </w:tcPr>
          <w:p w:rsidR="00A300AA" w:rsidRPr="003E7138" w:rsidRDefault="00A300AA" w:rsidP="00A300AA">
            <w:pPr>
              <w:autoSpaceDE w:val="0"/>
              <w:autoSpaceDN w:val="0"/>
              <w:adjustRightInd w:val="0"/>
              <w:rPr>
                <w:rFonts w:ascii="Times New Roman" w:hAnsi="Times New Roman" w:cs="Times New Roman"/>
                <w:i/>
                <w:color w:val="auto"/>
                <w:sz w:val="24"/>
                <w:szCs w:val="24"/>
                <w:lang w:val="en"/>
              </w:rPr>
            </w:pPr>
            <w:r w:rsidRPr="003E7138">
              <w:rPr>
                <w:rFonts w:ascii="Times New Roman" w:hAnsi="Times New Roman" w:cs="Times New Roman"/>
                <w:i/>
                <w:color w:val="auto"/>
                <w:sz w:val="24"/>
                <w:szCs w:val="24"/>
                <w:lang w:val="en"/>
              </w:rPr>
              <w:t>Šalčininkų Jano Sniadeckio gimnazija</w:t>
            </w:r>
          </w:p>
        </w:tc>
      </w:tr>
      <w:tr w:rsidR="003E7138" w:rsidRPr="003E7138" w:rsidTr="000723BD">
        <w:tc>
          <w:tcPr>
            <w:tcW w:w="5046" w:type="dxa"/>
          </w:tcPr>
          <w:p w:rsidR="00A300AA" w:rsidRPr="003E7138" w:rsidRDefault="00A300AA" w:rsidP="00A300AA">
            <w:pPr>
              <w:autoSpaceDE w:val="0"/>
              <w:autoSpaceDN w:val="0"/>
              <w:adjustRightInd w:val="0"/>
              <w:rPr>
                <w:rFonts w:ascii="Times New Roman" w:hAnsi="Times New Roman" w:cs="Times New Roman"/>
                <w:color w:val="auto"/>
                <w:sz w:val="24"/>
                <w:szCs w:val="24"/>
                <w:lang w:val="en"/>
              </w:rPr>
            </w:pPr>
            <w:r w:rsidRPr="003E7138">
              <w:rPr>
                <w:rFonts w:ascii="Times New Roman" w:hAnsi="Times New Roman" w:cs="Times New Roman"/>
                <w:color w:val="auto"/>
                <w:sz w:val="24"/>
                <w:szCs w:val="24"/>
                <w:lang w:val="en"/>
              </w:rPr>
              <w:t>Programos rengėjo vardas, pavardė</w:t>
            </w:r>
          </w:p>
        </w:tc>
        <w:tc>
          <w:tcPr>
            <w:tcW w:w="4701" w:type="dxa"/>
          </w:tcPr>
          <w:p w:rsidR="00A300AA" w:rsidRPr="003E7138" w:rsidRDefault="00A300AA" w:rsidP="00A300AA">
            <w:pPr>
              <w:autoSpaceDE w:val="0"/>
              <w:autoSpaceDN w:val="0"/>
              <w:adjustRightInd w:val="0"/>
              <w:rPr>
                <w:rFonts w:ascii="Times New Roman" w:hAnsi="Times New Roman" w:cs="Times New Roman"/>
                <w:color w:val="auto"/>
                <w:sz w:val="24"/>
                <w:szCs w:val="24"/>
                <w:lang w:val="en"/>
              </w:rPr>
            </w:pPr>
          </w:p>
        </w:tc>
      </w:tr>
      <w:tr w:rsidR="003E7138" w:rsidRPr="003E7138" w:rsidTr="000723BD">
        <w:tc>
          <w:tcPr>
            <w:tcW w:w="5046" w:type="dxa"/>
          </w:tcPr>
          <w:p w:rsidR="00A300AA" w:rsidRPr="003E7138" w:rsidRDefault="00A300AA" w:rsidP="00A300AA">
            <w:pPr>
              <w:autoSpaceDE w:val="0"/>
              <w:autoSpaceDN w:val="0"/>
              <w:adjustRightInd w:val="0"/>
              <w:rPr>
                <w:rFonts w:ascii="Times New Roman" w:hAnsi="Times New Roman" w:cs="Times New Roman"/>
                <w:color w:val="auto"/>
                <w:sz w:val="24"/>
                <w:szCs w:val="24"/>
                <w:lang w:val="en"/>
              </w:rPr>
            </w:pPr>
            <w:r w:rsidRPr="003E7138">
              <w:rPr>
                <w:rFonts w:ascii="Times New Roman" w:hAnsi="Times New Roman" w:cs="Times New Roman"/>
                <w:color w:val="auto"/>
                <w:sz w:val="24"/>
                <w:szCs w:val="24"/>
                <w:lang w:val="en"/>
              </w:rPr>
              <w:t>Pareigos, kvalifikacija</w:t>
            </w:r>
          </w:p>
        </w:tc>
        <w:tc>
          <w:tcPr>
            <w:tcW w:w="4701" w:type="dxa"/>
          </w:tcPr>
          <w:p w:rsidR="00A300AA" w:rsidRPr="003E7138" w:rsidRDefault="00A300AA" w:rsidP="00A300AA">
            <w:pPr>
              <w:autoSpaceDE w:val="0"/>
              <w:autoSpaceDN w:val="0"/>
              <w:adjustRightInd w:val="0"/>
              <w:rPr>
                <w:rFonts w:ascii="Times New Roman" w:hAnsi="Times New Roman" w:cs="Times New Roman"/>
                <w:color w:val="auto"/>
                <w:sz w:val="24"/>
                <w:szCs w:val="24"/>
                <w:lang w:val="en"/>
              </w:rPr>
            </w:pPr>
          </w:p>
        </w:tc>
      </w:tr>
      <w:tr w:rsidR="003E7138" w:rsidRPr="003E7138" w:rsidTr="000723BD">
        <w:tc>
          <w:tcPr>
            <w:tcW w:w="5046" w:type="dxa"/>
          </w:tcPr>
          <w:p w:rsidR="00A300AA" w:rsidRPr="003E7138" w:rsidRDefault="00A300AA" w:rsidP="00A300AA">
            <w:pPr>
              <w:autoSpaceDE w:val="0"/>
              <w:autoSpaceDN w:val="0"/>
              <w:adjustRightInd w:val="0"/>
              <w:rPr>
                <w:rFonts w:ascii="Times New Roman" w:hAnsi="Times New Roman" w:cs="Times New Roman"/>
                <w:color w:val="auto"/>
                <w:sz w:val="24"/>
                <w:szCs w:val="24"/>
                <w:lang w:val="en"/>
              </w:rPr>
            </w:pPr>
            <w:r w:rsidRPr="003E7138">
              <w:rPr>
                <w:rFonts w:ascii="Times New Roman" w:hAnsi="Times New Roman" w:cs="Times New Roman"/>
                <w:color w:val="auto"/>
                <w:sz w:val="24"/>
                <w:szCs w:val="24"/>
                <w:lang w:val="en"/>
              </w:rPr>
              <w:t>Programos pavadinimas</w:t>
            </w:r>
          </w:p>
        </w:tc>
        <w:tc>
          <w:tcPr>
            <w:tcW w:w="4701" w:type="dxa"/>
          </w:tcPr>
          <w:p w:rsidR="00A300AA" w:rsidRPr="003E7138" w:rsidRDefault="00A300AA" w:rsidP="00A300AA">
            <w:pPr>
              <w:autoSpaceDE w:val="0"/>
              <w:autoSpaceDN w:val="0"/>
              <w:adjustRightInd w:val="0"/>
              <w:rPr>
                <w:rFonts w:ascii="Times New Roman" w:hAnsi="Times New Roman" w:cs="Times New Roman"/>
                <w:color w:val="auto"/>
                <w:sz w:val="24"/>
                <w:szCs w:val="24"/>
                <w:lang w:val="en"/>
              </w:rPr>
            </w:pPr>
          </w:p>
        </w:tc>
      </w:tr>
      <w:tr w:rsidR="003E7138" w:rsidRPr="003E7138" w:rsidTr="000723BD">
        <w:tc>
          <w:tcPr>
            <w:tcW w:w="5046" w:type="dxa"/>
          </w:tcPr>
          <w:p w:rsidR="00A300AA" w:rsidRPr="003E7138" w:rsidRDefault="00A300AA" w:rsidP="00A300AA">
            <w:pPr>
              <w:autoSpaceDE w:val="0"/>
              <w:autoSpaceDN w:val="0"/>
              <w:adjustRightInd w:val="0"/>
              <w:rPr>
                <w:rFonts w:ascii="Times New Roman" w:hAnsi="Times New Roman" w:cs="Times New Roman"/>
                <w:color w:val="auto"/>
                <w:sz w:val="24"/>
                <w:szCs w:val="24"/>
                <w:lang w:val="en"/>
              </w:rPr>
            </w:pPr>
            <w:r w:rsidRPr="003E7138">
              <w:rPr>
                <w:rFonts w:ascii="Times New Roman" w:hAnsi="Times New Roman" w:cs="Times New Roman"/>
                <w:color w:val="auto"/>
                <w:sz w:val="24"/>
                <w:szCs w:val="24"/>
                <w:lang w:val="en"/>
              </w:rPr>
              <w:t>Programos trukmė ir valandų skaičius</w:t>
            </w:r>
          </w:p>
        </w:tc>
        <w:tc>
          <w:tcPr>
            <w:tcW w:w="4701" w:type="dxa"/>
          </w:tcPr>
          <w:p w:rsidR="00A300AA" w:rsidRPr="003E7138" w:rsidRDefault="00A300AA" w:rsidP="00A300AA">
            <w:pPr>
              <w:autoSpaceDE w:val="0"/>
              <w:autoSpaceDN w:val="0"/>
              <w:adjustRightInd w:val="0"/>
              <w:rPr>
                <w:rFonts w:ascii="Times New Roman" w:hAnsi="Times New Roman" w:cs="Times New Roman"/>
                <w:color w:val="auto"/>
                <w:sz w:val="24"/>
                <w:szCs w:val="24"/>
                <w:lang w:val="en"/>
              </w:rPr>
            </w:pPr>
          </w:p>
        </w:tc>
      </w:tr>
      <w:tr w:rsidR="003E7138" w:rsidRPr="003E7138" w:rsidTr="000723BD">
        <w:tc>
          <w:tcPr>
            <w:tcW w:w="5046" w:type="dxa"/>
          </w:tcPr>
          <w:p w:rsidR="00A300AA" w:rsidRPr="003E7138" w:rsidRDefault="00A300AA" w:rsidP="00A300AA">
            <w:pPr>
              <w:autoSpaceDE w:val="0"/>
              <w:autoSpaceDN w:val="0"/>
              <w:adjustRightInd w:val="0"/>
              <w:rPr>
                <w:rFonts w:ascii="Times New Roman" w:hAnsi="Times New Roman" w:cs="Times New Roman"/>
                <w:color w:val="auto"/>
                <w:sz w:val="24"/>
                <w:szCs w:val="24"/>
                <w:lang w:val="en"/>
              </w:rPr>
            </w:pPr>
            <w:r w:rsidRPr="003E7138">
              <w:rPr>
                <w:rFonts w:ascii="Times New Roman" w:hAnsi="Times New Roman" w:cs="Times New Roman"/>
                <w:color w:val="auto"/>
                <w:sz w:val="24"/>
                <w:szCs w:val="24"/>
                <w:lang w:val="en"/>
              </w:rPr>
              <w:t>Programos įgyvendinimo vieta</w:t>
            </w:r>
          </w:p>
        </w:tc>
        <w:tc>
          <w:tcPr>
            <w:tcW w:w="4701" w:type="dxa"/>
          </w:tcPr>
          <w:p w:rsidR="00A300AA" w:rsidRPr="003E7138" w:rsidRDefault="00A300AA" w:rsidP="00A300AA">
            <w:pPr>
              <w:autoSpaceDE w:val="0"/>
              <w:autoSpaceDN w:val="0"/>
              <w:adjustRightInd w:val="0"/>
              <w:rPr>
                <w:rFonts w:ascii="Times New Roman" w:hAnsi="Times New Roman" w:cs="Times New Roman"/>
                <w:color w:val="auto"/>
                <w:sz w:val="24"/>
                <w:szCs w:val="24"/>
                <w:lang w:val="en"/>
              </w:rPr>
            </w:pPr>
          </w:p>
        </w:tc>
      </w:tr>
      <w:tr w:rsidR="003E7138" w:rsidRPr="003E7138" w:rsidTr="000723BD">
        <w:tc>
          <w:tcPr>
            <w:tcW w:w="5046" w:type="dxa"/>
          </w:tcPr>
          <w:p w:rsidR="00A300AA" w:rsidRPr="003E7138" w:rsidRDefault="00A300AA" w:rsidP="00A300AA">
            <w:pPr>
              <w:autoSpaceDE w:val="0"/>
              <w:autoSpaceDN w:val="0"/>
              <w:adjustRightInd w:val="0"/>
              <w:rPr>
                <w:rFonts w:ascii="Times New Roman" w:hAnsi="Times New Roman" w:cs="Times New Roman"/>
                <w:color w:val="auto"/>
                <w:sz w:val="24"/>
                <w:szCs w:val="24"/>
                <w:lang w:val="en"/>
              </w:rPr>
            </w:pPr>
            <w:r w:rsidRPr="003E7138">
              <w:rPr>
                <w:rFonts w:ascii="Times New Roman" w:hAnsi="Times New Roman" w:cs="Times New Roman"/>
                <w:color w:val="auto"/>
                <w:sz w:val="24"/>
                <w:szCs w:val="24"/>
                <w:lang w:val="en"/>
              </w:rPr>
              <w:t>Programos kryptis</w:t>
            </w:r>
          </w:p>
        </w:tc>
        <w:tc>
          <w:tcPr>
            <w:tcW w:w="4701" w:type="dxa"/>
          </w:tcPr>
          <w:p w:rsidR="00A300AA" w:rsidRPr="003E7138" w:rsidRDefault="00A300AA" w:rsidP="00A300AA">
            <w:pPr>
              <w:autoSpaceDE w:val="0"/>
              <w:autoSpaceDN w:val="0"/>
              <w:adjustRightInd w:val="0"/>
              <w:rPr>
                <w:rFonts w:ascii="Times New Roman" w:hAnsi="Times New Roman" w:cs="Times New Roman"/>
                <w:color w:val="auto"/>
                <w:sz w:val="24"/>
                <w:szCs w:val="24"/>
                <w:lang w:val="en"/>
              </w:rPr>
            </w:pPr>
          </w:p>
        </w:tc>
      </w:tr>
      <w:tr w:rsidR="003E7138" w:rsidRPr="003E7138" w:rsidTr="000723BD">
        <w:tc>
          <w:tcPr>
            <w:tcW w:w="5046" w:type="dxa"/>
          </w:tcPr>
          <w:p w:rsidR="00A300AA" w:rsidRPr="003E7138" w:rsidRDefault="00A300AA" w:rsidP="00A300AA">
            <w:pPr>
              <w:autoSpaceDE w:val="0"/>
              <w:autoSpaceDN w:val="0"/>
              <w:adjustRightInd w:val="0"/>
              <w:rPr>
                <w:rFonts w:ascii="Times New Roman" w:hAnsi="Times New Roman" w:cs="Times New Roman"/>
                <w:color w:val="auto"/>
                <w:sz w:val="24"/>
                <w:szCs w:val="24"/>
                <w:lang w:val="en"/>
              </w:rPr>
            </w:pPr>
            <w:r w:rsidRPr="003E7138">
              <w:rPr>
                <w:rFonts w:ascii="Times New Roman" w:hAnsi="Times New Roman" w:cs="Times New Roman"/>
                <w:color w:val="auto"/>
                <w:sz w:val="24"/>
                <w:szCs w:val="24"/>
                <w:lang w:val="en"/>
              </w:rPr>
              <w:t xml:space="preserve">Programos tikslas </w:t>
            </w:r>
          </w:p>
          <w:p w:rsidR="00A300AA" w:rsidRPr="003E7138" w:rsidRDefault="00A300AA" w:rsidP="00A300AA">
            <w:pPr>
              <w:autoSpaceDE w:val="0"/>
              <w:autoSpaceDN w:val="0"/>
              <w:adjustRightInd w:val="0"/>
              <w:rPr>
                <w:rFonts w:ascii="Times New Roman" w:hAnsi="Times New Roman" w:cs="Times New Roman"/>
                <w:color w:val="auto"/>
                <w:sz w:val="24"/>
                <w:szCs w:val="24"/>
                <w:lang w:val="en"/>
              </w:rPr>
            </w:pPr>
            <w:r w:rsidRPr="003E7138">
              <w:rPr>
                <w:rFonts w:ascii="Times New Roman" w:hAnsi="Times New Roman" w:cs="Times New Roman"/>
                <w:color w:val="auto"/>
                <w:sz w:val="16"/>
                <w:szCs w:val="16"/>
              </w:rPr>
              <w:t>(</w:t>
            </w:r>
            <w:r w:rsidRPr="003E7138">
              <w:rPr>
                <w:rFonts w:ascii="Times New Roman" w:eastAsia="MS Mincho" w:hAnsi="Times New Roman" w:cs="Times New Roman"/>
                <w:iCs/>
                <w:color w:val="auto"/>
                <w:sz w:val="16"/>
                <w:szCs w:val="16"/>
                <w:lang w:eastAsia="ja-JP"/>
              </w:rPr>
              <w:t>formuluojamas aiškiu teiginiu</w:t>
            </w:r>
            <w:r w:rsidRPr="003E7138">
              <w:rPr>
                <w:rFonts w:ascii="Times New Roman" w:eastAsia="MS Mincho" w:hAnsi="Times New Roman" w:cs="Times New Roman"/>
                <w:color w:val="auto"/>
                <w:sz w:val="16"/>
                <w:szCs w:val="16"/>
                <w:lang w:eastAsia="ja-JP"/>
              </w:rPr>
              <w:t>,</w:t>
            </w:r>
            <w:r w:rsidRPr="003E7138">
              <w:rPr>
                <w:rFonts w:ascii="Times New Roman" w:eastAsia="MS Mincho" w:hAnsi="Times New Roman" w:cs="Times New Roman"/>
                <w:iCs/>
                <w:color w:val="auto"/>
                <w:sz w:val="16"/>
                <w:szCs w:val="16"/>
                <w:lang w:eastAsia="ja-JP"/>
              </w:rPr>
              <w:t xml:space="preserve"> apibūdinančiu programos visumą ir </w:t>
            </w:r>
            <w:r w:rsidRPr="003E7138">
              <w:rPr>
                <w:rFonts w:ascii="Times New Roman" w:eastAsia="MS Mincho" w:hAnsi="Times New Roman" w:cs="Times New Roman"/>
                <w:color w:val="auto"/>
                <w:sz w:val="16"/>
                <w:szCs w:val="16"/>
                <w:lang w:eastAsia="ja-JP"/>
              </w:rPr>
              <w:t xml:space="preserve"> pagrindinę ugdomą kompetenciją)</w:t>
            </w:r>
          </w:p>
        </w:tc>
        <w:tc>
          <w:tcPr>
            <w:tcW w:w="4701" w:type="dxa"/>
          </w:tcPr>
          <w:p w:rsidR="00A300AA" w:rsidRPr="003E7138" w:rsidRDefault="00A300AA" w:rsidP="00A300AA">
            <w:pPr>
              <w:autoSpaceDE w:val="0"/>
              <w:autoSpaceDN w:val="0"/>
              <w:adjustRightInd w:val="0"/>
              <w:rPr>
                <w:rFonts w:ascii="Times New Roman" w:hAnsi="Times New Roman" w:cs="Times New Roman"/>
                <w:color w:val="auto"/>
                <w:sz w:val="24"/>
                <w:szCs w:val="24"/>
                <w:lang w:val="en"/>
              </w:rPr>
            </w:pPr>
          </w:p>
        </w:tc>
      </w:tr>
      <w:tr w:rsidR="00A300AA" w:rsidRPr="003E7138" w:rsidTr="000723BD">
        <w:tc>
          <w:tcPr>
            <w:tcW w:w="5046" w:type="dxa"/>
          </w:tcPr>
          <w:p w:rsidR="00A300AA" w:rsidRPr="003E7138" w:rsidRDefault="00A300AA" w:rsidP="00A300AA">
            <w:pPr>
              <w:autoSpaceDE w:val="0"/>
              <w:autoSpaceDN w:val="0"/>
              <w:adjustRightInd w:val="0"/>
              <w:rPr>
                <w:rFonts w:ascii="Times New Roman" w:hAnsi="Times New Roman" w:cs="Times New Roman"/>
                <w:b/>
                <w:color w:val="auto"/>
                <w:sz w:val="24"/>
                <w:szCs w:val="24"/>
              </w:rPr>
            </w:pPr>
            <w:r w:rsidRPr="003E7138">
              <w:rPr>
                <w:rFonts w:ascii="Times New Roman" w:hAnsi="Times New Roman" w:cs="Times New Roman"/>
                <w:color w:val="auto"/>
                <w:sz w:val="24"/>
                <w:szCs w:val="24"/>
              </w:rPr>
              <w:t>Programos uždaviniai</w:t>
            </w:r>
            <w:r w:rsidRPr="003E7138">
              <w:rPr>
                <w:rFonts w:ascii="Times New Roman" w:hAnsi="Times New Roman" w:cs="Times New Roman"/>
                <w:b/>
                <w:color w:val="auto"/>
                <w:sz w:val="24"/>
                <w:szCs w:val="24"/>
              </w:rPr>
              <w:t xml:space="preserve"> </w:t>
            </w:r>
          </w:p>
          <w:p w:rsidR="00A300AA" w:rsidRPr="003E7138" w:rsidRDefault="00A300AA" w:rsidP="00A300AA">
            <w:pPr>
              <w:autoSpaceDE w:val="0"/>
              <w:autoSpaceDN w:val="0"/>
              <w:adjustRightInd w:val="0"/>
              <w:rPr>
                <w:rFonts w:ascii="Times New Roman" w:hAnsi="Times New Roman" w:cs="Times New Roman"/>
                <w:color w:val="auto"/>
                <w:sz w:val="16"/>
                <w:szCs w:val="16"/>
                <w:lang w:val="en"/>
              </w:rPr>
            </w:pPr>
            <w:r w:rsidRPr="003E7138">
              <w:rPr>
                <w:rFonts w:ascii="Times New Roman" w:hAnsi="Times New Roman" w:cs="Times New Roman"/>
                <w:color w:val="auto"/>
                <w:sz w:val="16"/>
                <w:szCs w:val="16"/>
              </w:rPr>
              <w:t>(formuluojami ne daugiau kaip 3 konkretūs uždaviniai, nurodantys trumpalaikį tikslo įgyvendinimo rezultatą; uždaviniai išdėstomi taip, kad nuosekliai atspindėtų programos realizavimo galimybes)</w:t>
            </w:r>
          </w:p>
        </w:tc>
        <w:tc>
          <w:tcPr>
            <w:tcW w:w="4701" w:type="dxa"/>
          </w:tcPr>
          <w:p w:rsidR="00A300AA" w:rsidRPr="003E7138" w:rsidRDefault="00A300AA" w:rsidP="00A300AA">
            <w:pPr>
              <w:autoSpaceDE w:val="0"/>
              <w:autoSpaceDN w:val="0"/>
              <w:adjustRightInd w:val="0"/>
              <w:rPr>
                <w:rFonts w:ascii="Times New Roman" w:hAnsi="Times New Roman" w:cs="Times New Roman"/>
                <w:color w:val="auto"/>
                <w:sz w:val="24"/>
                <w:szCs w:val="24"/>
                <w:lang w:val="en"/>
              </w:rPr>
            </w:pPr>
          </w:p>
        </w:tc>
      </w:tr>
    </w:tbl>
    <w:p w:rsidR="00A300AA" w:rsidRPr="003E7138" w:rsidRDefault="00A300AA" w:rsidP="00A300AA">
      <w:pPr>
        <w:autoSpaceDE w:val="0"/>
        <w:autoSpaceDN w:val="0"/>
        <w:adjustRightInd w:val="0"/>
        <w:jc w:val="both"/>
        <w:rPr>
          <w:rFonts w:ascii="Times New Roman" w:hAnsi="Times New Roman" w:cs="Times New Roman"/>
          <w:color w:val="auto"/>
          <w:sz w:val="24"/>
          <w:szCs w:val="24"/>
          <w:lang w:val="en"/>
        </w:rPr>
      </w:pPr>
    </w:p>
    <w:p w:rsidR="00A300AA" w:rsidRPr="003E7138" w:rsidRDefault="00A300AA" w:rsidP="00A300AA">
      <w:pPr>
        <w:autoSpaceDE w:val="0"/>
        <w:autoSpaceDN w:val="0"/>
        <w:adjustRightInd w:val="0"/>
        <w:jc w:val="both"/>
        <w:rPr>
          <w:rFonts w:ascii="Times New Roman" w:hAnsi="Times New Roman" w:cs="Times New Roman"/>
          <w:color w:val="auto"/>
          <w:sz w:val="24"/>
          <w:szCs w:val="24"/>
          <w:lang w:val="en"/>
        </w:rPr>
      </w:pPr>
      <w:r w:rsidRPr="003E7138">
        <w:rPr>
          <w:rFonts w:ascii="Times New Roman" w:hAnsi="Times New Roman" w:cs="Times New Roman"/>
          <w:color w:val="auto"/>
          <w:sz w:val="24"/>
          <w:szCs w:val="24"/>
          <w:lang w:val="en"/>
        </w:rPr>
        <w:t>Programos turynys</w:t>
      </w:r>
    </w:p>
    <w:tbl>
      <w:tblPr>
        <w:tblW w:w="4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1"/>
        <w:gridCol w:w="4024"/>
        <w:gridCol w:w="1702"/>
      </w:tblGrid>
      <w:tr w:rsidR="003E7138" w:rsidRPr="003E7138" w:rsidTr="000723BD">
        <w:trPr>
          <w:trHeight w:val="397"/>
        </w:trPr>
        <w:tc>
          <w:tcPr>
            <w:tcW w:w="2063" w:type="pct"/>
            <w:shd w:val="clear" w:color="auto" w:fill="auto"/>
            <w:vAlign w:val="center"/>
          </w:tcPr>
          <w:p w:rsidR="00A300AA" w:rsidRPr="003E7138" w:rsidRDefault="00A300AA" w:rsidP="00A300AA">
            <w:pPr>
              <w:suppressAutoHyphens/>
              <w:jc w:val="center"/>
              <w:textAlignment w:val="center"/>
              <w:rPr>
                <w:rFonts w:ascii="Times New Roman" w:hAnsi="Times New Roman" w:cs="Times New Roman"/>
                <w:color w:val="auto"/>
                <w:sz w:val="24"/>
                <w:szCs w:val="24"/>
              </w:rPr>
            </w:pPr>
            <w:r w:rsidRPr="003E7138">
              <w:rPr>
                <w:rFonts w:ascii="Times New Roman" w:hAnsi="Times New Roman" w:cs="Times New Roman"/>
                <w:color w:val="auto"/>
                <w:sz w:val="24"/>
                <w:szCs w:val="24"/>
              </w:rPr>
              <w:t>Tema</w:t>
            </w:r>
          </w:p>
        </w:tc>
        <w:tc>
          <w:tcPr>
            <w:tcW w:w="2064" w:type="pct"/>
            <w:shd w:val="clear" w:color="auto" w:fill="auto"/>
            <w:vAlign w:val="center"/>
          </w:tcPr>
          <w:p w:rsidR="00A300AA" w:rsidRPr="003E7138" w:rsidRDefault="00A300AA" w:rsidP="00A300AA">
            <w:pPr>
              <w:suppressAutoHyphens/>
              <w:jc w:val="center"/>
              <w:textAlignment w:val="center"/>
              <w:rPr>
                <w:rFonts w:ascii="Times New Roman" w:hAnsi="Times New Roman" w:cs="Times New Roman"/>
                <w:color w:val="auto"/>
                <w:sz w:val="24"/>
                <w:szCs w:val="24"/>
              </w:rPr>
            </w:pPr>
            <w:r w:rsidRPr="003E7138">
              <w:rPr>
                <w:rFonts w:ascii="Times New Roman" w:hAnsi="Times New Roman" w:cs="Times New Roman"/>
                <w:color w:val="auto"/>
                <w:sz w:val="24"/>
                <w:szCs w:val="24"/>
              </w:rPr>
              <w:t>Veiklos apibūdinimas, metodai</w:t>
            </w:r>
          </w:p>
        </w:tc>
        <w:tc>
          <w:tcPr>
            <w:tcW w:w="873" w:type="pct"/>
            <w:shd w:val="clear" w:color="auto" w:fill="auto"/>
            <w:vAlign w:val="center"/>
          </w:tcPr>
          <w:p w:rsidR="00A300AA" w:rsidRPr="003E7138" w:rsidRDefault="00A300AA" w:rsidP="00A300AA">
            <w:pPr>
              <w:suppressAutoHyphens/>
              <w:jc w:val="center"/>
              <w:textAlignment w:val="center"/>
              <w:rPr>
                <w:rFonts w:ascii="Times New Roman" w:hAnsi="Times New Roman" w:cs="Times New Roman"/>
                <w:color w:val="auto"/>
                <w:sz w:val="24"/>
                <w:szCs w:val="24"/>
              </w:rPr>
            </w:pPr>
            <w:r w:rsidRPr="003E7138">
              <w:rPr>
                <w:rFonts w:ascii="Times New Roman" w:hAnsi="Times New Roman" w:cs="Times New Roman"/>
                <w:color w:val="auto"/>
                <w:sz w:val="24"/>
                <w:szCs w:val="24"/>
              </w:rPr>
              <w:t>Trukmė</w:t>
            </w:r>
          </w:p>
          <w:p w:rsidR="00A300AA" w:rsidRPr="003E7138" w:rsidRDefault="00A300AA" w:rsidP="00A300AA">
            <w:pPr>
              <w:suppressAutoHyphens/>
              <w:jc w:val="center"/>
              <w:textAlignment w:val="center"/>
              <w:rPr>
                <w:rFonts w:ascii="Times New Roman" w:hAnsi="Times New Roman" w:cs="Times New Roman"/>
                <w:color w:val="auto"/>
                <w:sz w:val="24"/>
                <w:szCs w:val="24"/>
              </w:rPr>
            </w:pPr>
            <w:r w:rsidRPr="003E7138">
              <w:rPr>
                <w:rFonts w:ascii="Times New Roman" w:hAnsi="Times New Roman" w:cs="Times New Roman"/>
                <w:color w:val="auto"/>
                <w:sz w:val="24"/>
                <w:szCs w:val="24"/>
              </w:rPr>
              <w:t>(val.)</w:t>
            </w:r>
          </w:p>
        </w:tc>
      </w:tr>
      <w:tr w:rsidR="003E7138" w:rsidRPr="003E7138" w:rsidTr="000723BD">
        <w:trPr>
          <w:trHeight w:val="397"/>
        </w:trPr>
        <w:tc>
          <w:tcPr>
            <w:tcW w:w="2063" w:type="pct"/>
            <w:shd w:val="clear" w:color="auto" w:fill="auto"/>
            <w:vAlign w:val="center"/>
          </w:tcPr>
          <w:p w:rsidR="00A300AA" w:rsidRPr="003E7138" w:rsidRDefault="00A300AA" w:rsidP="00A300AA">
            <w:pPr>
              <w:suppressAutoHyphens/>
              <w:jc w:val="center"/>
              <w:textAlignment w:val="center"/>
              <w:rPr>
                <w:rFonts w:ascii="Times New Roman" w:hAnsi="Times New Roman" w:cs="Times New Roman"/>
                <w:color w:val="auto"/>
                <w:sz w:val="24"/>
                <w:szCs w:val="24"/>
              </w:rPr>
            </w:pPr>
          </w:p>
        </w:tc>
        <w:tc>
          <w:tcPr>
            <w:tcW w:w="2064" w:type="pct"/>
            <w:shd w:val="clear" w:color="auto" w:fill="auto"/>
            <w:vAlign w:val="center"/>
          </w:tcPr>
          <w:p w:rsidR="00A300AA" w:rsidRPr="003E7138" w:rsidRDefault="00A300AA" w:rsidP="00A300AA">
            <w:pPr>
              <w:suppressAutoHyphens/>
              <w:jc w:val="center"/>
              <w:textAlignment w:val="center"/>
              <w:rPr>
                <w:rFonts w:ascii="Times New Roman" w:hAnsi="Times New Roman" w:cs="Times New Roman"/>
                <w:color w:val="auto"/>
                <w:sz w:val="24"/>
                <w:szCs w:val="24"/>
              </w:rPr>
            </w:pPr>
          </w:p>
        </w:tc>
        <w:tc>
          <w:tcPr>
            <w:tcW w:w="873" w:type="pct"/>
            <w:shd w:val="clear" w:color="auto" w:fill="auto"/>
            <w:vAlign w:val="center"/>
          </w:tcPr>
          <w:p w:rsidR="00A300AA" w:rsidRPr="003E7138" w:rsidRDefault="00A300AA" w:rsidP="00A300AA">
            <w:pPr>
              <w:suppressAutoHyphens/>
              <w:jc w:val="center"/>
              <w:textAlignment w:val="center"/>
              <w:rPr>
                <w:rFonts w:ascii="Times New Roman" w:hAnsi="Times New Roman" w:cs="Times New Roman"/>
                <w:color w:val="auto"/>
                <w:sz w:val="24"/>
                <w:szCs w:val="24"/>
              </w:rPr>
            </w:pPr>
          </w:p>
        </w:tc>
      </w:tr>
      <w:tr w:rsidR="003E7138" w:rsidRPr="003E7138" w:rsidTr="000723BD">
        <w:trPr>
          <w:trHeight w:val="397"/>
        </w:trPr>
        <w:tc>
          <w:tcPr>
            <w:tcW w:w="2063" w:type="pct"/>
            <w:shd w:val="clear" w:color="auto" w:fill="auto"/>
            <w:vAlign w:val="center"/>
          </w:tcPr>
          <w:p w:rsidR="00A300AA" w:rsidRPr="003E7138" w:rsidRDefault="00A300AA" w:rsidP="00A300AA">
            <w:pPr>
              <w:suppressAutoHyphens/>
              <w:jc w:val="center"/>
              <w:textAlignment w:val="center"/>
              <w:rPr>
                <w:rFonts w:ascii="Times New Roman" w:hAnsi="Times New Roman" w:cs="Times New Roman"/>
                <w:color w:val="auto"/>
                <w:sz w:val="24"/>
                <w:szCs w:val="24"/>
              </w:rPr>
            </w:pPr>
          </w:p>
        </w:tc>
        <w:tc>
          <w:tcPr>
            <w:tcW w:w="2064" w:type="pct"/>
            <w:shd w:val="clear" w:color="auto" w:fill="auto"/>
            <w:vAlign w:val="center"/>
          </w:tcPr>
          <w:p w:rsidR="00A300AA" w:rsidRPr="003E7138" w:rsidRDefault="00A300AA" w:rsidP="00A300AA">
            <w:pPr>
              <w:suppressAutoHyphens/>
              <w:jc w:val="center"/>
              <w:textAlignment w:val="center"/>
              <w:rPr>
                <w:rFonts w:ascii="Times New Roman" w:hAnsi="Times New Roman" w:cs="Times New Roman"/>
                <w:color w:val="auto"/>
                <w:sz w:val="24"/>
                <w:szCs w:val="24"/>
              </w:rPr>
            </w:pPr>
          </w:p>
        </w:tc>
        <w:tc>
          <w:tcPr>
            <w:tcW w:w="873" w:type="pct"/>
            <w:shd w:val="clear" w:color="auto" w:fill="auto"/>
            <w:vAlign w:val="center"/>
          </w:tcPr>
          <w:p w:rsidR="00A300AA" w:rsidRPr="003E7138" w:rsidRDefault="00A300AA" w:rsidP="00A300AA">
            <w:pPr>
              <w:suppressAutoHyphens/>
              <w:jc w:val="center"/>
              <w:textAlignment w:val="center"/>
              <w:rPr>
                <w:rFonts w:ascii="Times New Roman" w:hAnsi="Times New Roman" w:cs="Times New Roman"/>
                <w:color w:val="auto"/>
                <w:sz w:val="24"/>
                <w:szCs w:val="24"/>
              </w:rPr>
            </w:pPr>
          </w:p>
        </w:tc>
      </w:tr>
      <w:tr w:rsidR="003E7138" w:rsidRPr="003E7138" w:rsidTr="000723BD">
        <w:trPr>
          <w:trHeight w:val="397"/>
        </w:trPr>
        <w:tc>
          <w:tcPr>
            <w:tcW w:w="2063" w:type="pct"/>
            <w:shd w:val="clear" w:color="auto" w:fill="auto"/>
            <w:vAlign w:val="center"/>
          </w:tcPr>
          <w:p w:rsidR="00A300AA" w:rsidRPr="003E7138" w:rsidRDefault="00A300AA" w:rsidP="00A300AA">
            <w:pPr>
              <w:suppressAutoHyphens/>
              <w:jc w:val="center"/>
              <w:textAlignment w:val="center"/>
              <w:rPr>
                <w:rFonts w:ascii="Times New Roman" w:hAnsi="Times New Roman" w:cs="Times New Roman"/>
                <w:color w:val="auto"/>
                <w:sz w:val="24"/>
                <w:szCs w:val="24"/>
              </w:rPr>
            </w:pPr>
          </w:p>
        </w:tc>
        <w:tc>
          <w:tcPr>
            <w:tcW w:w="2064" w:type="pct"/>
            <w:shd w:val="clear" w:color="auto" w:fill="auto"/>
            <w:vAlign w:val="center"/>
          </w:tcPr>
          <w:p w:rsidR="00A300AA" w:rsidRPr="003E7138" w:rsidRDefault="00A300AA" w:rsidP="00A300AA">
            <w:pPr>
              <w:suppressAutoHyphens/>
              <w:jc w:val="center"/>
              <w:textAlignment w:val="center"/>
              <w:rPr>
                <w:rFonts w:ascii="Times New Roman" w:hAnsi="Times New Roman" w:cs="Times New Roman"/>
                <w:color w:val="auto"/>
                <w:sz w:val="24"/>
                <w:szCs w:val="24"/>
              </w:rPr>
            </w:pPr>
          </w:p>
        </w:tc>
        <w:tc>
          <w:tcPr>
            <w:tcW w:w="873" w:type="pct"/>
            <w:shd w:val="clear" w:color="auto" w:fill="auto"/>
            <w:vAlign w:val="center"/>
          </w:tcPr>
          <w:p w:rsidR="00A300AA" w:rsidRPr="003E7138" w:rsidRDefault="00A300AA" w:rsidP="00A300AA">
            <w:pPr>
              <w:suppressAutoHyphens/>
              <w:jc w:val="center"/>
              <w:textAlignment w:val="center"/>
              <w:rPr>
                <w:rFonts w:ascii="Times New Roman" w:hAnsi="Times New Roman" w:cs="Times New Roman"/>
                <w:color w:val="auto"/>
                <w:sz w:val="24"/>
                <w:szCs w:val="24"/>
              </w:rPr>
            </w:pPr>
          </w:p>
        </w:tc>
      </w:tr>
      <w:tr w:rsidR="00A300AA" w:rsidRPr="003E7138" w:rsidTr="000723BD">
        <w:trPr>
          <w:trHeight w:val="397"/>
        </w:trPr>
        <w:tc>
          <w:tcPr>
            <w:tcW w:w="2063" w:type="pct"/>
            <w:shd w:val="clear" w:color="auto" w:fill="auto"/>
            <w:vAlign w:val="center"/>
          </w:tcPr>
          <w:p w:rsidR="00A300AA" w:rsidRPr="003E7138" w:rsidRDefault="00A300AA" w:rsidP="00A300AA">
            <w:pPr>
              <w:suppressAutoHyphens/>
              <w:jc w:val="center"/>
              <w:textAlignment w:val="center"/>
              <w:rPr>
                <w:rFonts w:ascii="Times New Roman" w:hAnsi="Times New Roman" w:cs="Times New Roman"/>
                <w:color w:val="auto"/>
                <w:sz w:val="24"/>
                <w:szCs w:val="24"/>
              </w:rPr>
            </w:pPr>
          </w:p>
        </w:tc>
        <w:tc>
          <w:tcPr>
            <w:tcW w:w="2064" w:type="pct"/>
            <w:shd w:val="clear" w:color="auto" w:fill="auto"/>
            <w:vAlign w:val="center"/>
          </w:tcPr>
          <w:p w:rsidR="00A300AA" w:rsidRPr="003E7138" w:rsidRDefault="00A300AA" w:rsidP="00A300AA">
            <w:pPr>
              <w:suppressAutoHyphens/>
              <w:jc w:val="center"/>
              <w:textAlignment w:val="center"/>
              <w:rPr>
                <w:rFonts w:ascii="Times New Roman" w:hAnsi="Times New Roman" w:cs="Times New Roman"/>
                <w:color w:val="auto"/>
                <w:sz w:val="24"/>
                <w:szCs w:val="24"/>
              </w:rPr>
            </w:pPr>
          </w:p>
        </w:tc>
        <w:tc>
          <w:tcPr>
            <w:tcW w:w="873" w:type="pct"/>
            <w:shd w:val="clear" w:color="auto" w:fill="auto"/>
            <w:vAlign w:val="center"/>
          </w:tcPr>
          <w:p w:rsidR="00A300AA" w:rsidRPr="003E7138" w:rsidRDefault="00A300AA" w:rsidP="00A300AA">
            <w:pPr>
              <w:suppressAutoHyphens/>
              <w:jc w:val="center"/>
              <w:textAlignment w:val="center"/>
              <w:rPr>
                <w:rFonts w:ascii="Times New Roman" w:hAnsi="Times New Roman" w:cs="Times New Roman"/>
                <w:color w:val="auto"/>
                <w:sz w:val="24"/>
                <w:szCs w:val="24"/>
              </w:rPr>
            </w:pPr>
          </w:p>
        </w:tc>
      </w:tr>
    </w:tbl>
    <w:p w:rsidR="00A300AA" w:rsidRPr="003E7138" w:rsidRDefault="00A300AA" w:rsidP="00A300AA">
      <w:pPr>
        <w:autoSpaceDE w:val="0"/>
        <w:autoSpaceDN w:val="0"/>
        <w:adjustRightInd w:val="0"/>
        <w:jc w:val="both"/>
        <w:rPr>
          <w:rFonts w:ascii="Times New Roman" w:hAnsi="Times New Roman" w:cs="Times New Roman"/>
          <w:color w:val="auto"/>
          <w:sz w:val="24"/>
          <w:szCs w:val="24"/>
          <w:lang w:val="en"/>
        </w:rPr>
      </w:pPr>
    </w:p>
    <w:tbl>
      <w:tblPr>
        <w:tblStyle w:val="TableGrid"/>
        <w:tblW w:w="0" w:type="auto"/>
        <w:tblLook w:val="04A0" w:firstRow="1" w:lastRow="0" w:firstColumn="1" w:lastColumn="0" w:noHBand="0" w:noVBand="1"/>
      </w:tblPr>
      <w:tblGrid>
        <w:gridCol w:w="5046"/>
        <w:gridCol w:w="4701"/>
      </w:tblGrid>
      <w:tr w:rsidR="003E7138" w:rsidRPr="003E7138" w:rsidTr="000723BD">
        <w:tc>
          <w:tcPr>
            <w:tcW w:w="5046" w:type="dxa"/>
          </w:tcPr>
          <w:p w:rsidR="00A300AA" w:rsidRPr="003E7138" w:rsidRDefault="00A300AA" w:rsidP="00A300AA">
            <w:pPr>
              <w:autoSpaceDE w:val="0"/>
              <w:autoSpaceDN w:val="0"/>
              <w:adjustRightInd w:val="0"/>
              <w:jc w:val="both"/>
              <w:rPr>
                <w:rFonts w:ascii="Times New Roman" w:hAnsi="Times New Roman" w:cs="Times New Roman"/>
                <w:color w:val="auto"/>
                <w:sz w:val="24"/>
                <w:szCs w:val="24"/>
                <w:lang w:val="en"/>
              </w:rPr>
            </w:pPr>
            <w:r w:rsidRPr="003E7138">
              <w:rPr>
                <w:rFonts w:ascii="Times New Roman" w:hAnsi="Times New Roman" w:cs="Times New Roman"/>
                <w:color w:val="auto"/>
                <w:sz w:val="24"/>
                <w:szCs w:val="24"/>
              </w:rPr>
              <w:t>Vaikų amžius, klasė</w:t>
            </w:r>
          </w:p>
        </w:tc>
        <w:tc>
          <w:tcPr>
            <w:tcW w:w="4701" w:type="dxa"/>
          </w:tcPr>
          <w:p w:rsidR="00A300AA" w:rsidRPr="003E7138" w:rsidRDefault="00A300AA" w:rsidP="00A300AA">
            <w:pPr>
              <w:autoSpaceDE w:val="0"/>
              <w:autoSpaceDN w:val="0"/>
              <w:adjustRightInd w:val="0"/>
              <w:jc w:val="both"/>
              <w:rPr>
                <w:rFonts w:ascii="Times New Roman" w:hAnsi="Times New Roman" w:cs="Times New Roman"/>
                <w:color w:val="auto"/>
                <w:sz w:val="24"/>
                <w:szCs w:val="24"/>
                <w:lang w:val="en"/>
              </w:rPr>
            </w:pPr>
          </w:p>
        </w:tc>
      </w:tr>
      <w:tr w:rsidR="003E7138" w:rsidRPr="003E7138" w:rsidTr="000723BD">
        <w:tc>
          <w:tcPr>
            <w:tcW w:w="5046" w:type="dxa"/>
          </w:tcPr>
          <w:p w:rsidR="00A300AA" w:rsidRPr="003E7138" w:rsidRDefault="00A300AA" w:rsidP="00A300AA">
            <w:pPr>
              <w:suppressAutoHyphens/>
              <w:textAlignment w:val="center"/>
              <w:rPr>
                <w:rFonts w:ascii="Times New Roman" w:hAnsi="Times New Roman" w:cs="Times New Roman"/>
                <w:color w:val="auto"/>
                <w:sz w:val="24"/>
                <w:szCs w:val="24"/>
              </w:rPr>
            </w:pPr>
            <w:r w:rsidRPr="003E7138">
              <w:rPr>
                <w:rFonts w:ascii="Times New Roman" w:hAnsi="Times New Roman" w:cs="Times New Roman"/>
                <w:color w:val="auto"/>
                <w:sz w:val="24"/>
                <w:szCs w:val="24"/>
              </w:rPr>
              <w:t xml:space="preserve">Grupės dydis </w:t>
            </w:r>
            <w:r w:rsidRPr="003E7138">
              <w:rPr>
                <w:rFonts w:ascii="Times New Roman" w:hAnsi="Times New Roman" w:cs="Times New Roman"/>
                <w:color w:val="auto"/>
                <w:sz w:val="16"/>
                <w:szCs w:val="16"/>
              </w:rPr>
              <w:t>(vaikų skaičius grupėje)</w:t>
            </w:r>
          </w:p>
        </w:tc>
        <w:tc>
          <w:tcPr>
            <w:tcW w:w="4701" w:type="dxa"/>
          </w:tcPr>
          <w:p w:rsidR="00A300AA" w:rsidRPr="003E7138" w:rsidRDefault="00A300AA" w:rsidP="00A300AA">
            <w:pPr>
              <w:autoSpaceDE w:val="0"/>
              <w:autoSpaceDN w:val="0"/>
              <w:adjustRightInd w:val="0"/>
              <w:jc w:val="both"/>
              <w:rPr>
                <w:rFonts w:ascii="Times New Roman" w:hAnsi="Times New Roman" w:cs="Times New Roman"/>
                <w:color w:val="auto"/>
                <w:sz w:val="24"/>
                <w:szCs w:val="24"/>
                <w:lang w:val="en"/>
              </w:rPr>
            </w:pPr>
          </w:p>
        </w:tc>
      </w:tr>
      <w:tr w:rsidR="00A300AA" w:rsidRPr="003E7138" w:rsidTr="000723BD">
        <w:tc>
          <w:tcPr>
            <w:tcW w:w="5046" w:type="dxa"/>
          </w:tcPr>
          <w:p w:rsidR="00A300AA" w:rsidRPr="003E7138" w:rsidRDefault="00A300AA" w:rsidP="00A300AA">
            <w:pPr>
              <w:autoSpaceDE w:val="0"/>
              <w:autoSpaceDN w:val="0"/>
              <w:adjustRightInd w:val="0"/>
              <w:jc w:val="both"/>
              <w:rPr>
                <w:rFonts w:ascii="Times New Roman" w:eastAsia="MS Mincho" w:hAnsi="Times New Roman" w:cs="Times New Roman"/>
                <w:color w:val="auto"/>
                <w:sz w:val="24"/>
                <w:szCs w:val="24"/>
                <w:lang w:eastAsia="ja-JP"/>
              </w:rPr>
            </w:pPr>
            <w:r w:rsidRPr="003E7138">
              <w:rPr>
                <w:rFonts w:ascii="Times New Roman" w:eastAsia="MS Mincho" w:hAnsi="Times New Roman" w:cs="Times New Roman"/>
                <w:color w:val="auto"/>
                <w:sz w:val="24"/>
                <w:szCs w:val="24"/>
                <w:lang w:eastAsia="ja-JP"/>
              </w:rPr>
              <w:t xml:space="preserve">Vaikų pažangos skatinimas, vertinimas ir įsivertinimas </w:t>
            </w:r>
          </w:p>
          <w:p w:rsidR="00A300AA" w:rsidRPr="003E7138" w:rsidRDefault="00A300AA" w:rsidP="00A300AA">
            <w:pPr>
              <w:autoSpaceDE w:val="0"/>
              <w:autoSpaceDN w:val="0"/>
              <w:adjustRightInd w:val="0"/>
              <w:jc w:val="both"/>
              <w:rPr>
                <w:rFonts w:ascii="Times New Roman" w:hAnsi="Times New Roman" w:cs="Times New Roman"/>
                <w:color w:val="auto"/>
                <w:sz w:val="24"/>
                <w:szCs w:val="24"/>
                <w:lang w:val="en"/>
              </w:rPr>
            </w:pPr>
            <w:r w:rsidRPr="003E7138">
              <w:rPr>
                <w:rFonts w:ascii="Times New Roman" w:eastAsia="MS Mincho" w:hAnsi="Times New Roman" w:cs="Times New Roman"/>
                <w:color w:val="auto"/>
                <w:sz w:val="16"/>
                <w:szCs w:val="16"/>
                <w:lang w:eastAsia="ja-JP"/>
              </w:rPr>
              <w:t>(kaip bus skatinama visų programoje dalyvaujančių mokinių motyvacija dalyvauti ir siekti pažangos, kokiais būdais vertinama pažanga, kaip bus atliekamas įsivertinimas, paliudijami ugdytinių pasiekimai ugdymo procese).</w:t>
            </w:r>
          </w:p>
        </w:tc>
        <w:tc>
          <w:tcPr>
            <w:tcW w:w="4701" w:type="dxa"/>
          </w:tcPr>
          <w:p w:rsidR="00A300AA" w:rsidRPr="003E7138" w:rsidRDefault="00A300AA" w:rsidP="00A300AA">
            <w:pPr>
              <w:autoSpaceDE w:val="0"/>
              <w:autoSpaceDN w:val="0"/>
              <w:adjustRightInd w:val="0"/>
              <w:jc w:val="both"/>
              <w:rPr>
                <w:rFonts w:ascii="Times New Roman" w:hAnsi="Times New Roman" w:cs="Times New Roman"/>
                <w:color w:val="auto"/>
                <w:sz w:val="24"/>
                <w:szCs w:val="24"/>
                <w:lang w:val="en"/>
              </w:rPr>
            </w:pPr>
          </w:p>
        </w:tc>
      </w:tr>
    </w:tbl>
    <w:p w:rsidR="00A300AA" w:rsidRPr="003E7138" w:rsidRDefault="00A300AA" w:rsidP="00A300AA">
      <w:pPr>
        <w:autoSpaceDE w:val="0"/>
        <w:autoSpaceDN w:val="0"/>
        <w:adjustRightInd w:val="0"/>
        <w:jc w:val="both"/>
        <w:rPr>
          <w:rFonts w:ascii="Times New Roman" w:hAnsi="Times New Roman" w:cs="Times New Roman"/>
          <w:color w:val="auto"/>
          <w:sz w:val="24"/>
          <w:szCs w:val="24"/>
          <w:lang w:val="en"/>
        </w:rPr>
      </w:pPr>
    </w:p>
    <w:p w:rsidR="00A300AA" w:rsidRPr="003E7138" w:rsidRDefault="00A300AA" w:rsidP="00A300AA">
      <w:pPr>
        <w:autoSpaceDE w:val="0"/>
        <w:autoSpaceDN w:val="0"/>
        <w:adjustRightInd w:val="0"/>
        <w:ind w:firstLine="15"/>
        <w:rPr>
          <w:rFonts w:ascii="Times New Roman" w:hAnsi="Times New Roman" w:cs="Times New Roman"/>
          <w:color w:val="auto"/>
          <w:sz w:val="24"/>
          <w:szCs w:val="24"/>
          <w:lang w:val="lt-LT"/>
        </w:rPr>
      </w:pPr>
      <w:r w:rsidRPr="003E7138">
        <w:rPr>
          <w:rFonts w:ascii="Times New Roman" w:hAnsi="Times New Roman" w:cs="Times New Roman"/>
          <w:color w:val="auto"/>
          <w:sz w:val="24"/>
          <w:szCs w:val="24"/>
          <w:lang w:val="en"/>
        </w:rPr>
        <w:t>Programos reng</w:t>
      </w:r>
      <w:r w:rsidRPr="003E7138">
        <w:rPr>
          <w:rFonts w:ascii="Times New Roman" w:hAnsi="Times New Roman" w:cs="Times New Roman"/>
          <w:color w:val="auto"/>
          <w:sz w:val="24"/>
          <w:szCs w:val="24"/>
          <w:lang w:val="lt-LT"/>
        </w:rPr>
        <w:t xml:space="preserve">ėjas   </w:t>
      </w:r>
      <w:r w:rsidRPr="003E7138">
        <w:rPr>
          <w:rFonts w:ascii="Times New Roman" w:hAnsi="Times New Roman" w:cs="Times New Roman"/>
          <w:color w:val="auto"/>
          <w:sz w:val="24"/>
          <w:szCs w:val="24"/>
          <w:lang w:val="lt-LT"/>
        </w:rPr>
        <w:tab/>
        <w:t>_____________________</w:t>
      </w:r>
      <w:r w:rsidRPr="003E7138">
        <w:rPr>
          <w:rFonts w:ascii="Times New Roman" w:hAnsi="Times New Roman" w:cs="Times New Roman"/>
          <w:color w:val="auto"/>
          <w:sz w:val="24"/>
          <w:szCs w:val="24"/>
          <w:lang w:val="lt-LT"/>
        </w:rPr>
        <w:tab/>
      </w:r>
      <w:r w:rsidRPr="003E7138">
        <w:rPr>
          <w:rFonts w:ascii="Times New Roman" w:hAnsi="Times New Roman" w:cs="Times New Roman"/>
          <w:color w:val="auto"/>
          <w:sz w:val="24"/>
          <w:szCs w:val="24"/>
          <w:lang w:val="lt-LT"/>
        </w:rPr>
        <w:tab/>
        <w:t>__________________________</w:t>
      </w:r>
    </w:p>
    <w:p w:rsidR="00A300AA" w:rsidRPr="003E7138" w:rsidRDefault="00A300AA" w:rsidP="00A300AA">
      <w:pPr>
        <w:autoSpaceDE w:val="0"/>
        <w:autoSpaceDN w:val="0"/>
        <w:adjustRightInd w:val="0"/>
        <w:ind w:firstLine="15"/>
        <w:rPr>
          <w:rFonts w:ascii="Times New Roman" w:hAnsi="Times New Roman" w:cs="Times New Roman"/>
          <w:color w:val="auto"/>
          <w:sz w:val="16"/>
          <w:szCs w:val="16"/>
          <w:lang w:val="lt-LT"/>
        </w:rPr>
      </w:pPr>
      <w:r w:rsidRPr="003E7138">
        <w:rPr>
          <w:rFonts w:ascii="Times New Roman" w:hAnsi="Times New Roman" w:cs="Times New Roman"/>
          <w:color w:val="auto"/>
          <w:sz w:val="24"/>
          <w:szCs w:val="24"/>
          <w:lang w:val="en"/>
        </w:rPr>
        <w:tab/>
      </w:r>
      <w:r w:rsidRPr="003E7138">
        <w:rPr>
          <w:rFonts w:ascii="Times New Roman" w:hAnsi="Times New Roman" w:cs="Times New Roman"/>
          <w:color w:val="auto"/>
          <w:sz w:val="24"/>
          <w:szCs w:val="24"/>
          <w:lang w:val="en"/>
        </w:rPr>
        <w:tab/>
      </w:r>
      <w:r w:rsidRPr="003E7138">
        <w:rPr>
          <w:rFonts w:ascii="Times New Roman" w:hAnsi="Times New Roman" w:cs="Times New Roman"/>
          <w:color w:val="auto"/>
          <w:sz w:val="24"/>
          <w:szCs w:val="24"/>
          <w:lang w:val="en"/>
        </w:rPr>
        <w:tab/>
      </w:r>
      <w:r w:rsidRPr="003E7138">
        <w:rPr>
          <w:rFonts w:ascii="Times New Roman" w:hAnsi="Times New Roman" w:cs="Times New Roman"/>
          <w:color w:val="auto"/>
          <w:sz w:val="16"/>
          <w:szCs w:val="16"/>
          <w:lang w:val="en"/>
        </w:rPr>
        <w:t xml:space="preserve">                      (parašas)</w:t>
      </w:r>
      <w:r w:rsidRPr="003E7138">
        <w:rPr>
          <w:rFonts w:ascii="Times New Roman" w:hAnsi="Times New Roman" w:cs="Times New Roman"/>
          <w:color w:val="auto"/>
          <w:sz w:val="24"/>
          <w:szCs w:val="24"/>
          <w:lang w:val="en"/>
        </w:rPr>
        <w:tab/>
      </w:r>
      <w:r w:rsidRPr="003E7138">
        <w:rPr>
          <w:rFonts w:ascii="Times New Roman" w:hAnsi="Times New Roman" w:cs="Times New Roman"/>
          <w:color w:val="auto"/>
          <w:sz w:val="24"/>
          <w:szCs w:val="24"/>
          <w:lang w:val="en"/>
        </w:rPr>
        <w:tab/>
      </w:r>
      <w:r w:rsidRPr="003E7138">
        <w:rPr>
          <w:rFonts w:ascii="Times New Roman" w:hAnsi="Times New Roman" w:cs="Times New Roman"/>
          <w:color w:val="auto"/>
          <w:sz w:val="24"/>
          <w:szCs w:val="24"/>
          <w:lang w:val="en"/>
        </w:rPr>
        <w:tab/>
      </w:r>
      <w:r w:rsidRPr="003E7138">
        <w:rPr>
          <w:rFonts w:ascii="Times New Roman" w:hAnsi="Times New Roman" w:cs="Times New Roman"/>
          <w:color w:val="auto"/>
          <w:sz w:val="24"/>
          <w:szCs w:val="24"/>
          <w:lang w:val="en"/>
        </w:rPr>
        <w:tab/>
        <w:t xml:space="preserve">   </w:t>
      </w:r>
      <w:r w:rsidRPr="003E7138">
        <w:rPr>
          <w:rFonts w:ascii="Times New Roman" w:hAnsi="Times New Roman" w:cs="Times New Roman"/>
          <w:color w:val="auto"/>
          <w:sz w:val="16"/>
          <w:szCs w:val="16"/>
          <w:lang w:val="en"/>
        </w:rPr>
        <w:t>(vardas ir pavard</w:t>
      </w:r>
      <w:r w:rsidRPr="003E7138">
        <w:rPr>
          <w:rFonts w:ascii="Times New Roman" w:hAnsi="Times New Roman" w:cs="Times New Roman"/>
          <w:color w:val="auto"/>
          <w:sz w:val="16"/>
          <w:szCs w:val="16"/>
          <w:lang w:val="lt-LT"/>
        </w:rPr>
        <w:t>ė)</w:t>
      </w:r>
    </w:p>
    <w:p w:rsidR="00A300AA" w:rsidRPr="003E7138" w:rsidRDefault="00A300AA" w:rsidP="00A300AA">
      <w:pPr>
        <w:tabs>
          <w:tab w:val="left" w:pos="720"/>
        </w:tabs>
        <w:spacing w:line="240" w:lineRule="auto"/>
        <w:jc w:val="both"/>
        <w:rPr>
          <w:rFonts w:ascii="Times New Roman" w:eastAsia="Times New Roman" w:hAnsi="Times New Roman" w:cs="Times New Roman"/>
          <w:color w:val="auto"/>
          <w:sz w:val="24"/>
          <w:szCs w:val="24"/>
          <w:lang w:val="lt-LT"/>
        </w:rPr>
      </w:pPr>
    </w:p>
    <w:p w:rsidR="00A300AA" w:rsidRPr="003E7138" w:rsidRDefault="00A300AA" w:rsidP="00A300AA">
      <w:pPr>
        <w:rPr>
          <w:rFonts w:ascii="Times New Roman" w:eastAsia="Times New Roman" w:hAnsi="Times New Roman" w:cs="Times New Roman"/>
          <w:color w:val="auto"/>
          <w:sz w:val="24"/>
          <w:szCs w:val="24"/>
        </w:rPr>
      </w:pPr>
    </w:p>
    <w:p w:rsidR="00A300AA" w:rsidRPr="003E7138" w:rsidRDefault="00A300AA" w:rsidP="00A300AA">
      <w:pPr>
        <w:rPr>
          <w:rFonts w:ascii="Times New Roman" w:eastAsia="Times New Roman" w:hAnsi="Times New Roman" w:cs="Times New Roman"/>
          <w:color w:val="auto"/>
          <w:sz w:val="24"/>
          <w:szCs w:val="24"/>
        </w:rPr>
      </w:pPr>
    </w:p>
    <w:p w:rsidR="00A300AA" w:rsidRPr="003E7138" w:rsidRDefault="00A300AA">
      <w:pPr>
        <w:rPr>
          <w:rFonts w:ascii="Times New Roman" w:eastAsia="Times New Roman" w:hAnsi="Times New Roman" w:cs="Times New Roman"/>
          <w:color w:val="auto"/>
          <w:sz w:val="24"/>
          <w:szCs w:val="24"/>
        </w:rPr>
      </w:pPr>
      <w:r w:rsidRPr="003E7138">
        <w:rPr>
          <w:rFonts w:ascii="Times New Roman" w:eastAsia="Times New Roman" w:hAnsi="Times New Roman" w:cs="Times New Roman"/>
          <w:color w:val="auto"/>
          <w:sz w:val="24"/>
          <w:szCs w:val="24"/>
        </w:rPr>
        <w:br w:type="page"/>
      </w:r>
    </w:p>
    <w:p w:rsidR="00A300AA" w:rsidRPr="003E7138" w:rsidRDefault="00A300AA" w:rsidP="00A300AA">
      <w:pPr>
        <w:tabs>
          <w:tab w:val="left" w:pos="720"/>
        </w:tabs>
        <w:spacing w:line="240" w:lineRule="auto"/>
        <w:jc w:val="right"/>
        <w:rPr>
          <w:rFonts w:ascii="Times New Roman" w:eastAsia="Times New Roman" w:hAnsi="Times New Roman" w:cs="Times New Roman"/>
          <w:color w:val="auto"/>
          <w:sz w:val="24"/>
          <w:szCs w:val="24"/>
        </w:rPr>
      </w:pPr>
      <w:r w:rsidRPr="003E7138">
        <w:rPr>
          <w:rFonts w:ascii="Times New Roman" w:eastAsia="Times New Roman" w:hAnsi="Times New Roman" w:cs="Times New Roman"/>
          <w:color w:val="auto"/>
          <w:sz w:val="24"/>
          <w:szCs w:val="24"/>
        </w:rPr>
        <w:lastRenderedPageBreak/>
        <w:t>PRIEDAS 9</w:t>
      </w:r>
    </w:p>
    <w:p w:rsidR="00A300AA" w:rsidRPr="003E7138" w:rsidRDefault="00A300AA" w:rsidP="00A300AA">
      <w:pPr>
        <w:jc w:val="right"/>
        <w:rPr>
          <w:rFonts w:ascii="Times New Roman" w:eastAsia="Times New Roman" w:hAnsi="Times New Roman" w:cs="Times New Roman"/>
          <w:color w:val="auto"/>
          <w:sz w:val="24"/>
          <w:szCs w:val="24"/>
        </w:rPr>
      </w:pPr>
    </w:p>
    <w:p w:rsidR="00A300AA" w:rsidRPr="003E7138" w:rsidRDefault="00A300AA" w:rsidP="00A300AA">
      <w:pPr>
        <w:rPr>
          <w:rFonts w:ascii="Times New Roman" w:eastAsia="Times New Roman" w:hAnsi="Times New Roman" w:cs="Times New Roman"/>
          <w:color w:val="auto"/>
          <w:sz w:val="24"/>
          <w:szCs w:val="24"/>
        </w:rPr>
      </w:pPr>
      <w:bookmarkStart w:id="6" w:name="bookmark=id.1egqt2p" w:colFirst="0" w:colLast="0"/>
      <w:bookmarkEnd w:id="6"/>
      <w:r w:rsidRPr="003E7138">
        <w:rPr>
          <w:rFonts w:ascii="Times New Roman" w:eastAsia="Times New Roman" w:hAnsi="Times New Roman" w:cs="Times New Roman"/>
          <w:color w:val="auto"/>
          <w:sz w:val="24"/>
          <w:szCs w:val="24"/>
        </w:rPr>
        <w:t>APROBUOTA:</w:t>
      </w:r>
      <w:r w:rsidRPr="003E7138">
        <w:rPr>
          <w:rFonts w:ascii="Times New Roman" w:eastAsia="Times New Roman" w:hAnsi="Times New Roman" w:cs="Times New Roman"/>
          <w:color w:val="auto"/>
          <w:sz w:val="24"/>
          <w:szCs w:val="24"/>
        </w:rPr>
        <w:tab/>
      </w:r>
      <w:r w:rsidRPr="003E7138">
        <w:rPr>
          <w:rFonts w:ascii="Times New Roman" w:eastAsia="Times New Roman" w:hAnsi="Times New Roman" w:cs="Times New Roman"/>
          <w:color w:val="auto"/>
          <w:sz w:val="24"/>
          <w:szCs w:val="24"/>
        </w:rPr>
        <w:tab/>
      </w:r>
      <w:r w:rsidRPr="003E7138">
        <w:rPr>
          <w:rFonts w:ascii="Times New Roman" w:eastAsia="Times New Roman" w:hAnsi="Times New Roman" w:cs="Times New Roman"/>
          <w:color w:val="auto"/>
          <w:sz w:val="24"/>
          <w:szCs w:val="24"/>
        </w:rPr>
        <w:tab/>
      </w:r>
      <w:r w:rsidRPr="003E7138">
        <w:rPr>
          <w:rFonts w:ascii="Times New Roman" w:eastAsia="Times New Roman" w:hAnsi="Times New Roman" w:cs="Times New Roman"/>
          <w:color w:val="auto"/>
          <w:sz w:val="24"/>
          <w:szCs w:val="24"/>
        </w:rPr>
        <w:tab/>
      </w:r>
      <w:r w:rsidRPr="003E7138">
        <w:rPr>
          <w:rFonts w:ascii="Times New Roman" w:eastAsia="Times New Roman" w:hAnsi="Times New Roman" w:cs="Times New Roman"/>
          <w:color w:val="auto"/>
          <w:sz w:val="24"/>
          <w:szCs w:val="24"/>
        </w:rPr>
        <w:tab/>
      </w:r>
      <w:r w:rsidRPr="003E7138">
        <w:rPr>
          <w:rFonts w:ascii="Times New Roman" w:eastAsia="Times New Roman" w:hAnsi="Times New Roman" w:cs="Times New Roman"/>
          <w:color w:val="auto"/>
          <w:sz w:val="24"/>
          <w:szCs w:val="24"/>
        </w:rPr>
        <w:tab/>
        <w:t>SUDERINTA:</w:t>
      </w:r>
    </w:p>
    <w:p w:rsidR="00A300AA" w:rsidRPr="003E7138" w:rsidRDefault="00A300AA" w:rsidP="00A300AA">
      <w:pPr>
        <w:spacing w:after="60"/>
        <w:jc w:val="both"/>
        <w:rPr>
          <w:rFonts w:ascii="Times New Roman" w:eastAsia="Times New Roman" w:hAnsi="Times New Roman" w:cs="Times New Roman"/>
          <w:color w:val="auto"/>
        </w:rPr>
      </w:pPr>
      <w:r w:rsidRPr="003E7138">
        <w:rPr>
          <w:rFonts w:ascii="Times New Roman" w:eastAsia="Times New Roman" w:hAnsi="Times New Roman" w:cs="Times New Roman"/>
          <w:color w:val="auto"/>
          <w:sz w:val="24"/>
          <w:szCs w:val="24"/>
        </w:rPr>
        <w:t xml:space="preserve">MG posėdyje </w:t>
      </w:r>
      <w:r w:rsidRPr="003E7138">
        <w:rPr>
          <w:rFonts w:ascii="Times New Roman" w:eastAsia="Times New Roman" w:hAnsi="Times New Roman" w:cs="Times New Roman"/>
          <w:color w:val="auto"/>
          <w:sz w:val="24"/>
          <w:szCs w:val="24"/>
        </w:rPr>
        <w:tab/>
      </w:r>
      <w:r w:rsidRPr="003E7138">
        <w:rPr>
          <w:rFonts w:ascii="Times New Roman" w:eastAsia="Times New Roman" w:hAnsi="Times New Roman" w:cs="Times New Roman"/>
          <w:color w:val="auto"/>
          <w:sz w:val="24"/>
          <w:szCs w:val="24"/>
        </w:rPr>
        <w:tab/>
      </w:r>
      <w:r w:rsidRPr="003E7138">
        <w:rPr>
          <w:rFonts w:ascii="Times New Roman" w:eastAsia="Times New Roman" w:hAnsi="Times New Roman" w:cs="Times New Roman"/>
          <w:color w:val="auto"/>
          <w:sz w:val="24"/>
          <w:szCs w:val="24"/>
        </w:rPr>
        <w:tab/>
      </w:r>
      <w:r w:rsidRPr="003E7138">
        <w:rPr>
          <w:rFonts w:ascii="Times New Roman" w:eastAsia="Times New Roman" w:hAnsi="Times New Roman" w:cs="Times New Roman"/>
          <w:color w:val="auto"/>
          <w:sz w:val="24"/>
          <w:szCs w:val="24"/>
        </w:rPr>
        <w:tab/>
      </w:r>
      <w:r w:rsidRPr="003E7138">
        <w:rPr>
          <w:rFonts w:ascii="Times New Roman" w:eastAsia="Times New Roman" w:hAnsi="Times New Roman" w:cs="Times New Roman"/>
          <w:color w:val="auto"/>
          <w:sz w:val="24"/>
          <w:szCs w:val="24"/>
        </w:rPr>
        <w:tab/>
      </w:r>
      <w:r w:rsidRPr="003E7138">
        <w:rPr>
          <w:rFonts w:ascii="Times New Roman" w:eastAsia="Times New Roman" w:hAnsi="Times New Roman" w:cs="Times New Roman"/>
          <w:color w:val="auto"/>
          <w:sz w:val="24"/>
          <w:szCs w:val="24"/>
        </w:rPr>
        <w:tab/>
      </w:r>
      <w:r w:rsidRPr="003E7138">
        <w:rPr>
          <w:rFonts w:ascii="Times New Roman" w:eastAsia="Times New Roman" w:hAnsi="Times New Roman" w:cs="Times New Roman"/>
          <w:color w:val="auto"/>
          <w:sz w:val="24"/>
          <w:szCs w:val="24"/>
        </w:rPr>
        <w:tab/>
      </w:r>
      <w:r w:rsidRPr="003E7138">
        <w:rPr>
          <w:rFonts w:ascii="Times New Roman" w:eastAsia="Times New Roman" w:hAnsi="Times New Roman" w:cs="Times New Roman"/>
          <w:color w:val="auto"/>
        </w:rPr>
        <w:t>Direktoriaus pavaduotojas ugdymui</w:t>
      </w:r>
    </w:p>
    <w:p w:rsidR="00A300AA" w:rsidRPr="003E7138" w:rsidRDefault="00A300AA" w:rsidP="00A300AA">
      <w:pPr>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 xml:space="preserve">Protokolo Nr. </w:t>
      </w:r>
    </w:p>
    <w:p w:rsidR="00A300AA" w:rsidRPr="003E7138" w:rsidRDefault="00A300AA" w:rsidP="00A300AA">
      <w:pPr>
        <w:tabs>
          <w:tab w:val="left" w:pos="8520"/>
        </w:tabs>
        <w:jc w:val="both"/>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 xml:space="preserve">Data                                                                                                       </w:t>
      </w:r>
    </w:p>
    <w:p w:rsidR="00A300AA" w:rsidRPr="003E7138" w:rsidRDefault="00A300AA" w:rsidP="00A300AA">
      <w:pPr>
        <w:rPr>
          <w:rFonts w:ascii="Times New Roman" w:eastAsia="Times New Roman" w:hAnsi="Times New Roman" w:cs="Times New Roman"/>
          <w:color w:val="auto"/>
          <w:sz w:val="24"/>
          <w:szCs w:val="24"/>
          <w:lang w:val="pl-PL"/>
        </w:rPr>
      </w:pPr>
    </w:p>
    <w:p w:rsidR="00A300AA" w:rsidRPr="003E7138" w:rsidRDefault="00A300AA" w:rsidP="00A300AA">
      <w:pPr>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 xml:space="preserve">VGK posėdyje .................... Protokolo Nr.__ </w:t>
      </w:r>
    </w:p>
    <w:p w:rsidR="00A300AA" w:rsidRPr="003E7138" w:rsidRDefault="00A300AA" w:rsidP="00A300AA">
      <w:pPr>
        <w:rPr>
          <w:rFonts w:ascii="Times New Roman" w:eastAsia="Times New Roman" w:hAnsi="Times New Roman" w:cs="Times New Roman"/>
          <w:color w:val="auto"/>
          <w:sz w:val="24"/>
          <w:szCs w:val="24"/>
          <w:lang w:val="pl-PL"/>
        </w:rPr>
      </w:pPr>
    </w:p>
    <w:p w:rsidR="00A300AA" w:rsidRPr="003E7138" w:rsidRDefault="00A300AA" w:rsidP="00A300AA">
      <w:pPr>
        <w:rPr>
          <w:rFonts w:ascii="Times New Roman" w:eastAsia="Times New Roman" w:hAnsi="Times New Roman" w:cs="Times New Roman"/>
          <w:color w:val="auto"/>
          <w:sz w:val="24"/>
          <w:szCs w:val="24"/>
          <w:lang w:val="pl-PL"/>
        </w:rPr>
      </w:pPr>
    </w:p>
    <w:p w:rsidR="00A300AA" w:rsidRPr="003E7138" w:rsidRDefault="00A300AA" w:rsidP="00A300AA">
      <w:pPr>
        <w:rPr>
          <w:rFonts w:ascii="Times New Roman" w:eastAsia="Times New Roman" w:hAnsi="Times New Roman" w:cs="Times New Roman"/>
          <w:b/>
          <w:color w:val="auto"/>
          <w:sz w:val="24"/>
          <w:szCs w:val="24"/>
          <w:lang w:val="pl-PL"/>
        </w:rPr>
      </w:pPr>
      <w:r w:rsidRPr="003E7138">
        <w:rPr>
          <w:rFonts w:ascii="Times New Roman" w:eastAsia="Times New Roman" w:hAnsi="Times New Roman" w:cs="Times New Roman"/>
          <w:b/>
          <w:color w:val="auto"/>
          <w:sz w:val="24"/>
          <w:szCs w:val="24"/>
          <w:lang w:val="pl-PL"/>
        </w:rPr>
        <w:t>Šalčininkų J. Sniadeckio gimnazijos ...... klasės mokinio (ės)...........................................</w:t>
      </w:r>
    </w:p>
    <w:p w:rsidR="00A300AA" w:rsidRPr="003E7138" w:rsidRDefault="00A300AA" w:rsidP="00A300AA">
      <w:pPr>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b/>
          <w:color w:val="auto"/>
          <w:sz w:val="24"/>
          <w:szCs w:val="24"/>
          <w:lang w:val="pl-PL"/>
        </w:rPr>
        <w:t>2019-2020 m. m. ... pusmečio</w:t>
      </w:r>
    </w:p>
    <w:p w:rsidR="00A300AA" w:rsidRPr="003E7138" w:rsidRDefault="00A300AA" w:rsidP="00A300AA">
      <w:pPr>
        <w:rPr>
          <w:rFonts w:ascii="Times New Roman" w:eastAsia="Times New Roman" w:hAnsi="Times New Roman" w:cs="Times New Roman"/>
          <w:color w:val="auto"/>
          <w:sz w:val="24"/>
          <w:szCs w:val="24"/>
          <w:lang w:val="pl-PL"/>
        </w:rPr>
      </w:pPr>
    </w:p>
    <w:p w:rsidR="00A300AA" w:rsidRPr="003E7138" w:rsidRDefault="00A300AA" w:rsidP="00A300AA">
      <w:pPr>
        <w:jc w:val="center"/>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b/>
          <w:color w:val="auto"/>
          <w:sz w:val="24"/>
          <w:szCs w:val="24"/>
          <w:lang w:val="pl-PL"/>
        </w:rPr>
        <w:t>PRITAIKYTA................................................... PROGRAMA</w:t>
      </w:r>
    </w:p>
    <w:p w:rsidR="00A300AA" w:rsidRPr="003E7138" w:rsidRDefault="00A300AA" w:rsidP="00A300AA">
      <w:pPr>
        <w:jc w:val="center"/>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b/>
          <w:color w:val="auto"/>
          <w:sz w:val="24"/>
          <w:szCs w:val="24"/>
          <w:lang w:val="pl-PL"/>
        </w:rPr>
        <w:t>Nedidelis specialiųjų ugdymosi poreikių lygis</w:t>
      </w:r>
    </w:p>
    <w:p w:rsidR="00A300AA" w:rsidRPr="003E7138" w:rsidRDefault="00A300AA" w:rsidP="00A300AA">
      <w:pPr>
        <w:rPr>
          <w:rFonts w:ascii="Times New Roman" w:eastAsia="Times New Roman" w:hAnsi="Times New Roman" w:cs="Times New Roman"/>
          <w:color w:val="auto"/>
          <w:sz w:val="24"/>
          <w:szCs w:val="24"/>
          <w:lang w:val="pl-PL"/>
        </w:rPr>
      </w:pPr>
    </w:p>
    <w:p w:rsidR="00A300AA" w:rsidRPr="003E7138" w:rsidRDefault="00A300AA" w:rsidP="00A300AA">
      <w:pPr>
        <w:rPr>
          <w:rFonts w:ascii="Times New Roman" w:eastAsia="Times New Roman" w:hAnsi="Times New Roman" w:cs="Times New Roman"/>
          <w:color w:val="auto"/>
          <w:sz w:val="24"/>
          <w:szCs w:val="24"/>
          <w:lang w:val="pl-PL"/>
        </w:rPr>
      </w:pPr>
    </w:p>
    <w:p w:rsidR="00A300AA" w:rsidRPr="003E7138" w:rsidRDefault="00A300AA" w:rsidP="00A300AA">
      <w:pPr>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Mokytojo vardas, pavardė _____________________________________Parašas___________</w:t>
      </w:r>
    </w:p>
    <w:p w:rsidR="00A300AA" w:rsidRPr="003E7138" w:rsidRDefault="00A300AA" w:rsidP="00A300AA">
      <w:pPr>
        <w:rPr>
          <w:rFonts w:ascii="Times New Roman" w:eastAsia="Times New Roman" w:hAnsi="Times New Roman" w:cs="Times New Roman"/>
          <w:color w:val="auto"/>
          <w:sz w:val="24"/>
          <w:szCs w:val="24"/>
          <w:lang w:val="pl-PL"/>
        </w:rPr>
      </w:pPr>
    </w:p>
    <w:p w:rsidR="00A300AA" w:rsidRPr="003E7138" w:rsidRDefault="00A300AA" w:rsidP="00A300AA">
      <w:pPr>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Tėvų (globėjų, rūpintojų) vardas, pavardė _________________________Parašas___________</w:t>
      </w:r>
    </w:p>
    <w:p w:rsidR="00A300AA" w:rsidRPr="003E7138" w:rsidRDefault="00A300AA" w:rsidP="00A300AA">
      <w:pPr>
        <w:rPr>
          <w:rFonts w:ascii="Times New Roman" w:eastAsia="Times New Roman" w:hAnsi="Times New Roman" w:cs="Times New Roman"/>
          <w:color w:val="auto"/>
          <w:sz w:val="24"/>
          <w:szCs w:val="24"/>
          <w:lang w:val="pl-PL"/>
        </w:rPr>
      </w:pPr>
    </w:p>
    <w:p w:rsidR="00A300AA" w:rsidRPr="003E7138" w:rsidRDefault="00A300AA" w:rsidP="00A300AA">
      <w:pPr>
        <w:rPr>
          <w:rFonts w:ascii="Times New Roman" w:eastAsia="Times New Roman" w:hAnsi="Times New Roman" w:cs="Times New Roman"/>
          <w:color w:val="auto"/>
          <w:sz w:val="24"/>
          <w:szCs w:val="24"/>
          <w:lang w:val="pl-PL"/>
        </w:rPr>
      </w:pPr>
    </w:p>
    <w:p w:rsidR="00A300AA" w:rsidRPr="003E7138" w:rsidRDefault="00A300AA" w:rsidP="00A300AA">
      <w:pPr>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Individualūs ugdymo tikslai/uždaviniai:</w:t>
      </w:r>
    </w:p>
    <w:p w:rsidR="00A300AA" w:rsidRPr="003E7138" w:rsidRDefault="00A300AA" w:rsidP="00A300AA">
      <w:pPr>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w:t>
      </w:r>
      <w:r w:rsidR="000723BD">
        <w:rPr>
          <w:rFonts w:ascii="Times New Roman" w:eastAsia="Times New Roman" w:hAnsi="Times New Roman" w:cs="Times New Roman"/>
          <w:color w:val="auto"/>
          <w:sz w:val="24"/>
          <w:szCs w:val="24"/>
          <w:lang w:val="pl-PL"/>
        </w:rPr>
        <w:t>..........................................</w:t>
      </w:r>
      <w:r w:rsidRPr="003E7138">
        <w:rPr>
          <w:rFonts w:ascii="Times New Roman" w:eastAsia="Times New Roman" w:hAnsi="Times New Roman" w:cs="Times New Roman"/>
          <w:color w:val="auto"/>
          <w:sz w:val="24"/>
          <w:szCs w:val="24"/>
          <w:lang w:val="pl-PL"/>
        </w:rPr>
        <w:t>.</w:t>
      </w:r>
    </w:p>
    <w:p w:rsidR="00A300AA" w:rsidRPr="003E7138" w:rsidRDefault="00A300AA" w:rsidP="00A300AA">
      <w:pPr>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Metodai ir būdai:</w:t>
      </w:r>
    </w:p>
    <w:p w:rsidR="00A300AA" w:rsidRPr="003E7138" w:rsidRDefault="00A300AA" w:rsidP="00A300AA">
      <w:pPr>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(konkretūs taikomi metodai)</w:t>
      </w:r>
    </w:p>
    <w:p w:rsidR="00A300AA" w:rsidRPr="003E7138" w:rsidRDefault="00A300AA" w:rsidP="00A300AA">
      <w:pPr>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w:t>
      </w:r>
      <w:r w:rsidR="000723BD">
        <w:rPr>
          <w:rFonts w:ascii="Times New Roman" w:eastAsia="Times New Roman" w:hAnsi="Times New Roman" w:cs="Times New Roman"/>
          <w:color w:val="auto"/>
          <w:sz w:val="24"/>
          <w:szCs w:val="24"/>
          <w:lang w:val="pl-PL"/>
        </w:rPr>
        <w:t>..........................................</w:t>
      </w:r>
      <w:r w:rsidRPr="003E7138">
        <w:rPr>
          <w:rFonts w:ascii="Times New Roman" w:eastAsia="Times New Roman" w:hAnsi="Times New Roman" w:cs="Times New Roman"/>
          <w:color w:val="auto"/>
          <w:sz w:val="24"/>
          <w:szCs w:val="24"/>
          <w:lang w:val="pl-PL"/>
        </w:rPr>
        <w:t>.......</w:t>
      </w:r>
    </w:p>
    <w:p w:rsidR="00A300AA" w:rsidRPr="003E7138" w:rsidRDefault="00A300AA" w:rsidP="00A300AA">
      <w:pPr>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w:t>
      </w:r>
    </w:p>
    <w:p w:rsidR="00A300AA" w:rsidRPr="003E7138" w:rsidRDefault="00A300AA" w:rsidP="00A300AA">
      <w:pPr>
        <w:jc w:val="both"/>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Tikslų įgyvendinimo efektyvumas:</w:t>
      </w:r>
    </w:p>
    <w:p w:rsidR="00A300AA" w:rsidRPr="003E7138" w:rsidRDefault="00A300AA" w:rsidP="00A300AA">
      <w:pPr>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(mokinio pasiekimai)</w:t>
      </w:r>
    </w:p>
    <w:p w:rsidR="00A300AA" w:rsidRPr="003E7138" w:rsidRDefault="00A300AA" w:rsidP="00A300AA">
      <w:pPr>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w:t>
      </w:r>
      <w:r w:rsidR="000723BD">
        <w:rPr>
          <w:rFonts w:ascii="Times New Roman" w:eastAsia="Times New Roman" w:hAnsi="Times New Roman" w:cs="Times New Roman"/>
          <w:color w:val="auto"/>
          <w:sz w:val="24"/>
          <w:szCs w:val="24"/>
          <w:lang w:val="pl-PL"/>
        </w:rPr>
        <w:t>............................</w:t>
      </w:r>
      <w:r w:rsidRPr="003E7138">
        <w:rPr>
          <w:rFonts w:ascii="Times New Roman" w:eastAsia="Times New Roman" w:hAnsi="Times New Roman" w:cs="Times New Roman"/>
          <w:color w:val="auto"/>
          <w:sz w:val="24"/>
          <w:szCs w:val="24"/>
          <w:lang w:val="pl-PL"/>
        </w:rPr>
        <w:t>....................</w:t>
      </w:r>
      <w:r w:rsidRPr="003E7138">
        <w:rPr>
          <w:color w:val="auto"/>
          <w:lang w:val="pl-PL"/>
        </w:rPr>
        <w:t xml:space="preserve"> </w:t>
      </w:r>
      <w:r w:rsidRPr="003E7138">
        <w:rPr>
          <w:color w:val="auto"/>
          <w:lang w:val="pl-PL"/>
        </w:rPr>
        <w:br w:type="page"/>
      </w:r>
    </w:p>
    <w:p w:rsidR="00A300AA" w:rsidRPr="003E7138" w:rsidRDefault="00A300AA" w:rsidP="00A300AA">
      <w:pPr>
        <w:jc w:val="right"/>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lastRenderedPageBreak/>
        <w:t>PRIEDAS 10</w:t>
      </w:r>
    </w:p>
    <w:p w:rsidR="00A300AA" w:rsidRPr="003E7138" w:rsidRDefault="00A300AA" w:rsidP="00A300AA">
      <w:pPr>
        <w:jc w:val="right"/>
        <w:rPr>
          <w:rFonts w:ascii="Times New Roman" w:eastAsia="Times New Roman" w:hAnsi="Times New Roman" w:cs="Times New Roman"/>
          <w:color w:val="auto"/>
          <w:sz w:val="24"/>
          <w:szCs w:val="24"/>
          <w:lang w:val="pl-PL"/>
        </w:rPr>
      </w:pPr>
    </w:p>
    <w:p w:rsidR="00A300AA" w:rsidRPr="003E7138" w:rsidRDefault="00A300AA" w:rsidP="00A300AA">
      <w:pPr>
        <w:rPr>
          <w:rFonts w:ascii="Times New Roman" w:eastAsia="Times New Roman" w:hAnsi="Times New Roman" w:cs="Times New Roman"/>
          <w:color w:val="auto"/>
          <w:sz w:val="24"/>
          <w:szCs w:val="24"/>
          <w:lang w:val="pl-PL"/>
        </w:rPr>
      </w:pPr>
      <w:bookmarkStart w:id="7" w:name="bookmark=id.3ygebqi" w:colFirst="0" w:colLast="0"/>
      <w:bookmarkEnd w:id="7"/>
      <w:r w:rsidRPr="003E7138">
        <w:rPr>
          <w:rFonts w:ascii="Times New Roman" w:eastAsia="Times New Roman" w:hAnsi="Times New Roman" w:cs="Times New Roman"/>
          <w:color w:val="auto"/>
          <w:sz w:val="24"/>
          <w:szCs w:val="24"/>
          <w:lang w:val="pl-PL"/>
        </w:rPr>
        <w:t>APROBUOTA:</w:t>
      </w:r>
      <w:r w:rsidRPr="003E7138">
        <w:rPr>
          <w:rFonts w:ascii="Times New Roman" w:eastAsia="Times New Roman" w:hAnsi="Times New Roman" w:cs="Times New Roman"/>
          <w:color w:val="auto"/>
          <w:sz w:val="24"/>
          <w:szCs w:val="24"/>
          <w:lang w:val="pl-PL"/>
        </w:rPr>
        <w:tab/>
      </w:r>
      <w:r w:rsidRPr="003E7138">
        <w:rPr>
          <w:rFonts w:ascii="Times New Roman" w:eastAsia="Times New Roman" w:hAnsi="Times New Roman" w:cs="Times New Roman"/>
          <w:color w:val="auto"/>
          <w:sz w:val="24"/>
          <w:szCs w:val="24"/>
          <w:lang w:val="pl-PL"/>
        </w:rPr>
        <w:tab/>
      </w:r>
      <w:r w:rsidRPr="003E7138">
        <w:rPr>
          <w:rFonts w:ascii="Times New Roman" w:eastAsia="Times New Roman" w:hAnsi="Times New Roman" w:cs="Times New Roman"/>
          <w:color w:val="auto"/>
          <w:sz w:val="24"/>
          <w:szCs w:val="24"/>
          <w:lang w:val="pl-PL"/>
        </w:rPr>
        <w:tab/>
      </w:r>
      <w:r w:rsidRPr="003E7138">
        <w:rPr>
          <w:rFonts w:ascii="Times New Roman" w:eastAsia="Times New Roman" w:hAnsi="Times New Roman" w:cs="Times New Roman"/>
          <w:color w:val="auto"/>
          <w:sz w:val="24"/>
          <w:szCs w:val="24"/>
          <w:lang w:val="pl-PL"/>
        </w:rPr>
        <w:tab/>
      </w:r>
      <w:r w:rsidRPr="003E7138">
        <w:rPr>
          <w:rFonts w:ascii="Times New Roman" w:eastAsia="Times New Roman" w:hAnsi="Times New Roman" w:cs="Times New Roman"/>
          <w:color w:val="auto"/>
          <w:sz w:val="24"/>
          <w:szCs w:val="24"/>
          <w:lang w:val="pl-PL"/>
        </w:rPr>
        <w:tab/>
      </w:r>
      <w:r w:rsidRPr="003E7138">
        <w:rPr>
          <w:rFonts w:ascii="Times New Roman" w:eastAsia="Times New Roman" w:hAnsi="Times New Roman" w:cs="Times New Roman"/>
          <w:color w:val="auto"/>
          <w:sz w:val="24"/>
          <w:szCs w:val="24"/>
          <w:lang w:val="pl-PL"/>
        </w:rPr>
        <w:tab/>
        <w:t>SUDERINTA:</w:t>
      </w:r>
    </w:p>
    <w:p w:rsidR="00A300AA" w:rsidRPr="003E7138" w:rsidRDefault="00A300AA" w:rsidP="00A300AA">
      <w:pPr>
        <w:spacing w:after="60"/>
        <w:jc w:val="both"/>
        <w:rPr>
          <w:rFonts w:ascii="Times New Roman" w:eastAsia="Times New Roman" w:hAnsi="Times New Roman" w:cs="Times New Roman"/>
          <w:color w:val="auto"/>
          <w:lang w:val="pl-PL"/>
        </w:rPr>
      </w:pPr>
      <w:r w:rsidRPr="003E7138">
        <w:rPr>
          <w:rFonts w:ascii="Times New Roman" w:eastAsia="Times New Roman" w:hAnsi="Times New Roman" w:cs="Times New Roman"/>
          <w:color w:val="auto"/>
          <w:sz w:val="24"/>
          <w:szCs w:val="24"/>
          <w:lang w:val="pl-PL"/>
        </w:rPr>
        <w:t xml:space="preserve">MG posėdyje </w:t>
      </w:r>
      <w:r w:rsidRPr="003E7138">
        <w:rPr>
          <w:rFonts w:ascii="Times New Roman" w:eastAsia="Times New Roman" w:hAnsi="Times New Roman" w:cs="Times New Roman"/>
          <w:color w:val="auto"/>
          <w:sz w:val="24"/>
          <w:szCs w:val="24"/>
          <w:lang w:val="pl-PL"/>
        </w:rPr>
        <w:tab/>
      </w:r>
      <w:r w:rsidRPr="003E7138">
        <w:rPr>
          <w:rFonts w:ascii="Times New Roman" w:eastAsia="Times New Roman" w:hAnsi="Times New Roman" w:cs="Times New Roman"/>
          <w:color w:val="auto"/>
          <w:sz w:val="24"/>
          <w:szCs w:val="24"/>
          <w:lang w:val="pl-PL"/>
        </w:rPr>
        <w:tab/>
      </w:r>
      <w:r w:rsidRPr="003E7138">
        <w:rPr>
          <w:rFonts w:ascii="Times New Roman" w:eastAsia="Times New Roman" w:hAnsi="Times New Roman" w:cs="Times New Roman"/>
          <w:color w:val="auto"/>
          <w:sz w:val="24"/>
          <w:szCs w:val="24"/>
          <w:lang w:val="pl-PL"/>
        </w:rPr>
        <w:tab/>
      </w:r>
      <w:r w:rsidRPr="003E7138">
        <w:rPr>
          <w:rFonts w:ascii="Times New Roman" w:eastAsia="Times New Roman" w:hAnsi="Times New Roman" w:cs="Times New Roman"/>
          <w:color w:val="auto"/>
          <w:sz w:val="24"/>
          <w:szCs w:val="24"/>
          <w:lang w:val="pl-PL"/>
        </w:rPr>
        <w:tab/>
      </w:r>
      <w:r w:rsidRPr="003E7138">
        <w:rPr>
          <w:rFonts w:ascii="Times New Roman" w:eastAsia="Times New Roman" w:hAnsi="Times New Roman" w:cs="Times New Roman"/>
          <w:color w:val="auto"/>
          <w:sz w:val="24"/>
          <w:szCs w:val="24"/>
          <w:lang w:val="pl-PL"/>
        </w:rPr>
        <w:tab/>
      </w:r>
      <w:r w:rsidRPr="003E7138">
        <w:rPr>
          <w:rFonts w:ascii="Times New Roman" w:eastAsia="Times New Roman" w:hAnsi="Times New Roman" w:cs="Times New Roman"/>
          <w:color w:val="auto"/>
          <w:sz w:val="24"/>
          <w:szCs w:val="24"/>
          <w:lang w:val="pl-PL"/>
        </w:rPr>
        <w:tab/>
      </w:r>
      <w:r w:rsidRPr="003E7138">
        <w:rPr>
          <w:rFonts w:ascii="Times New Roman" w:eastAsia="Times New Roman" w:hAnsi="Times New Roman" w:cs="Times New Roman"/>
          <w:color w:val="auto"/>
          <w:sz w:val="24"/>
          <w:szCs w:val="24"/>
          <w:lang w:val="pl-PL"/>
        </w:rPr>
        <w:tab/>
      </w:r>
      <w:r w:rsidRPr="003E7138">
        <w:rPr>
          <w:rFonts w:ascii="Times New Roman" w:eastAsia="Times New Roman" w:hAnsi="Times New Roman" w:cs="Times New Roman"/>
          <w:color w:val="auto"/>
          <w:lang w:val="pl-PL"/>
        </w:rPr>
        <w:t>Direktoriaus pavaduotojas ugdymui</w:t>
      </w:r>
    </w:p>
    <w:p w:rsidR="00A300AA" w:rsidRPr="003E7138" w:rsidRDefault="00A300AA" w:rsidP="00A300AA">
      <w:pPr>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 xml:space="preserve">Protokolo Nr. </w:t>
      </w:r>
    </w:p>
    <w:p w:rsidR="00A300AA" w:rsidRPr="003E7138" w:rsidRDefault="00A300AA" w:rsidP="00A300AA">
      <w:pPr>
        <w:tabs>
          <w:tab w:val="left" w:pos="8520"/>
        </w:tabs>
        <w:jc w:val="both"/>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 xml:space="preserve">Data                                                                                                       </w:t>
      </w:r>
    </w:p>
    <w:p w:rsidR="00A300AA" w:rsidRPr="003E7138" w:rsidRDefault="00A300AA" w:rsidP="00A300AA">
      <w:pPr>
        <w:rPr>
          <w:rFonts w:ascii="Times New Roman" w:eastAsia="Times New Roman" w:hAnsi="Times New Roman" w:cs="Times New Roman"/>
          <w:color w:val="auto"/>
          <w:sz w:val="24"/>
          <w:szCs w:val="24"/>
          <w:lang w:val="pl-PL"/>
        </w:rPr>
      </w:pPr>
    </w:p>
    <w:p w:rsidR="00A300AA" w:rsidRPr="003E7138" w:rsidRDefault="00A300AA" w:rsidP="00A300AA">
      <w:pPr>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 xml:space="preserve">VGK posėdyje .................... Protokolo Nr.__ </w:t>
      </w:r>
    </w:p>
    <w:p w:rsidR="00A300AA" w:rsidRPr="003E7138" w:rsidRDefault="00A300AA" w:rsidP="00A300AA">
      <w:pPr>
        <w:rPr>
          <w:rFonts w:ascii="Times New Roman" w:eastAsia="Times New Roman" w:hAnsi="Times New Roman" w:cs="Times New Roman"/>
          <w:color w:val="auto"/>
          <w:sz w:val="24"/>
          <w:szCs w:val="24"/>
          <w:lang w:val="pl-PL"/>
        </w:rPr>
      </w:pPr>
    </w:p>
    <w:p w:rsidR="00A300AA" w:rsidRPr="003E7138" w:rsidRDefault="00A300AA" w:rsidP="00A300AA">
      <w:pPr>
        <w:rPr>
          <w:rFonts w:ascii="Times New Roman" w:eastAsia="Times New Roman" w:hAnsi="Times New Roman" w:cs="Times New Roman"/>
          <w:color w:val="auto"/>
          <w:sz w:val="24"/>
          <w:szCs w:val="24"/>
          <w:lang w:val="pl-PL"/>
        </w:rPr>
      </w:pPr>
    </w:p>
    <w:p w:rsidR="00A300AA" w:rsidRPr="003E7138" w:rsidRDefault="00A300AA" w:rsidP="00A300AA">
      <w:pPr>
        <w:rPr>
          <w:rFonts w:ascii="Times New Roman" w:eastAsia="Times New Roman" w:hAnsi="Times New Roman" w:cs="Times New Roman"/>
          <w:b/>
          <w:color w:val="auto"/>
          <w:sz w:val="24"/>
          <w:szCs w:val="24"/>
          <w:lang w:val="pl-PL"/>
        </w:rPr>
      </w:pPr>
      <w:r w:rsidRPr="003E7138">
        <w:rPr>
          <w:rFonts w:ascii="Times New Roman" w:eastAsia="Times New Roman" w:hAnsi="Times New Roman" w:cs="Times New Roman"/>
          <w:b/>
          <w:color w:val="auto"/>
          <w:sz w:val="24"/>
          <w:szCs w:val="24"/>
          <w:lang w:val="pl-PL"/>
        </w:rPr>
        <w:t>Šalčininkų J. Sniadeckio gimnazijos ...... klasės mokinio (ės)...........................................</w:t>
      </w:r>
    </w:p>
    <w:p w:rsidR="00A300AA" w:rsidRPr="003E7138" w:rsidRDefault="00A300AA" w:rsidP="00A300AA">
      <w:pPr>
        <w:rPr>
          <w:rFonts w:ascii="Times New Roman" w:eastAsia="Times New Roman" w:hAnsi="Times New Roman" w:cs="Times New Roman"/>
          <w:color w:val="auto"/>
          <w:sz w:val="24"/>
          <w:szCs w:val="24"/>
        </w:rPr>
      </w:pPr>
      <w:r w:rsidRPr="003E7138">
        <w:rPr>
          <w:rFonts w:ascii="Times New Roman" w:eastAsia="Times New Roman" w:hAnsi="Times New Roman" w:cs="Times New Roman"/>
          <w:b/>
          <w:color w:val="auto"/>
          <w:sz w:val="24"/>
          <w:szCs w:val="24"/>
        </w:rPr>
        <w:t>2019-2020 m. m. ... pusmečio</w:t>
      </w:r>
    </w:p>
    <w:p w:rsidR="00A300AA" w:rsidRPr="003E7138" w:rsidRDefault="00A300AA" w:rsidP="00A300AA">
      <w:pPr>
        <w:rPr>
          <w:rFonts w:ascii="Times New Roman" w:eastAsia="Times New Roman" w:hAnsi="Times New Roman" w:cs="Times New Roman"/>
          <w:color w:val="auto"/>
          <w:sz w:val="24"/>
          <w:szCs w:val="24"/>
        </w:rPr>
      </w:pPr>
    </w:p>
    <w:p w:rsidR="00A300AA" w:rsidRPr="003E7138" w:rsidRDefault="00A300AA" w:rsidP="00A300AA">
      <w:pPr>
        <w:jc w:val="center"/>
        <w:rPr>
          <w:rFonts w:ascii="Times New Roman" w:eastAsia="Times New Roman" w:hAnsi="Times New Roman" w:cs="Times New Roman"/>
          <w:color w:val="auto"/>
          <w:sz w:val="24"/>
          <w:szCs w:val="24"/>
        </w:rPr>
      </w:pPr>
      <w:r w:rsidRPr="003E7138">
        <w:rPr>
          <w:rFonts w:ascii="Times New Roman" w:eastAsia="Times New Roman" w:hAnsi="Times New Roman" w:cs="Times New Roman"/>
          <w:b/>
          <w:color w:val="auto"/>
          <w:sz w:val="24"/>
          <w:szCs w:val="24"/>
        </w:rPr>
        <w:t>PRITAIKYTA................................................... PROGRAMA</w:t>
      </w:r>
    </w:p>
    <w:p w:rsidR="00A300AA" w:rsidRPr="003E7138" w:rsidRDefault="00A300AA" w:rsidP="00A300AA">
      <w:pPr>
        <w:jc w:val="center"/>
        <w:rPr>
          <w:rFonts w:ascii="Times New Roman" w:eastAsia="Times New Roman" w:hAnsi="Times New Roman" w:cs="Times New Roman"/>
          <w:color w:val="auto"/>
          <w:sz w:val="24"/>
          <w:szCs w:val="24"/>
        </w:rPr>
      </w:pPr>
      <w:r w:rsidRPr="003E7138">
        <w:rPr>
          <w:rFonts w:ascii="Times New Roman" w:eastAsia="Times New Roman" w:hAnsi="Times New Roman" w:cs="Times New Roman"/>
          <w:b/>
          <w:color w:val="auto"/>
          <w:sz w:val="24"/>
          <w:szCs w:val="24"/>
        </w:rPr>
        <w:t>Vidutinis ar didelis  specialiųjų ugdymosi poreikių lygis</w:t>
      </w:r>
    </w:p>
    <w:p w:rsidR="00A300AA" w:rsidRPr="003E7138" w:rsidRDefault="00A300AA" w:rsidP="00A300AA">
      <w:pPr>
        <w:rPr>
          <w:rFonts w:ascii="Times New Roman" w:eastAsia="Times New Roman" w:hAnsi="Times New Roman" w:cs="Times New Roman"/>
          <w:color w:val="auto"/>
          <w:sz w:val="24"/>
          <w:szCs w:val="24"/>
        </w:rPr>
      </w:pPr>
    </w:p>
    <w:p w:rsidR="00A300AA" w:rsidRPr="003E7138" w:rsidRDefault="00A300AA" w:rsidP="00A300AA">
      <w:pPr>
        <w:rPr>
          <w:rFonts w:ascii="Times New Roman" w:eastAsia="Times New Roman" w:hAnsi="Times New Roman" w:cs="Times New Roman"/>
          <w:color w:val="auto"/>
          <w:sz w:val="24"/>
          <w:szCs w:val="24"/>
        </w:rPr>
      </w:pPr>
      <w:r w:rsidRPr="003E7138">
        <w:rPr>
          <w:rFonts w:ascii="Times New Roman" w:eastAsia="Times New Roman" w:hAnsi="Times New Roman" w:cs="Times New Roman"/>
          <w:color w:val="auto"/>
          <w:sz w:val="24"/>
          <w:szCs w:val="24"/>
        </w:rPr>
        <w:t>Mokytojo vardas, pavardė _____________________________________Parašas___________</w:t>
      </w:r>
    </w:p>
    <w:p w:rsidR="00A300AA" w:rsidRPr="003E7138" w:rsidRDefault="00A300AA" w:rsidP="00A300AA">
      <w:pPr>
        <w:rPr>
          <w:rFonts w:ascii="Times New Roman" w:eastAsia="Times New Roman" w:hAnsi="Times New Roman" w:cs="Times New Roman"/>
          <w:color w:val="auto"/>
          <w:sz w:val="24"/>
          <w:szCs w:val="24"/>
        </w:rPr>
      </w:pPr>
    </w:p>
    <w:p w:rsidR="00A300AA" w:rsidRPr="003E7138" w:rsidRDefault="00A300AA" w:rsidP="00A300AA">
      <w:pPr>
        <w:rPr>
          <w:rFonts w:ascii="Times New Roman" w:eastAsia="Times New Roman" w:hAnsi="Times New Roman" w:cs="Times New Roman"/>
          <w:color w:val="auto"/>
          <w:sz w:val="24"/>
          <w:szCs w:val="24"/>
        </w:rPr>
      </w:pPr>
      <w:r w:rsidRPr="003E7138">
        <w:rPr>
          <w:rFonts w:ascii="Times New Roman" w:eastAsia="Times New Roman" w:hAnsi="Times New Roman" w:cs="Times New Roman"/>
          <w:color w:val="auto"/>
          <w:sz w:val="24"/>
          <w:szCs w:val="24"/>
        </w:rPr>
        <w:t>Tėvų (globėjų, rūpintojų) vardas, pavardė __________________________Parašas___________</w:t>
      </w:r>
    </w:p>
    <w:p w:rsidR="00A300AA" w:rsidRPr="003E7138" w:rsidRDefault="00A300AA" w:rsidP="00A300AA">
      <w:pPr>
        <w:rPr>
          <w:rFonts w:ascii="Times New Roman" w:eastAsia="Times New Roman" w:hAnsi="Times New Roman" w:cs="Times New Roman"/>
          <w:color w:val="auto"/>
          <w:sz w:val="24"/>
          <w:szCs w:val="24"/>
        </w:rPr>
      </w:pPr>
    </w:p>
    <w:p w:rsidR="00A300AA" w:rsidRPr="003E7138" w:rsidRDefault="00A300AA" w:rsidP="00A300AA">
      <w:pPr>
        <w:rPr>
          <w:rFonts w:ascii="Times New Roman" w:eastAsia="Times New Roman" w:hAnsi="Times New Roman" w:cs="Times New Roman"/>
          <w:color w:val="auto"/>
          <w:sz w:val="24"/>
          <w:szCs w:val="24"/>
        </w:rPr>
      </w:pPr>
      <w:r w:rsidRPr="003E7138">
        <w:rPr>
          <w:rFonts w:ascii="Times New Roman" w:eastAsia="Times New Roman" w:hAnsi="Times New Roman" w:cs="Times New Roman"/>
          <w:color w:val="auto"/>
          <w:sz w:val="24"/>
          <w:szCs w:val="24"/>
        </w:rPr>
        <w:t>Individualūs ugdymo tikslai/uždaviniai:</w:t>
      </w:r>
    </w:p>
    <w:p w:rsidR="00A300AA" w:rsidRPr="003E7138" w:rsidRDefault="00A300AA" w:rsidP="00A300AA">
      <w:pPr>
        <w:rPr>
          <w:rFonts w:ascii="Times New Roman" w:eastAsia="Times New Roman" w:hAnsi="Times New Roman" w:cs="Times New Roman"/>
          <w:color w:val="auto"/>
          <w:sz w:val="24"/>
          <w:szCs w:val="24"/>
        </w:rPr>
      </w:pPr>
      <w:r w:rsidRPr="003E7138">
        <w:rPr>
          <w:rFonts w:ascii="Times New Roman" w:eastAsia="Times New Roman" w:hAnsi="Times New Roman" w:cs="Times New Roman"/>
          <w:color w:val="auto"/>
          <w:sz w:val="24"/>
          <w:szCs w:val="24"/>
        </w:rPr>
        <w:t>........................................................................................................................................................................................................................................................................................................................................................................................................................................................................................................................................................................................................................</w:t>
      </w:r>
      <w:r w:rsidR="000723BD">
        <w:rPr>
          <w:rFonts w:ascii="Times New Roman" w:eastAsia="Times New Roman" w:hAnsi="Times New Roman" w:cs="Times New Roman"/>
          <w:color w:val="auto"/>
          <w:sz w:val="24"/>
          <w:szCs w:val="24"/>
        </w:rPr>
        <w:t>........................................................</w:t>
      </w:r>
      <w:r w:rsidRPr="003E7138">
        <w:rPr>
          <w:rFonts w:ascii="Times New Roman" w:eastAsia="Times New Roman" w:hAnsi="Times New Roman" w:cs="Times New Roman"/>
          <w:color w:val="auto"/>
          <w:sz w:val="24"/>
          <w:szCs w:val="24"/>
        </w:rPr>
        <w:t>....</w:t>
      </w:r>
    </w:p>
    <w:p w:rsidR="00A300AA" w:rsidRPr="003E7138" w:rsidRDefault="00A300AA" w:rsidP="00A300AA">
      <w:pPr>
        <w:rPr>
          <w:rFonts w:ascii="Times New Roman" w:eastAsia="Times New Roman" w:hAnsi="Times New Roman" w:cs="Times New Roman"/>
          <w:color w:val="auto"/>
          <w:sz w:val="24"/>
          <w:szCs w:val="24"/>
        </w:rPr>
      </w:pPr>
      <w:r w:rsidRPr="003E7138">
        <w:rPr>
          <w:rFonts w:ascii="Times New Roman" w:eastAsia="Times New Roman" w:hAnsi="Times New Roman" w:cs="Times New Roman"/>
          <w:color w:val="auto"/>
          <w:sz w:val="24"/>
          <w:szCs w:val="24"/>
        </w:rPr>
        <w:t>Metodai ir būdai:</w:t>
      </w:r>
    </w:p>
    <w:p w:rsidR="00A300AA" w:rsidRPr="003E7138" w:rsidRDefault="00A300AA" w:rsidP="00A300AA">
      <w:pPr>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(konkretūs taikomi metodai)</w:t>
      </w:r>
    </w:p>
    <w:p w:rsidR="00A300AA" w:rsidRPr="003E7138" w:rsidRDefault="00A300AA" w:rsidP="00A300AA">
      <w:pPr>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w:t>
      </w:r>
      <w:r w:rsidR="000723BD">
        <w:rPr>
          <w:rFonts w:ascii="Times New Roman" w:eastAsia="Times New Roman" w:hAnsi="Times New Roman" w:cs="Times New Roman"/>
          <w:color w:val="auto"/>
          <w:sz w:val="24"/>
          <w:szCs w:val="24"/>
          <w:lang w:val="pl-PL"/>
        </w:rPr>
        <w:t>..........................................</w:t>
      </w:r>
      <w:r w:rsidRPr="003E7138">
        <w:rPr>
          <w:rFonts w:ascii="Times New Roman" w:eastAsia="Times New Roman" w:hAnsi="Times New Roman" w:cs="Times New Roman"/>
          <w:color w:val="auto"/>
          <w:sz w:val="24"/>
          <w:szCs w:val="24"/>
          <w:lang w:val="pl-PL"/>
        </w:rPr>
        <w:t>..........</w:t>
      </w:r>
    </w:p>
    <w:p w:rsidR="00A300AA" w:rsidRPr="003E7138" w:rsidRDefault="00A300AA" w:rsidP="00A300AA">
      <w:pPr>
        <w:jc w:val="both"/>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Pamokų metu leidžiama naudotis:</w:t>
      </w:r>
    </w:p>
    <w:p w:rsidR="00A300AA" w:rsidRPr="003E7138" w:rsidRDefault="00A300AA" w:rsidP="00A300AA">
      <w:pPr>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w:t>
      </w:r>
      <w:r w:rsidR="000723BD">
        <w:rPr>
          <w:rFonts w:ascii="Times New Roman" w:eastAsia="Times New Roman" w:hAnsi="Times New Roman" w:cs="Times New Roman"/>
          <w:color w:val="auto"/>
          <w:sz w:val="24"/>
          <w:szCs w:val="24"/>
          <w:lang w:val="pl-PL"/>
        </w:rPr>
        <w:t>............................</w:t>
      </w:r>
      <w:r w:rsidRPr="003E7138">
        <w:rPr>
          <w:rFonts w:ascii="Times New Roman" w:eastAsia="Times New Roman" w:hAnsi="Times New Roman" w:cs="Times New Roman"/>
          <w:color w:val="auto"/>
          <w:sz w:val="24"/>
          <w:szCs w:val="24"/>
          <w:lang w:val="pl-PL"/>
        </w:rPr>
        <w:t>........</w:t>
      </w:r>
    </w:p>
    <w:p w:rsidR="00A300AA" w:rsidRPr="003E7138" w:rsidRDefault="00A300AA" w:rsidP="00A300AA">
      <w:pPr>
        <w:jc w:val="both"/>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Kontrolinį darbą rašo:</w:t>
      </w:r>
    </w:p>
    <w:p w:rsidR="00A300AA" w:rsidRPr="003E7138" w:rsidRDefault="00A300AA" w:rsidP="00A300AA">
      <w:pPr>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w:t>
      </w:r>
      <w:r w:rsidR="000723BD">
        <w:rPr>
          <w:rFonts w:ascii="Times New Roman" w:eastAsia="Times New Roman" w:hAnsi="Times New Roman" w:cs="Times New Roman"/>
          <w:color w:val="auto"/>
          <w:sz w:val="24"/>
          <w:szCs w:val="24"/>
          <w:lang w:val="pl-PL"/>
        </w:rPr>
        <w:t>..............</w:t>
      </w:r>
      <w:r w:rsidRPr="003E7138">
        <w:rPr>
          <w:rFonts w:ascii="Times New Roman" w:eastAsia="Times New Roman" w:hAnsi="Times New Roman" w:cs="Times New Roman"/>
          <w:color w:val="auto"/>
          <w:sz w:val="24"/>
          <w:szCs w:val="24"/>
          <w:lang w:val="pl-PL"/>
        </w:rPr>
        <w:t>..........................</w:t>
      </w:r>
    </w:p>
    <w:p w:rsidR="00A300AA" w:rsidRPr="003E7138" w:rsidRDefault="00A300AA" w:rsidP="00A300AA">
      <w:pPr>
        <w:jc w:val="both"/>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Tikslų įgyvendinimo efektyvumas:</w:t>
      </w:r>
    </w:p>
    <w:p w:rsidR="00A300AA" w:rsidRPr="003E7138" w:rsidRDefault="00A300AA" w:rsidP="00A300AA">
      <w:pPr>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(mokinio pasiekimai)</w:t>
      </w:r>
    </w:p>
    <w:p w:rsidR="00A300AA" w:rsidRPr="003E7138" w:rsidRDefault="00A300AA" w:rsidP="00A300AA">
      <w:pPr>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w:t>
      </w:r>
      <w:r w:rsidR="000723BD">
        <w:rPr>
          <w:rFonts w:ascii="Times New Roman" w:eastAsia="Times New Roman" w:hAnsi="Times New Roman" w:cs="Times New Roman"/>
          <w:color w:val="auto"/>
          <w:sz w:val="24"/>
          <w:szCs w:val="24"/>
          <w:lang w:val="pl-PL"/>
        </w:rPr>
        <w:t>..............</w:t>
      </w:r>
      <w:r w:rsidRPr="003E7138">
        <w:rPr>
          <w:rFonts w:ascii="Times New Roman" w:eastAsia="Times New Roman" w:hAnsi="Times New Roman" w:cs="Times New Roman"/>
          <w:color w:val="auto"/>
          <w:sz w:val="24"/>
          <w:szCs w:val="24"/>
          <w:lang w:val="pl-PL"/>
        </w:rPr>
        <w:t>.......................</w:t>
      </w:r>
    </w:p>
    <w:p w:rsidR="00A300AA" w:rsidRPr="003E7138" w:rsidRDefault="00A300AA" w:rsidP="00A300AA">
      <w:pPr>
        <w:rPr>
          <w:color w:val="auto"/>
          <w:lang w:val="pl-PL"/>
        </w:rPr>
      </w:pPr>
    </w:p>
    <w:p w:rsidR="00A300AA" w:rsidRPr="003E7138" w:rsidRDefault="00A300AA" w:rsidP="00A300AA">
      <w:pPr>
        <w:spacing w:after="200"/>
        <w:rPr>
          <w:rFonts w:ascii="Times New Roman" w:eastAsia="Times New Roman" w:hAnsi="Times New Roman" w:cs="Times New Roman"/>
          <w:color w:val="auto"/>
          <w:sz w:val="24"/>
          <w:szCs w:val="24"/>
          <w:lang w:val="pl-PL"/>
        </w:rPr>
      </w:pPr>
    </w:p>
    <w:p w:rsidR="00A300AA" w:rsidRPr="003E7138" w:rsidRDefault="00A300AA" w:rsidP="00A300AA">
      <w:pPr>
        <w:spacing w:after="200"/>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br w:type="page"/>
      </w:r>
    </w:p>
    <w:p w:rsidR="00A300AA" w:rsidRPr="003E7138" w:rsidRDefault="00A300AA" w:rsidP="00A300AA">
      <w:pPr>
        <w:tabs>
          <w:tab w:val="left" w:pos="720"/>
        </w:tabs>
        <w:spacing w:line="240" w:lineRule="auto"/>
        <w:jc w:val="right"/>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lastRenderedPageBreak/>
        <w:t>PRIEDAS 11</w:t>
      </w:r>
    </w:p>
    <w:p w:rsidR="00A300AA" w:rsidRPr="003E7138" w:rsidRDefault="00A300AA" w:rsidP="00A300AA">
      <w:pPr>
        <w:rPr>
          <w:rFonts w:ascii="Times New Roman" w:eastAsia="Times New Roman" w:hAnsi="Times New Roman" w:cs="Times New Roman"/>
          <w:color w:val="auto"/>
          <w:sz w:val="24"/>
          <w:szCs w:val="24"/>
          <w:lang w:val="pl-PL"/>
        </w:rPr>
      </w:pPr>
    </w:p>
    <w:p w:rsidR="00A300AA" w:rsidRPr="003E7138" w:rsidRDefault="00A300AA" w:rsidP="00A300AA">
      <w:pPr>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APROBUOTA:</w:t>
      </w:r>
      <w:r w:rsidRPr="003E7138">
        <w:rPr>
          <w:rFonts w:ascii="Times New Roman" w:eastAsia="Times New Roman" w:hAnsi="Times New Roman" w:cs="Times New Roman"/>
          <w:color w:val="auto"/>
          <w:sz w:val="24"/>
          <w:szCs w:val="24"/>
          <w:lang w:val="pl-PL"/>
        </w:rPr>
        <w:tab/>
      </w:r>
      <w:r w:rsidRPr="003E7138">
        <w:rPr>
          <w:rFonts w:ascii="Times New Roman" w:eastAsia="Times New Roman" w:hAnsi="Times New Roman" w:cs="Times New Roman"/>
          <w:color w:val="auto"/>
          <w:sz w:val="24"/>
          <w:szCs w:val="24"/>
          <w:lang w:val="pl-PL"/>
        </w:rPr>
        <w:tab/>
      </w:r>
      <w:r w:rsidRPr="003E7138">
        <w:rPr>
          <w:rFonts w:ascii="Times New Roman" w:eastAsia="Times New Roman" w:hAnsi="Times New Roman" w:cs="Times New Roman"/>
          <w:color w:val="auto"/>
          <w:sz w:val="24"/>
          <w:szCs w:val="24"/>
          <w:lang w:val="pl-PL"/>
        </w:rPr>
        <w:tab/>
      </w:r>
      <w:r w:rsidRPr="003E7138">
        <w:rPr>
          <w:rFonts w:ascii="Times New Roman" w:eastAsia="Times New Roman" w:hAnsi="Times New Roman" w:cs="Times New Roman"/>
          <w:color w:val="auto"/>
          <w:sz w:val="24"/>
          <w:szCs w:val="24"/>
          <w:lang w:val="pl-PL"/>
        </w:rPr>
        <w:tab/>
      </w:r>
      <w:r w:rsidRPr="003E7138">
        <w:rPr>
          <w:rFonts w:ascii="Times New Roman" w:eastAsia="Times New Roman" w:hAnsi="Times New Roman" w:cs="Times New Roman"/>
          <w:color w:val="auto"/>
          <w:sz w:val="24"/>
          <w:szCs w:val="24"/>
          <w:lang w:val="pl-PL"/>
        </w:rPr>
        <w:tab/>
      </w:r>
      <w:r w:rsidRPr="003E7138">
        <w:rPr>
          <w:rFonts w:ascii="Times New Roman" w:eastAsia="Times New Roman" w:hAnsi="Times New Roman" w:cs="Times New Roman"/>
          <w:color w:val="auto"/>
          <w:sz w:val="24"/>
          <w:szCs w:val="24"/>
          <w:lang w:val="pl-PL"/>
        </w:rPr>
        <w:tab/>
        <w:t>SUDERINTA:</w:t>
      </w:r>
    </w:p>
    <w:p w:rsidR="00A300AA" w:rsidRPr="003E7138" w:rsidRDefault="00A300AA" w:rsidP="00A300AA">
      <w:pPr>
        <w:spacing w:after="60"/>
        <w:jc w:val="both"/>
        <w:rPr>
          <w:rFonts w:ascii="Times New Roman" w:eastAsia="Times New Roman" w:hAnsi="Times New Roman" w:cs="Times New Roman"/>
          <w:color w:val="auto"/>
          <w:lang w:val="pl-PL"/>
        </w:rPr>
      </w:pPr>
      <w:r w:rsidRPr="003E7138">
        <w:rPr>
          <w:rFonts w:ascii="Times New Roman" w:eastAsia="Times New Roman" w:hAnsi="Times New Roman" w:cs="Times New Roman"/>
          <w:color w:val="auto"/>
          <w:sz w:val="24"/>
          <w:szCs w:val="24"/>
          <w:lang w:val="pl-PL"/>
        </w:rPr>
        <w:t xml:space="preserve">MG posėdyje </w:t>
      </w:r>
      <w:r w:rsidRPr="003E7138">
        <w:rPr>
          <w:rFonts w:ascii="Times New Roman" w:eastAsia="Times New Roman" w:hAnsi="Times New Roman" w:cs="Times New Roman"/>
          <w:color w:val="auto"/>
          <w:sz w:val="24"/>
          <w:szCs w:val="24"/>
          <w:lang w:val="pl-PL"/>
        </w:rPr>
        <w:tab/>
      </w:r>
      <w:r w:rsidRPr="003E7138">
        <w:rPr>
          <w:rFonts w:ascii="Times New Roman" w:eastAsia="Times New Roman" w:hAnsi="Times New Roman" w:cs="Times New Roman"/>
          <w:color w:val="auto"/>
          <w:sz w:val="24"/>
          <w:szCs w:val="24"/>
          <w:lang w:val="pl-PL"/>
        </w:rPr>
        <w:tab/>
      </w:r>
      <w:r w:rsidRPr="003E7138">
        <w:rPr>
          <w:rFonts w:ascii="Times New Roman" w:eastAsia="Times New Roman" w:hAnsi="Times New Roman" w:cs="Times New Roman"/>
          <w:color w:val="auto"/>
          <w:sz w:val="24"/>
          <w:szCs w:val="24"/>
          <w:lang w:val="pl-PL"/>
        </w:rPr>
        <w:tab/>
      </w:r>
      <w:r w:rsidRPr="003E7138">
        <w:rPr>
          <w:rFonts w:ascii="Times New Roman" w:eastAsia="Times New Roman" w:hAnsi="Times New Roman" w:cs="Times New Roman"/>
          <w:color w:val="auto"/>
          <w:sz w:val="24"/>
          <w:szCs w:val="24"/>
          <w:lang w:val="pl-PL"/>
        </w:rPr>
        <w:tab/>
      </w:r>
      <w:r w:rsidRPr="003E7138">
        <w:rPr>
          <w:rFonts w:ascii="Times New Roman" w:eastAsia="Times New Roman" w:hAnsi="Times New Roman" w:cs="Times New Roman"/>
          <w:color w:val="auto"/>
          <w:sz w:val="24"/>
          <w:szCs w:val="24"/>
          <w:lang w:val="pl-PL"/>
        </w:rPr>
        <w:tab/>
      </w:r>
      <w:r w:rsidRPr="003E7138">
        <w:rPr>
          <w:rFonts w:ascii="Times New Roman" w:eastAsia="Times New Roman" w:hAnsi="Times New Roman" w:cs="Times New Roman"/>
          <w:color w:val="auto"/>
          <w:sz w:val="24"/>
          <w:szCs w:val="24"/>
          <w:lang w:val="pl-PL"/>
        </w:rPr>
        <w:tab/>
      </w:r>
      <w:r w:rsidRPr="003E7138">
        <w:rPr>
          <w:rFonts w:ascii="Times New Roman" w:eastAsia="Times New Roman" w:hAnsi="Times New Roman" w:cs="Times New Roman"/>
          <w:color w:val="auto"/>
          <w:sz w:val="24"/>
          <w:szCs w:val="24"/>
          <w:lang w:val="pl-PL"/>
        </w:rPr>
        <w:tab/>
      </w:r>
      <w:r w:rsidRPr="003E7138">
        <w:rPr>
          <w:rFonts w:ascii="Times New Roman" w:eastAsia="Times New Roman" w:hAnsi="Times New Roman" w:cs="Times New Roman"/>
          <w:color w:val="auto"/>
          <w:lang w:val="pl-PL"/>
        </w:rPr>
        <w:t>Direktoriaus pavaduotojas ugdymui</w:t>
      </w:r>
    </w:p>
    <w:p w:rsidR="00A300AA" w:rsidRPr="003E7138" w:rsidRDefault="00A300AA" w:rsidP="00A300AA">
      <w:pPr>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 xml:space="preserve">Protokolo Nr. </w:t>
      </w:r>
    </w:p>
    <w:p w:rsidR="00A300AA" w:rsidRPr="003E7138" w:rsidRDefault="00A300AA" w:rsidP="00A300AA">
      <w:pPr>
        <w:tabs>
          <w:tab w:val="left" w:pos="8520"/>
        </w:tabs>
        <w:jc w:val="both"/>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 xml:space="preserve">Data                                                                                                       </w:t>
      </w:r>
    </w:p>
    <w:p w:rsidR="00A300AA" w:rsidRPr="003E7138" w:rsidRDefault="00A300AA" w:rsidP="00A300AA">
      <w:pPr>
        <w:rPr>
          <w:rFonts w:ascii="Times New Roman" w:eastAsia="Times New Roman" w:hAnsi="Times New Roman" w:cs="Times New Roman"/>
          <w:color w:val="auto"/>
          <w:sz w:val="24"/>
          <w:szCs w:val="24"/>
          <w:lang w:val="pl-PL"/>
        </w:rPr>
      </w:pPr>
    </w:p>
    <w:p w:rsidR="00A300AA" w:rsidRPr="003E7138" w:rsidRDefault="00A300AA" w:rsidP="00A300AA">
      <w:pPr>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 xml:space="preserve">VGK posėdyje .................... Protokolo Nr.__ </w:t>
      </w:r>
    </w:p>
    <w:p w:rsidR="00A300AA" w:rsidRPr="003E7138" w:rsidRDefault="00A300AA" w:rsidP="00A300AA">
      <w:pPr>
        <w:rPr>
          <w:rFonts w:ascii="Times New Roman" w:eastAsia="Times New Roman" w:hAnsi="Times New Roman" w:cs="Times New Roman"/>
          <w:color w:val="auto"/>
          <w:sz w:val="24"/>
          <w:szCs w:val="24"/>
          <w:lang w:val="pl-PL"/>
        </w:rPr>
      </w:pPr>
    </w:p>
    <w:p w:rsidR="00A300AA" w:rsidRPr="003E7138" w:rsidRDefault="00A300AA" w:rsidP="00A300AA">
      <w:pPr>
        <w:rPr>
          <w:rFonts w:ascii="Times New Roman" w:eastAsia="Times New Roman" w:hAnsi="Times New Roman" w:cs="Times New Roman"/>
          <w:color w:val="auto"/>
          <w:sz w:val="24"/>
          <w:szCs w:val="24"/>
          <w:lang w:val="pl-PL"/>
        </w:rPr>
      </w:pPr>
    </w:p>
    <w:p w:rsidR="00A300AA" w:rsidRPr="003E7138" w:rsidRDefault="00A300AA" w:rsidP="00A300AA">
      <w:pPr>
        <w:rPr>
          <w:rFonts w:ascii="Times New Roman" w:eastAsia="Times New Roman" w:hAnsi="Times New Roman" w:cs="Times New Roman"/>
          <w:b/>
          <w:color w:val="auto"/>
          <w:sz w:val="24"/>
          <w:szCs w:val="24"/>
          <w:lang w:val="pl-PL"/>
        </w:rPr>
      </w:pPr>
      <w:r w:rsidRPr="003E7138">
        <w:rPr>
          <w:rFonts w:ascii="Times New Roman" w:eastAsia="Times New Roman" w:hAnsi="Times New Roman" w:cs="Times New Roman"/>
          <w:b/>
          <w:color w:val="auto"/>
          <w:sz w:val="24"/>
          <w:szCs w:val="24"/>
          <w:lang w:val="pl-PL"/>
        </w:rPr>
        <w:t>Šalčininkų J. Sniadeckio gimnazijos ...... klasės mokinio (ės)...........................................</w:t>
      </w:r>
    </w:p>
    <w:p w:rsidR="00A300AA" w:rsidRPr="003E7138" w:rsidRDefault="00A300AA" w:rsidP="00A300AA">
      <w:pPr>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b/>
          <w:color w:val="auto"/>
          <w:sz w:val="24"/>
          <w:szCs w:val="24"/>
          <w:lang w:val="pl-PL"/>
        </w:rPr>
        <w:t>2019-2020 m. m. ... pusmečio</w:t>
      </w:r>
    </w:p>
    <w:p w:rsidR="00A300AA" w:rsidRPr="003E7138" w:rsidRDefault="00A300AA" w:rsidP="00A300AA">
      <w:pPr>
        <w:jc w:val="center"/>
        <w:rPr>
          <w:rFonts w:ascii="Times New Roman" w:eastAsia="Times New Roman" w:hAnsi="Times New Roman" w:cs="Times New Roman"/>
          <w:color w:val="auto"/>
          <w:sz w:val="24"/>
          <w:szCs w:val="24"/>
          <w:lang w:val="pl-PL"/>
        </w:rPr>
      </w:pPr>
    </w:p>
    <w:p w:rsidR="00A300AA" w:rsidRPr="003E7138" w:rsidRDefault="00A300AA" w:rsidP="00A300AA">
      <w:pPr>
        <w:jc w:val="center"/>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b/>
          <w:color w:val="auto"/>
          <w:sz w:val="24"/>
          <w:szCs w:val="24"/>
          <w:lang w:val="pl-PL"/>
        </w:rPr>
        <w:t>INDIVIDUALIZUOTA .................................................. PROGRAMA</w:t>
      </w:r>
    </w:p>
    <w:p w:rsidR="00A300AA" w:rsidRPr="003E7138" w:rsidRDefault="00A300AA" w:rsidP="00A300AA">
      <w:pPr>
        <w:rPr>
          <w:rFonts w:ascii="Times New Roman" w:eastAsia="Times New Roman" w:hAnsi="Times New Roman" w:cs="Times New Roman"/>
          <w:color w:val="auto"/>
          <w:sz w:val="24"/>
          <w:szCs w:val="24"/>
          <w:lang w:val="pl-PL"/>
        </w:rPr>
      </w:pPr>
    </w:p>
    <w:p w:rsidR="00A300AA" w:rsidRPr="003E7138" w:rsidRDefault="00A300AA" w:rsidP="00A300AA">
      <w:pPr>
        <w:rPr>
          <w:rFonts w:ascii="Times New Roman" w:eastAsia="Times New Roman" w:hAnsi="Times New Roman" w:cs="Times New Roman"/>
          <w:color w:val="auto"/>
          <w:sz w:val="24"/>
          <w:szCs w:val="24"/>
          <w:lang w:val="pl-PL"/>
        </w:rPr>
      </w:pPr>
    </w:p>
    <w:p w:rsidR="00A300AA" w:rsidRPr="003E7138" w:rsidRDefault="00A300AA" w:rsidP="00A300AA">
      <w:pPr>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Mokytojo vardas, pavardė ________________________________________Parašas__________________</w:t>
      </w:r>
    </w:p>
    <w:p w:rsidR="00A300AA" w:rsidRPr="003E7138" w:rsidRDefault="00A300AA" w:rsidP="00A300AA">
      <w:pPr>
        <w:rPr>
          <w:rFonts w:ascii="Times New Roman" w:eastAsia="Times New Roman" w:hAnsi="Times New Roman" w:cs="Times New Roman"/>
          <w:color w:val="auto"/>
          <w:sz w:val="24"/>
          <w:szCs w:val="24"/>
          <w:lang w:val="pl-PL"/>
        </w:rPr>
      </w:pPr>
    </w:p>
    <w:p w:rsidR="00A300AA" w:rsidRPr="003E7138" w:rsidRDefault="00A300AA" w:rsidP="00A300AA">
      <w:pPr>
        <w:rPr>
          <w:rFonts w:ascii="Times New Roman" w:eastAsia="Times New Roman" w:hAnsi="Times New Roman" w:cs="Times New Roman"/>
          <w:color w:val="auto"/>
          <w:sz w:val="24"/>
          <w:szCs w:val="24"/>
          <w:lang w:val="pl-PL"/>
        </w:rPr>
      </w:pPr>
      <w:r w:rsidRPr="003E7138">
        <w:rPr>
          <w:rFonts w:ascii="Times New Roman" w:eastAsia="Times New Roman" w:hAnsi="Times New Roman" w:cs="Times New Roman"/>
          <w:color w:val="auto"/>
          <w:sz w:val="24"/>
          <w:szCs w:val="24"/>
          <w:lang w:val="pl-PL"/>
        </w:rPr>
        <w:t>Tėvų (globėjų, rūpintojų) vardas, pavardė ____________________________Parašas__________________</w:t>
      </w:r>
    </w:p>
    <w:p w:rsidR="00A300AA" w:rsidRPr="003E7138" w:rsidRDefault="00A300AA" w:rsidP="00A300AA">
      <w:pPr>
        <w:rPr>
          <w:rFonts w:ascii="Times New Roman" w:eastAsia="Times New Roman" w:hAnsi="Times New Roman" w:cs="Times New Roman"/>
          <w:color w:val="auto"/>
          <w:sz w:val="24"/>
          <w:szCs w:val="24"/>
          <w:lang w:val="pl-PL"/>
        </w:rPr>
      </w:pPr>
    </w:p>
    <w:p w:rsidR="00A300AA" w:rsidRPr="008E5486" w:rsidRDefault="00A300AA" w:rsidP="00A300AA">
      <w:pPr>
        <w:rPr>
          <w:rFonts w:ascii="Times New Roman" w:eastAsia="Times New Roman" w:hAnsi="Times New Roman" w:cs="Times New Roman"/>
          <w:color w:val="auto"/>
          <w:sz w:val="24"/>
          <w:szCs w:val="24"/>
          <w:lang w:val="pl-PL"/>
        </w:rPr>
      </w:pPr>
      <w:r w:rsidRPr="008E5486">
        <w:rPr>
          <w:rFonts w:ascii="Times New Roman" w:eastAsia="Times New Roman" w:hAnsi="Times New Roman" w:cs="Times New Roman"/>
          <w:color w:val="auto"/>
          <w:sz w:val="24"/>
          <w:szCs w:val="24"/>
          <w:lang w:val="pl-PL"/>
        </w:rPr>
        <w:t>Kurios bendrojo ugdymo klasės programa labiausiai atitinka realias mokinio žinias? ..........................................................................................................................................</w:t>
      </w:r>
      <w:r w:rsidR="000723BD">
        <w:rPr>
          <w:rFonts w:ascii="Times New Roman" w:eastAsia="Times New Roman" w:hAnsi="Times New Roman" w:cs="Times New Roman"/>
          <w:color w:val="auto"/>
          <w:sz w:val="24"/>
          <w:szCs w:val="24"/>
          <w:lang w:val="pl-PL"/>
        </w:rPr>
        <w:t>..............</w:t>
      </w:r>
      <w:r w:rsidRPr="008E5486">
        <w:rPr>
          <w:rFonts w:ascii="Times New Roman" w:eastAsia="Times New Roman" w:hAnsi="Times New Roman" w:cs="Times New Roman"/>
          <w:color w:val="auto"/>
          <w:sz w:val="24"/>
          <w:szCs w:val="24"/>
          <w:lang w:val="pl-PL"/>
        </w:rPr>
        <w:t>.............</w:t>
      </w:r>
    </w:p>
    <w:p w:rsidR="00A300AA" w:rsidRPr="003E7138" w:rsidRDefault="00A300AA" w:rsidP="00A300AA">
      <w:pPr>
        <w:rPr>
          <w:rFonts w:ascii="Times New Roman" w:eastAsia="Times New Roman" w:hAnsi="Times New Roman" w:cs="Times New Roman"/>
          <w:color w:val="auto"/>
          <w:sz w:val="24"/>
          <w:szCs w:val="24"/>
        </w:rPr>
      </w:pPr>
      <w:r w:rsidRPr="003E7138">
        <w:rPr>
          <w:rFonts w:ascii="Times New Roman" w:eastAsia="Times New Roman" w:hAnsi="Times New Roman" w:cs="Times New Roman"/>
          <w:color w:val="auto"/>
          <w:sz w:val="24"/>
          <w:szCs w:val="24"/>
        </w:rPr>
        <w:t>Tikslai:.............................................................................................................................</w:t>
      </w:r>
      <w:r w:rsidR="000723BD">
        <w:rPr>
          <w:rFonts w:ascii="Times New Roman" w:eastAsia="Times New Roman" w:hAnsi="Times New Roman" w:cs="Times New Roman"/>
          <w:color w:val="auto"/>
          <w:sz w:val="24"/>
          <w:szCs w:val="24"/>
        </w:rPr>
        <w:t>...............</w:t>
      </w:r>
      <w:r w:rsidRPr="003E7138">
        <w:rPr>
          <w:rFonts w:ascii="Times New Roman" w:eastAsia="Times New Roman" w:hAnsi="Times New Roman" w:cs="Times New Roman"/>
          <w:color w:val="auto"/>
          <w:sz w:val="24"/>
          <w:szCs w:val="24"/>
        </w:rPr>
        <w:t>.............</w:t>
      </w:r>
    </w:p>
    <w:p w:rsidR="00A300AA" w:rsidRPr="003E7138" w:rsidRDefault="00A300AA" w:rsidP="00A300AA">
      <w:pPr>
        <w:rPr>
          <w:rFonts w:ascii="Times New Roman" w:eastAsia="Times New Roman" w:hAnsi="Times New Roman" w:cs="Times New Roman"/>
          <w:color w:val="auto"/>
          <w:sz w:val="24"/>
          <w:szCs w:val="24"/>
        </w:rPr>
      </w:pPr>
      <w:r w:rsidRPr="003E7138">
        <w:rPr>
          <w:rFonts w:ascii="Times New Roman" w:eastAsia="Times New Roman" w:hAnsi="Times New Roman" w:cs="Times New Roman"/>
          <w:color w:val="auto"/>
          <w:sz w:val="24"/>
          <w:szCs w:val="24"/>
        </w:rPr>
        <w:t>......................................................................................................................................................................................................................................................................................................</w:t>
      </w:r>
      <w:r w:rsidR="000723BD">
        <w:rPr>
          <w:rFonts w:ascii="Times New Roman" w:eastAsia="Times New Roman" w:hAnsi="Times New Roman" w:cs="Times New Roman"/>
          <w:color w:val="auto"/>
          <w:sz w:val="24"/>
          <w:szCs w:val="24"/>
        </w:rPr>
        <w:t>............................</w:t>
      </w:r>
      <w:r w:rsidRPr="003E7138">
        <w:rPr>
          <w:rFonts w:ascii="Times New Roman" w:eastAsia="Times New Roman" w:hAnsi="Times New Roman" w:cs="Times New Roman"/>
          <w:color w:val="auto"/>
          <w:sz w:val="24"/>
          <w:szCs w:val="24"/>
        </w:rPr>
        <w:t>........</w:t>
      </w:r>
    </w:p>
    <w:p w:rsidR="00A300AA" w:rsidRPr="003E7138" w:rsidRDefault="00A300AA" w:rsidP="00A300AA">
      <w:pPr>
        <w:rPr>
          <w:rFonts w:ascii="Times New Roman" w:eastAsia="Times New Roman" w:hAnsi="Times New Roman" w:cs="Times New Roman"/>
          <w:color w:val="auto"/>
          <w:sz w:val="24"/>
          <w:szCs w:val="24"/>
        </w:rPr>
      </w:pPr>
      <w:r w:rsidRPr="003E7138">
        <w:rPr>
          <w:rFonts w:ascii="Times New Roman" w:eastAsia="Times New Roman" w:hAnsi="Times New Roman" w:cs="Times New Roman"/>
          <w:color w:val="auto"/>
          <w:sz w:val="24"/>
          <w:szCs w:val="24"/>
        </w:rPr>
        <w:t>Mokymo priemonės:</w:t>
      </w:r>
    </w:p>
    <w:p w:rsidR="00A300AA" w:rsidRPr="003E7138" w:rsidRDefault="00A300AA" w:rsidP="00A300AA">
      <w:pPr>
        <w:rPr>
          <w:rFonts w:ascii="Times New Roman" w:eastAsia="Times New Roman" w:hAnsi="Times New Roman" w:cs="Times New Roman"/>
          <w:color w:val="auto"/>
          <w:sz w:val="24"/>
          <w:szCs w:val="24"/>
        </w:rPr>
      </w:pPr>
      <w:r w:rsidRPr="003E7138">
        <w:rPr>
          <w:rFonts w:ascii="Times New Roman" w:eastAsia="Times New Roman" w:hAnsi="Times New Roman" w:cs="Times New Roman"/>
          <w:color w:val="auto"/>
          <w:sz w:val="24"/>
          <w:szCs w:val="24"/>
        </w:rPr>
        <w:t>..................................................................................................................................</w:t>
      </w:r>
      <w:r w:rsidR="000723BD">
        <w:rPr>
          <w:rFonts w:ascii="Times New Roman" w:eastAsia="Times New Roman" w:hAnsi="Times New Roman" w:cs="Times New Roman"/>
          <w:color w:val="auto"/>
          <w:sz w:val="24"/>
          <w:szCs w:val="24"/>
        </w:rPr>
        <w:t>..............</w:t>
      </w:r>
      <w:bookmarkStart w:id="8" w:name="_GoBack"/>
      <w:bookmarkEnd w:id="8"/>
      <w:r w:rsidRPr="003E7138">
        <w:rPr>
          <w:rFonts w:ascii="Times New Roman" w:eastAsia="Times New Roman" w:hAnsi="Times New Roman" w:cs="Times New Roman"/>
          <w:color w:val="auto"/>
          <w:sz w:val="24"/>
          <w:szCs w:val="24"/>
        </w:rPr>
        <w:t>.....................</w:t>
      </w:r>
    </w:p>
    <w:p w:rsidR="00A300AA" w:rsidRPr="003E7138" w:rsidRDefault="00A300AA" w:rsidP="00A300AA">
      <w:pPr>
        <w:rPr>
          <w:rFonts w:ascii="Times New Roman" w:eastAsia="Times New Roman" w:hAnsi="Times New Roman" w:cs="Times New Roman"/>
          <w:color w:val="auto"/>
          <w:sz w:val="24"/>
          <w:szCs w:val="24"/>
        </w:rPr>
      </w:pPr>
      <w:r w:rsidRPr="003E7138">
        <w:rPr>
          <w:rFonts w:ascii="Times New Roman" w:eastAsia="Times New Roman" w:hAnsi="Times New Roman" w:cs="Times New Roman"/>
          <w:color w:val="auto"/>
          <w:sz w:val="24"/>
          <w:szCs w:val="24"/>
        </w:rPr>
        <w:t>................................................................................................................................</w:t>
      </w:r>
      <w:r w:rsidR="000723BD">
        <w:rPr>
          <w:rFonts w:ascii="Times New Roman" w:eastAsia="Times New Roman" w:hAnsi="Times New Roman" w:cs="Times New Roman"/>
          <w:color w:val="auto"/>
          <w:sz w:val="24"/>
          <w:szCs w:val="24"/>
        </w:rPr>
        <w:t>..............</w:t>
      </w:r>
      <w:r w:rsidRPr="003E7138">
        <w:rPr>
          <w:rFonts w:ascii="Times New Roman" w:eastAsia="Times New Roman" w:hAnsi="Times New Roman" w:cs="Times New Roman"/>
          <w:color w:val="auto"/>
          <w:sz w:val="24"/>
          <w:szCs w:val="24"/>
        </w:rPr>
        <w:t>.......................</w:t>
      </w:r>
    </w:p>
    <w:p w:rsidR="00A300AA" w:rsidRPr="003E7138" w:rsidRDefault="00A300AA" w:rsidP="00A300AA">
      <w:pPr>
        <w:rPr>
          <w:rFonts w:ascii="Times New Roman" w:eastAsia="Times New Roman" w:hAnsi="Times New Roman" w:cs="Times New Roman"/>
          <w:color w:val="auto"/>
          <w:sz w:val="24"/>
          <w:szCs w:val="24"/>
        </w:rPr>
      </w:pPr>
    </w:p>
    <w:tbl>
      <w:tblPr>
        <w:tblW w:w="9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334"/>
        <w:gridCol w:w="1440"/>
        <w:gridCol w:w="4156"/>
      </w:tblGrid>
      <w:tr w:rsidR="003E7138" w:rsidRPr="003E7138" w:rsidTr="00A300AA">
        <w:tc>
          <w:tcPr>
            <w:tcW w:w="4334" w:type="dxa"/>
            <w:shd w:val="clear" w:color="auto" w:fill="auto"/>
          </w:tcPr>
          <w:p w:rsidR="00A300AA" w:rsidRPr="003E7138" w:rsidRDefault="00A300AA" w:rsidP="00A300AA">
            <w:pPr>
              <w:jc w:val="center"/>
              <w:rPr>
                <w:rFonts w:ascii="Times New Roman" w:eastAsia="Times New Roman" w:hAnsi="Times New Roman" w:cs="Times New Roman"/>
                <w:color w:val="auto"/>
                <w:sz w:val="24"/>
                <w:szCs w:val="24"/>
              </w:rPr>
            </w:pPr>
            <w:r w:rsidRPr="003E7138">
              <w:rPr>
                <w:rFonts w:ascii="Times New Roman" w:eastAsia="Times New Roman" w:hAnsi="Times New Roman" w:cs="Times New Roman"/>
                <w:color w:val="auto"/>
                <w:sz w:val="24"/>
                <w:szCs w:val="24"/>
              </w:rPr>
              <w:t>Turinys</w:t>
            </w:r>
          </w:p>
        </w:tc>
        <w:tc>
          <w:tcPr>
            <w:tcW w:w="1440" w:type="dxa"/>
            <w:shd w:val="clear" w:color="auto" w:fill="auto"/>
          </w:tcPr>
          <w:p w:rsidR="00A300AA" w:rsidRPr="003E7138" w:rsidRDefault="00A300AA" w:rsidP="00A300AA">
            <w:pPr>
              <w:jc w:val="center"/>
              <w:rPr>
                <w:rFonts w:ascii="Times New Roman" w:eastAsia="Times New Roman" w:hAnsi="Times New Roman" w:cs="Times New Roman"/>
                <w:color w:val="auto"/>
                <w:sz w:val="24"/>
                <w:szCs w:val="24"/>
              </w:rPr>
            </w:pPr>
            <w:r w:rsidRPr="003E7138">
              <w:rPr>
                <w:rFonts w:ascii="Times New Roman" w:eastAsia="Times New Roman" w:hAnsi="Times New Roman" w:cs="Times New Roman"/>
                <w:color w:val="auto"/>
                <w:sz w:val="24"/>
                <w:szCs w:val="24"/>
              </w:rPr>
              <w:t>Valandų skaičius</w:t>
            </w:r>
          </w:p>
        </w:tc>
        <w:tc>
          <w:tcPr>
            <w:tcW w:w="4156" w:type="dxa"/>
            <w:shd w:val="clear" w:color="auto" w:fill="auto"/>
          </w:tcPr>
          <w:p w:rsidR="00A300AA" w:rsidRPr="003E7138" w:rsidRDefault="00A300AA" w:rsidP="00A300AA">
            <w:pPr>
              <w:jc w:val="center"/>
              <w:rPr>
                <w:rFonts w:ascii="Times New Roman" w:eastAsia="Times New Roman" w:hAnsi="Times New Roman" w:cs="Times New Roman"/>
                <w:color w:val="auto"/>
                <w:sz w:val="24"/>
                <w:szCs w:val="24"/>
              </w:rPr>
            </w:pPr>
            <w:r w:rsidRPr="003E7138">
              <w:rPr>
                <w:rFonts w:ascii="Times New Roman" w:eastAsia="Times New Roman" w:hAnsi="Times New Roman" w:cs="Times New Roman"/>
                <w:color w:val="auto"/>
                <w:sz w:val="24"/>
                <w:szCs w:val="24"/>
              </w:rPr>
              <w:t>Pastabos</w:t>
            </w:r>
          </w:p>
        </w:tc>
      </w:tr>
      <w:tr w:rsidR="003E7138" w:rsidRPr="003E7138" w:rsidTr="00A300AA">
        <w:tc>
          <w:tcPr>
            <w:tcW w:w="4334" w:type="dxa"/>
            <w:shd w:val="clear" w:color="auto" w:fill="auto"/>
          </w:tcPr>
          <w:p w:rsidR="00A300AA" w:rsidRPr="003E7138" w:rsidRDefault="00A300AA" w:rsidP="00A300AA">
            <w:pPr>
              <w:rPr>
                <w:rFonts w:ascii="Times New Roman" w:eastAsia="Times New Roman" w:hAnsi="Times New Roman" w:cs="Times New Roman"/>
                <w:color w:val="auto"/>
                <w:sz w:val="24"/>
                <w:szCs w:val="24"/>
              </w:rPr>
            </w:pPr>
          </w:p>
          <w:p w:rsidR="00A300AA" w:rsidRPr="003E7138" w:rsidRDefault="00A300AA" w:rsidP="00A300AA">
            <w:pPr>
              <w:rPr>
                <w:rFonts w:ascii="Times New Roman" w:eastAsia="Times New Roman" w:hAnsi="Times New Roman" w:cs="Times New Roman"/>
                <w:color w:val="auto"/>
                <w:sz w:val="24"/>
                <w:szCs w:val="24"/>
              </w:rPr>
            </w:pPr>
          </w:p>
          <w:p w:rsidR="00A300AA" w:rsidRPr="003E7138" w:rsidRDefault="00A300AA" w:rsidP="00A300AA">
            <w:pPr>
              <w:rPr>
                <w:rFonts w:ascii="Times New Roman" w:eastAsia="Times New Roman" w:hAnsi="Times New Roman" w:cs="Times New Roman"/>
                <w:color w:val="auto"/>
                <w:sz w:val="24"/>
                <w:szCs w:val="24"/>
              </w:rPr>
            </w:pPr>
            <w:r w:rsidRPr="003E7138">
              <w:rPr>
                <w:color w:val="auto"/>
              </w:rPr>
              <w:t xml:space="preserve">     </w:t>
            </w:r>
          </w:p>
        </w:tc>
        <w:tc>
          <w:tcPr>
            <w:tcW w:w="1440" w:type="dxa"/>
            <w:shd w:val="clear" w:color="auto" w:fill="auto"/>
          </w:tcPr>
          <w:p w:rsidR="00A300AA" w:rsidRPr="003E7138" w:rsidRDefault="00A300AA" w:rsidP="00A300AA">
            <w:pPr>
              <w:rPr>
                <w:rFonts w:ascii="Times New Roman" w:eastAsia="Times New Roman" w:hAnsi="Times New Roman" w:cs="Times New Roman"/>
                <w:color w:val="auto"/>
                <w:sz w:val="24"/>
                <w:szCs w:val="24"/>
              </w:rPr>
            </w:pPr>
          </w:p>
        </w:tc>
        <w:tc>
          <w:tcPr>
            <w:tcW w:w="4156" w:type="dxa"/>
            <w:shd w:val="clear" w:color="auto" w:fill="auto"/>
          </w:tcPr>
          <w:p w:rsidR="00A300AA" w:rsidRPr="003E7138" w:rsidRDefault="00A300AA" w:rsidP="00A300AA">
            <w:pPr>
              <w:rPr>
                <w:rFonts w:ascii="Times New Roman" w:eastAsia="Times New Roman" w:hAnsi="Times New Roman" w:cs="Times New Roman"/>
                <w:color w:val="auto"/>
                <w:sz w:val="24"/>
                <w:szCs w:val="24"/>
              </w:rPr>
            </w:pPr>
          </w:p>
        </w:tc>
      </w:tr>
    </w:tbl>
    <w:p w:rsidR="00A300AA" w:rsidRPr="003E7138" w:rsidRDefault="00A300AA" w:rsidP="00A300AA">
      <w:pPr>
        <w:rPr>
          <w:rFonts w:ascii="Times New Roman" w:eastAsia="Times New Roman" w:hAnsi="Times New Roman" w:cs="Times New Roman"/>
          <w:color w:val="auto"/>
          <w:sz w:val="24"/>
          <w:szCs w:val="24"/>
        </w:rPr>
      </w:pPr>
      <w:r w:rsidRPr="003E7138">
        <w:rPr>
          <w:color w:val="auto"/>
        </w:rPr>
        <w:t xml:space="preserve">     </w:t>
      </w:r>
    </w:p>
    <w:p w:rsidR="00A300AA" w:rsidRPr="003E7138" w:rsidRDefault="00A300AA" w:rsidP="00A300AA">
      <w:pPr>
        <w:jc w:val="right"/>
        <w:rPr>
          <w:rFonts w:ascii="Times New Roman" w:eastAsia="Times New Roman" w:hAnsi="Times New Roman" w:cs="Times New Roman"/>
          <w:color w:val="auto"/>
          <w:sz w:val="24"/>
          <w:szCs w:val="24"/>
        </w:rPr>
      </w:pPr>
      <w:r w:rsidRPr="003E7138">
        <w:rPr>
          <w:color w:val="auto"/>
        </w:rPr>
        <w:t xml:space="preserve">     </w:t>
      </w:r>
    </w:p>
    <w:p w:rsidR="00A300AA" w:rsidRPr="003E7138" w:rsidRDefault="00A300AA" w:rsidP="00A300AA">
      <w:pPr>
        <w:spacing w:after="200"/>
        <w:rPr>
          <w:rFonts w:ascii="Times New Roman" w:eastAsia="Times New Roman" w:hAnsi="Times New Roman" w:cs="Times New Roman"/>
          <w:color w:val="auto"/>
          <w:sz w:val="24"/>
          <w:szCs w:val="24"/>
        </w:rPr>
      </w:pPr>
    </w:p>
    <w:p w:rsidR="00B64BFE" w:rsidRPr="003E7138" w:rsidRDefault="00B64BFE" w:rsidP="00B64BFE">
      <w:pPr>
        <w:rPr>
          <w:rFonts w:ascii="Times New Roman" w:eastAsia="Times New Roman" w:hAnsi="Times New Roman" w:cs="Times New Roman"/>
          <w:color w:val="auto"/>
          <w:sz w:val="24"/>
          <w:szCs w:val="24"/>
        </w:rPr>
      </w:pPr>
    </w:p>
    <w:sectPr w:rsidR="00B64BFE" w:rsidRPr="003E7138" w:rsidSect="009547DF">
      <w:headerReference w:type="default" r:id="rId9"/>
      <w:footerReference w:type="default" r:id="rId10"/>
      <w:headerReference w:type="first" r:id="rId11"/>
      <w:footerReference w:type="first" r:id="rId12"/>
      <w:pgSz w:w="11906" w:h="16838"/>
      <w:pgMar w:top="851" w:right="424" w:bottom="567" w:left="153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786" w:rsidRDefault="00445786">
      <w:pPr>
        <w:spacing w:line="240" w:lineRule="auto"/>
      </w:pPr>
      <w:r>
        <w:separator/>
      </w:r>
    </w:p>
  </w:endnote>
  <w:endnote w:type="continuationSeparator" w:id="0">
    <w:p w:rsidR="00445786" w:rsidRDefault="004457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021281"/>
      <w:docPartObj>
        <w:docPartGallery w:val="Page Numbers (Bottom of Page)"/>
        <w:docPartUnique/>
      </w:docPartObj>
    </w:sdtPr>
    <w:sdtEndPr>
      <w:rPr>
        <w:noProof/>
      </w:rPr>
    </w:sdtEndPr>
    <w:sdtContent>
      <w:p w:rsidR="008B1FBE" w:rsidRDefault="008B1FBE">
        <w:pPr>
          <w:pStyle w:val="Footer"/>
          <w:jc w:val="right"/>
        </w:pPr>
        <w:r>
          <w:fldChar w:fldCharType="begin"/>
        </w:r>
        <w:r>
          <w:instrText xml:space="preserve"> PAGE   \* MERGEFORMAT </w:instrText>
        </w:r>
        <w:r>
          <w:fldChar w:fldCharType="separate"/>
        </w:r>
        <w:r w:rsidR="000723BD">
          <w:rPr>
            <w:noProof/>
          </w:rPr>
          <w:t>40</w:t>
        </w:r>
        <w:r>
          <w:rPr>
            <w:noProof/>
          </w:rPr>
          <w:fldChar w:fldCharType="end"/>
        </w:r>
      </w:p>
    </w:sdtContent>
  </w:sdt>
  <w:p w:rsidR="008B1FBE" w:rsidRDefault="008B1F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BE" w:rsidRDefault="008B1FBE">
    <w:pPr>
      <w:tabs>
        <w:tab w:val="center" w:pos="4819"/>
        <w:tab w:val="right" w:pos="9638"/>
      </w:tabs>
      <w:spacing w:line="240" w:lineRule="auto"/>
      <w:jc w:val="center"/>
    </w:pPr>
  </w:p>
  <w:p w:rsidR="008B1FBE" w:rsidRDefault="008B1FBE">
    <w:pPr>
      <w:tabs>
        <w:tab w:val="center" w:pos="4819"/>
        <w:tab w:val="right" w:pos="9638"/>
      </w:tabs>
      <w:spacing w:after="562"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786" w:rsidRDefault="00445786">
      <w:pPr>
        <w:spacing w:line="240" w:lineRule="auto"/>
      </w:pPr>
      <w:r>
        <w:separator/>
      </w:r>
    </w:p>
  </w:footnote>
  <w:footnote w:type="continuationSeparator" w:id="0">
    <w:p w:rsidR="00445786" w:rsidRDefault="004457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BE" w:rsidRDefault="008B1FBE">
    <w:pPr>
      <w:tabs>
        <w:tab w:val="center" w:pos="4819"/>
        <w:tab w:val="right" w:pos="9638"/>
      </w:tabs>
      <w:spacing w:before="288" w:line="240" w:lineRule="auto"/>
      <w:jc w:val="center"/>
    </w:pPr>
    <w:r>
      <w:fldChar w:fldCharType="begin"/>
    </w:r>
    <w:r>
      <w:instrText>PAGE</w:instrText>
    </w:r>
    <w:r>
      <w:fldChar w:fldCharType="separate"/>
    </w:r>
    <w:r w:rsidR="000723BD">
      <w:rPr>
        <w:noProof/>
      </w:rPr>
      <w:t>40</w:t>
    </w:r>
    <w:r>
      <w:fldChar w:fldCharType="end"/>
    </w:r>
  </w:p>
  <w:p w:rsidR="008B1FBE" w:rsidRDefault="008B1FBE">
    <w:pPr>
      <w:tabs>
        <w:tab w:val="center" w:pos="4819"/>
        <w:tab w:val="right" w:pos="9638"/>
      </w:tabs>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BE" w:rsidRDefault="008B1FBE">
    <w:pPr>
      <w:tabs>
        <w:tab w:val="center" w:pos="4819"/>
        <w:tab w:val="right" w:pos="9638"/>
      </w:tabs>
      <w:spacing w:before="288"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819"/>
    <w:multiLevelType w:val="hybridMultilevel"/>
    <w:tmpl w:val="F2F8A9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CF4B4A"/>
    <w:multiLevelType w:val="hybridMultilevel"/>
    <w:tmpl w:val="4B4CF6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6C56DEB"/>
    <w:multiLevelType w:val="hybridMultilevel"/>
    <w:tmpl w:val="60F2C2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EC4A2D"/>
    <w:multiLevelType w:val="hybridMultilevel"/>
    <w:tmpl w:val="C69015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AD073A6"/>
    <w:multiLevelType w:val="hybridMultilevel"/>
    <w:tmpl w:val="CC9AC0DC"/>
    <w:lvl w:ilvl="0" w:tplc="0409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EBE35CE"/>
    <w:multiLevelType w:val="hybridMultilevel"/>
    <w:tmpl w:val="D27C7B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4941DDA"/>
    <w:multiLevelType w:val="hybridMultilevel"/>
    <w:tmpl w:val="F516FD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8872E61"/>
    <w:multiLevelType w:val="hybridMultilevel"/>
    <w:tmpl w:val="3AD80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D9E6F96"/>
    <w:multiLevelType w:val="hybridMultilevel"/>
    <w:tmpl w:val="507AD6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F9960D7"/>
    <w:multiLevelType w:val="hybridMultilevel"/>
    <w:tmpl w:val="CB58915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0B20E5C"/>
    <w:multiLevelType w:val="hybridMultilevel"/>
    <w:tmpl w:val="346449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227690F"/>
    <w:multiLevelType w:val="multilevel"/>
    <w:tmpl w:val="6D864072"/>
    <w:lvl w:ilvl="0">
      <w:start w:val="4"/>
      <w:numFmt w:val="decimal"/>
      <w:lvlText w:val="%1."/>
      <w:lvlJc w:val="left"/>
      <w:pPr>
        <w:ind w:left="720" w:hanging="720"/>
      </w:pPr>
      <w:rPr>
        <w:rFonts w:eastAsia="Times New Roman" w:hint="default"/>
      </w:rPr>
    </w:lvl>
    <w:lvl w:ilvl="1">
      <w:start w:val="4"/>
      <w:numFmt w:val="decimal"/>
      <w:lvlText w:val="%1.%2."/>
      <w:lvlJc w:val="left"/>
      <w:pPr>
        <w:ind w:left="960" w:hanging="720"/>
      </w:pPr>
      <w:rPr>
        <w:rFonts w:eastAsia="Times New Roman" w:hint="default"/>
      </w:rPr>
    </w:lvl>
    <w:lvl w:ilvl="2">
      <w:start w:val="1"/>
      <w:numFmt w:val="decimal"/>
      <w:lvlText w:val="%1.%2.%3."/>
      <w:lvlJc w:val="left"/>
      <w:pPr>
        <w:ind w:left="1200" w:hanging="720"/>
      </w:pPr>
      <w:rPr>
        <w:rFonts w:eastAsia="Times New Roman" w:hint="default"/>
      </w:rPr>
    </w:lvl>
    <w:lvl w:ilvl="3">
      <w:start w:val="1"/>
      <w:numFmt w:val="decimal"/>
      <w:lvlText w:val="%1.%2.%3.%4."/>
      <w:lvlJc w:val="left"/>
      <w:pPr>
        <w:ind w:left="1440" w:hanging="720"/>
      </w:pPr>
      <w:rPr>
        <w:rFonts w:eastAsia="Times New Roman" w:hint="default"/>
      </w:rPr>
    </w:lvl>
    <w:lvl w:ilvl="4">
      <w:start w:val="1"/>
      <w:numFmt w:val="decimal"/>
      <w:lvlText w:val="%1.%2.%3.%4.%5."/>
      <w:lvlJc w:val="left"/>
      <w:pPr>
        <w:ind w:left="2040" w:hanging="1080"/>
      </w:pPr>
      <w:rPr>
        <w:rFonts w:eastAsia="Times New Roman" w:hint="default"/>
      </w:rPr>
    </w:lvl>
    <w:lvl w:ilvl="5">
      <w:start w:val="1"/>
      <w:numFmt w:val="decimal"/>
      <w:lvlText w:val="%1.%2.%3.%4.%5.%6."/>
      <w:lvlJc w:val="left"/>
      <w:pPr>
        <w:ind w:left="2280" w:hanging="1080"/>
      </w:pPr>
      <w:rPr>
        <w:rFonts w:eastAsia="Times New Roman" w:hint="default"/>
      </w:rPr>
    </w:lvl>
    <w:lvl w:ilvl="6">
      <w:start w:val="1"/>
      <w:numFmt w:val="decimal"/>
      <w:lvlText w:val="%1.%2.%3.%4.%5.%6.%7."/>
      <w:lvlJc w:val="left"/>
      <w:pPr>
        <w:ind w:left="2880" w:hanging="1440"/>
      </w:pPr>
      <w:rPr>
        <w:rFonts w:eastAsia="Times New Roman" w:hint="default"/>
      </w:rPr>
    </w:lvl>
    <w:lvl w:ilvl="7">
      <w:start w:val="1"/>
      <w:numFmt w:val="decimal"/>
      <w:lvlText w:val="%1.%2.%3.%4.%5.%6.%7.%8."/>
      <w:lvlJc w:val="left"/>
      <w:pPr>
        <w:ind w:left="3120" w:hanging="1440"/>
      </w:pPr>
      <w:rPr>
        <w:rFonts w:eastAsia="Times New Roman" w:hint="default"/>
      </w:rPr>
    </w:lvl>
    <w:lvl w:ilvl="8">
      <w:start w:val="1"/>
      <w:numFmt w:val="decimal"/>
      <w:lvlText w:val="%1.%2.%3.%4.%5.%6.%7.%8.%9."/>
      <w:lvlJc w:val="left"/>
      <w:pPr>
        <w:ind w:left="3720" w:hanging="1800"/>
      </w:pPr>
      <w:rPr>
        <w:rFonts w:eastAsia="Times New Roman" w:hint="default"/>
      </w:rPr>
    </w:lvl>
  </w:abstractNum>
  <w:abstractNum w:abstractNumId="12">
    <w:nsid w:val="24C01342"/>
    <w:multiLevelType w:val="hybridMultilevel"/>
    <w:tmpl w:val="F1284D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76E6171"/>
    <w:multiLevelType w:val="multilevel"/>
    <w:tmpl w:val="CEECC12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nsid w:val="294A39CE"/>
    <w:multiLevelType w:val="hybridMultilevel"/>
    <w:tmpl w:val="966E99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9876B3C"/>
    <w:multiLevelType w:val="hybridMultilevel"/>
    <w:tmpl w:val="645472EA"/>
    <w:lvl w:ilvl="0" w:tplc="0409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C934EB8"/>
    <w:multiLevelType w:val="multilevel"/>
    <w:tmpl w:val="6BC254E8"/>
    <w:lvl w:ilvl="0">
      <w:start w:val="4"/>
      <w:numFmt w:val="decimal"/>
      <w:lvlText w:val="%1."/>
      <w:lvlJc w:val="left"/>
      <w:pPr>
        <w:ind w:left="720" w:hanging="720"/>
      </w:pPr>
      <w:rPr>
        <w:rFonts w:hint="default"/>
      </w:rPr>
    </w:lvl>
    <w:lvl w:ilvl="1">
      <w:start w:val="4"/>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nsid w:val="2D610BAF"/>
    <w:multiLevelType w:val="hybridMultilevel"/>
    <w:tmpl w:val="BDF4C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26F0660"/>
    <w:multiLevelType w:val="hybridMultilevel"/>
    <w:tmpl w:val="A5E48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6F217BF"/>
    <w:multiLevelType w:val="hybridMultilevel"/>
    <w:tmpl w:val="7480B176"/>
    <w:lvl w:ilvl="0" w:tplc="0409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8D807D7"/>
    <w:multiLevelType w:val="multilevel"/>
    <w:tmpl w:val="F98C12DA"/>
    <w:lvl w:ilvl="0">
      <w:start w:val="4"/>
      <w:numFmt w:val="decimal"/>
      <w:lvlText w:val="%1."/>
      <w:lvlJc w:val="left"/>
      <w:pPr>
        <w:ind w:left="720" w:hanging="720"/>
      </w:pPr>
      <w:rPr>
        <w:rFonts w:eastAsia="Times New Roman" w:hint="default"/>
      </w:rPr>
    </w:lvl>
    <w:lvl w:ilvl="1">
      <w:start w:val="4"/>
      <w:numFmt w:val="decimal"/>
      <w:lvlText w:val="%1.%2."/>
      <w:lvlJc w:val="left"/>
      <w:pPr>
        <w:ind w:left="960" w:hanging="720"/>
      </w:pPr>
      <w:rPr>
        <w:rFonts w:eastAsia="Times New Roman" w:hint="default"/>
      </w:rPr>
    </w:lvl>
    <w:lvl w:ilvl="2">
      <w:start w:val="3"/>
      <w:numFmt w:val="decimal"/>
      <w:lvlText w:val="%1.%2.%3."/>
      <w:lvlJc w:val="left"/>
      <w:pPr>
        <w:ind w:left="1200" w:hanging="720"/>
      </w:pPr>
      <w:rPr>
        <w:rFonts w:eastAsia="Times New Roman" w:hint="default"/>
      </w:rPr>
    </w:lvl>
    <w:lvl w:ilvl="3">
      <w:start w:val="1"/>
      <w:numFmt w:val="decimal"/>
      <w:lvlText w:val="%1.%2.%3.%4."/>
      <w:lvlJc w:val="left"/>
      <w:pPr>
        <w:ind w:left="1440" w:hanging="720"/>
      </w:pPr>
      <w:rPr>
        <w:rFonts w:eastAsia="Times New Roman" w:hint="default"/>
      </w:rPr>
    </w:lvl>
    <w:lvl w:ilvl="4">
      <w:start w:val="1"/>
      <w:numFmt w:val="decimal"/>
      <w:lvlText w:val="%1.%2.%3.%4.%5."/>
      <w:lvlJc w:val="left"/>
      <w:pPr>
        <w:ind w:left="2040" w:hanging="1080"/>
      </w:pPr>
      <w:rPr>
        <w:rFonts w:eastAsia="Times New Roman" w:hint="default"/>
      </w:rPr>
    </w:lvl>
    <w:lvl w:ilvl="5">
      <w:start w:val="1"/>
      <w:numFmt w:val="decimal"/>
      <w:lvlText w:val="%1.%2.%3.%4.%5.%6."/>
      <w:lvlJc w:val="left"/>
      <w:pPr>
        <w:ind w:left="2280" w:hanging="1080"/>
      </w:pPr>
      <w:rPr>
        <w:rFonts w:eastAsia="Times New Roman" w:hint="default"/>
      </w:rPr>
    </w:lvl>
    <w:lvl w:ilvl="6">
      <w:start w:val="1"/>
      <w:numFmt w:val="decimal"/>
      <w:lvlText w:val="%1.%2.%3.%4.%5.%6.%7."/>
      <w:lvlJc w:val="left"/>
      <w:pPr>
        <w:ind w:left="2880" w:hanging="1440"/>
      </w:pPr>
      <w:rPr>
        <w:rFonts w:eastAsia="Times New Roman" w:hint="default"/>
      </w:rPr>
    </w:lvl>
    <w:lvl w:ilvl="7">
      <w:start w:val="1"/>
      <w:numFmt w:val="decimal"/>
      <w:lvlText w:val="%1.%2.%3.%4.%5.%6.%7.%8."/>
      <w:lvlJc w:val="left"/>
      <w:pPr>
        <w:ind w:left="3120" w:hanging="1440"/>
      </w:pPr>
      <w:rPr>
        <w:rFonts w:eastAsia="Times New Roman" w:hint="default"/>
      </w:rPr>
    </w:lvl>
    <w:lvl w:ilvl="8">
      <w:start w:val="1"/>
      <w:numFmt w:val="decimal"/>
      <w:lvlText w:val="%1.%2.%3.%4.%5.%6.%7.%8.%9."/>
      <w:lvlJc w:val="left"/>
      <w:pPr>
        <w:ind w:left="3720" w:hanging="1800"/>
      </w:pPr>
      <w:rPr>
        <w:rFonts w:eastAsia="Times New Roman" w:hint="default"/>
      </w:rPr>
    </w:lvl>
  </w:abstractNum>
  <w:abstractNum w:abstractNumId="21">
    <w:nsid w:val="39A80E87"/>
    <w:multiLevelType w:val="multilevel"/>
    <w:tmpl w:val="18443BAC"/>
    <w:lvl w:ilvl="0">
      <w:start w:val="2"/>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D907E12"/>
    <w:multiLevelType w:val="hybridMultilevel"/>
    <w:tmpl w:val="784C88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EBD6345"/>
    <w:multiLevelType w:val="hybridMultilevel"/>
    <w:tmpl w:val="4F24A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1DE67E2"/>
    <w:multiLevelType w:val="multilevel"/>
    <w:tmpl w:val="453EE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702404F"/>
    <w:multiLevelType w:val="hybridMultilevel"/>
    <w:tmpl w:val="CB32D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75C305F"/>
    <w:multiLevelType w:val="multilevel"/>
    <w:tmpl w:val="B6182494"/>
    <w:lvl w:ilvl="0">
      <w:start w:val="5"/>
      <w:numFmt w:val="decimal"/>
      <w:lvlText w:val="%1."/>
      <w:lvlJc w:val="left"/>
      <w:pPr>
        <w:ind w:left="540" w:hanging="540"/>
      </w:pPr>
      <w:rPr>
        <w:rFonts w:hint="default"/>
        <w:i w:val="0"/>
      </w:rPr>
    </w:lvl>
    <w:lvl w:ilvl="1">
      <w:start w:val="3"/>
      <w:numFmt w:val="decimal"/>
      <w:lvlText w:val="%1.%2."/>
      <w:lvlJc w:val="left"/>
      <w:pPr>
        <w:ind w:left="900" w:hanging="54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7">
    <w:nsid w:val="58B555BA"/>
    <w:multiLevelType w:val="hybridMultilevel"/>
    <w:tmpl w:val="14A68978"/>
    <w:lvl w:ilvl="0" w:tplc="0409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BA461D0"/>
    <w:multiLevelType w:val="multilevel"/>
    <w:tmpl w:val="47B6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3F3818"/>
    <w:multiLevelType w:val="multilevel"/>
    <w:tmpl w:val="796A408C"/>
    <w:lvl w:ilvl="0">
      <w:start w:val="4"/>
      <w:numFmt w:val="decimal"/>
      <w:lvlText w:val="%1."/>
      <w:lvlJc w:val="left"/>
      <w:pPr>
        <w:ind w:left="540" w:hanging="540"/>
      </w:pPr>
      <w:rPr>
        <w:rFonts w:eastAsia="Times New Roman" w:hint="default"/>
      </w:rPr>
    </w:lvl>
    <w:lvl w:ilvl="1">
      <w:start w:val="6"/>
      <w:numFmt w:val="decimal"/>
      <w:lvlText w:val="%1.%2."/>
      <w:lvlJc w:val="left"/>
      <w:pPr>
        <w:ind w:left="900" w:hanging="54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30">
    <w:nsid w:val="5C915DAB"/>
    <w:multiLevelType w:val="multilevel"/>
    <w:tmpl w:val="4546F076"/>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EE8310A"/>
    <w:multiLevelType w:val="hybridMultilevel"/>
    <w:tmpl w:val="148A5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02072CD"/>
    <w:multiLevelType w:val="hybridMultilevel"/>
    <w:tmpl w:val="C8CE44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0630D42"/>
    <w:multiLevelType w:val="hybridMultilevel"/>
    <w:tmpl w:val="9C1C6682"/>
    <w:lvl w:ilvl="0" w:tplc="0409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6842898"/>
    <w:multiLevelType w:val="hybridMultilevel"/>
    <w:tmpl w:val="38D493BE"/>
    <w:lvl w:ilvl="0" w:tplc="0409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7D3491A"/>
    <w:multiLevelType w:val="hybridMultilevel"/>
    <w:tmpl w:val="60E0E92C"/>
    <w:lvl w:ilvl="0" w:tplc="0409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89F7C4B"/>
    <w:multiLevelType w:val="multilevel"/>
    <w:tmpl w:val="374E3556"/>
    <w:lvl w:ilvl="0">
      <w:start w:val="3"/>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E9E6F6D"/>
    <w:multiLevelType w:val="multilevel"/>
    <w:tmpl w:val="D3D4275E"/>
    <w:lvl w:ilvl="0">
      <w:start w:val="1"/>
      <w:numFmt w:val="bullet"/>
      <w:lvlText w:val="●"/>
      <w:lvlJc w:val="left"/>
      <w:pPr>
        <w:ind w:left="1260" w:firstLine="90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8">
    <w:nsid w:val="71052E69"/>
    <w:multiLevelType w:val="hybridMultilevel"/>
    <w:tmpl w:val="5664A178"/>
    <w:lvl w:ilvl="0" w:tplc="0409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nsid w:val="730F6920"/>
    <w:multiLevelType w:val="hybridMultilevel"/>
    <w:tmpl w:val="9DB8277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743D0850"/>
    <w:multiLevelType w:val="hybridMultilevel"/>
    <w:tmpl w:val="39062D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8B34752"/>
    <w:multiLevelType w:val="hybridMultilevel"/>
    <w:tmpl w:val="917E3B54"/>
    <w:lvl w:ilvl="0" w:tplc="0409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0"/>
  </w:num>
  <w:num w:numId="2">
    <w:abstractNumId w:val="32"/>
  </w:num>
  <w:num w:numId="3">
    <w:abstractNumId w:val="22"/>
  </w:num>
  <w:num w:numId="4">
    <w:abstractNumId w:val="9"/>
  </w:num>
  <w:num w:numId="5">
    <w:abstractNumId w:val="2"/>
  </w:num>
  <w:num w:numId="6">
    <w:abstractNumId w:val="31"/>
  </w:num>
  <w:num w:numId="7">
    <w:abstractNumId w:val="10"/>
  </w:num>
  <w:num w:numId="8">
    <w:abstractNumId w:val="7"/>
  </w:num>
  <w:num w:numId="9">
    <w:abstractNumId w:val="5"/>
  </w:num>
  <w:num w:numId="10">
    <w:abstractNumId w:val="1"/>
  </w:num>
  <w:num w:numId="11">
    <w:abstractNumId w:val="25"/>
  </w:num>
  <w:num w:numId="12">
    <w:abstractNumId w:val="14"/>
  </w:num>
  <w:num w:numId="13">
    <w:abstractNumId w:val="39"/>
  </w:num>
  <w:num w:numId="14">
    <w:abstractNumId w:val="18"/>
  </w:num>
  <w:num w:numId="15">
    <w:abstractNumId w:val="17"/>
  </w:num>
  <w:num w:numId="16">
    <w:abstractNumId w:val="3"/>
  </w:num>
  <w:num w:numId="17">
    <w:abstractNumId w:val="12"/>
  </w:num>
  <w:num w:numId="18">
    <w:abstractNumId w:val="6"/>
  </w:num>
  <w:num w:numId="19">
    <w:abstractNumId w:val="0"/>
  </w:num>
  <w:num w:numId="20">
    <w:abstractNumId w:val="23"/>
  </w:num>
  <w:num w:numId="21">
    <w:abstractNumId w:val="28"/>
  </w:num>
  <w:num w:numId="22">
    <w:abstractNumId w:val="13"/>
  </w:num>
  <w:num w:numId="23">
    <w:abstractNumId w:val="37"/>
  </w:num>
  <w:num w:numId="24">
    <w:abstractNumId w:val="8"/>
  </w:num>
  <w:num w:numId="25">
    <w:abstractNumId w:val="24"/>
  </w:num>
  <w:num w:numId="26">
    <w:abstractNumId w:val="30"/>
  </w:num>
  <w:num w:numId="27">
    <w:abstractNumId w:val="21"/>
  </w:num>
  <w:num w:numId="28">
    <w:abstractNumId w:val="36"/>
  </w:num>
  <w:num w:numId="29">
    <w:abstractNumId w:val="11"/>
  </w:num>
  <w:num w:numId="30">
    <w:abstractNumId w:val="16"/>
  </w:num>
  <w:num w:numId="31">
    <w:abstractNumId w:val="20"/>
  </w:num>
  <w:num w:numId="32">
    <w:abstractNumId w:val="29"/>
  </w:num>
  <w:num w:numId="33">
    <w:abstractNumId w:val="26"/>
  </w:num>
  <w:num w:numId="34">
    <w:abstractNumId w:val="15"/>
  </w:num>
  <w:num w:numId="35">
    <w:abstractNumId w:val="35"/>
  </w:num>
  <w:num w:numId="36">
    <w:abstractNumId w:val="33"/>
  </w:num>
  <w:num w:numId="37">
    <w:abstractNumId w:val="38"/>
  </w:num>
  <w:num w:numId="38">
    <w:abstractNumId w:val="41"/>
  </w:num>
  <w:num w:numId="39">
    <w:abstractNumId w:val="4"/>
  </w:num>
  <w:num w:numId="40">
    <w:abstractNumId w:val="19"/>
  </w:num>
  <w:num w:numId="41">
    <w:abstractNumId w:val="34"/>
  </w:num>
  <w:num w:numId="42">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displayBackgroundShape/>
  <w:hideSpellingErrors/>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25A2C"/>
    <w:rsid w:val="00001D9A"/>
    <w:rsid w:val="000056FA"/>
    <w:rsid w:val="00011DF2"/>
    <w:rsid w:val="000223EF"/>
    <w:rsid w:val="000251E6"/>
    <w:rsid w:val="000259B4"/>
    <w:rsid w:val="00026A99"/>
    <w:rsid w:val="00032948"/>
    <w:rsid w:val="00041140"/>
    <w:rsid w:val="00042224"/>
    <w:rsid w:val="0005257A"/>
    <w:rsid w:val="000632CC"/>
    <w:rsid w:val="00064C88"/>
    <w:rsid w:val="000723BD"/>
    <w:rsid w:val="000777BB"/>
    <w:rsid w:val="00077CF2"/>
    <w:rsid w:val="0008100D"/>
    <w:rsid w:val="00086FAA"/>
    <w:rsid w:val="00094B54"/>
    <w:rsid w:val="000A3650"/>
    <w:rsid w:val="000A6F3A"/>
    <w:rsid w:val="000A7BE9"/>
    <w:rsid w:val="000B2804"/>
    <w:rsid w:val="000B5A9C"/>
    <w:rsid w:val="000C66EA"/>
    <w:rsid w:val="000D2329"/>
    <w:rsid w:val="000D4076"/>
    <w:rsid w:val="000E0D75"/>
    <w:rsid w:val="000E16BC"/>
    <w:rsid w:val="000E1F9F"/>
    <w:rsid w:val="00101DE6"/>
    <w:rsid w:val="00111355"/>
    <w:rsid w:val="0011194D"/>
    <w:rsid w:val="001152D7"/>
    <w:rsid w:val="00116834"/>
    <w:rsid w:val="00120702"/>
    <w:rsid w:val="00122BAC"/>
    <w:rsid w:val="00131069"/>
    <w:rsid w:val="00132AA2"/>
    <w:rsid w:val="0013380C"/>
    <w:rsid w:val="00141096"/>
    <w:rsid w:val="00142C84"/>
    <w:rsid w:val="00146C26"/>
    <w:rsid w:val="001503FD"/>
    <w:rsid w:val="00157FC7"/>
    <w:rsid w:val="001731E3"/>
    <w:rsid w:val="00176F11"/>
    <w:rsid w:val="00181D95"/>
    <w:rsid w:val="0019050E"/>
    <w:rsid w:val="001A362F"/>
    <w:rsid w:val="001A45D8"/>
    <w:rsid w:val="001A5575"/>
    <w:rsid w:val="001C61B6"/>
    <w:rsid w:val="001E6CEF"/>
    <w:rsid w:val="001E6E81"/>
    <w:rsid w:val="001E7082"/>
    <w:rsid w:val="001F1DED"/>
    <w:rsid w:val="001F20FB"/>
    <w:rsid w:val="001F481B"/>
    <w:rsid w:val="001F557B"/>
    <w:rsid w:val="001F6D08"/>
    <w:rsid w:val="00206BC1"/>
    <w:rsid w:val="00214262"/>
    <w:rsid w:val="00215016"/>
    <w:rsid w:val="002173C8"/>
    <w:rsid w:val="0022105E"/>
    <w:rsid w:val="00223211"/>
    <w:rsid w:val="002241D6"/>
    <w:rsid w:val="00225662"/>
    <w:rsid w:val="00233493"/>
    <w:rsid w:val="002401E4"/>
    <w:rsid w:val="0024177C"/>
    <w:rsid w:val="00246F4D"/>
    <w:rsid w:val="00257DD1"/>
    <w:rsid w:val="00261981"/>
    <w:rsid w:val="0026219E"/>
    <w:rsid w:val="00264633"/>
    <w:rsid w:val="00264FB7"/>
    <w:rsid w:val="0026572B"/>
    <w:rsid w:val="0027051C"/>
    <w:rsid w:val="002722B7"/>
    <w:rsid w:val="00272A7D"/>
    <w:rsid w:val="00280E5D"/>
    <w:rsid w:val="00281FFF"/>
    <w:rsid w:val="00283A9E"/>
    <w:rsid w:val="00284652"/>
    <w:rsid w:val="00291302"/>
    <w:rsid w:val="002975D5"/>
    <w:rsid w:val="002B5474"/>
    <w:rsid w:val="002C2D45"/>
    <w:rsid w:val="002C6ECA"/>
    <w:rsid w:val="002C70F4"/>
    <w:rsid w:val="002D3467"/>
    <w:rsid w:val="002D5361"/>
    <w:rsid w:val="002D785B"/>
    <w:rsid w:val="002D7CFB"/>
    <w:rsid w:val="002E0508"/>
    <w:rsid w:val="002E30FF"/>
    <w:rsid w:val="002E5271"/>
    <w:rsid w:val="002F056C"/>
    <w:rsid w:val="002F1676"/>
    <w:rsid w:val="002F1DBE"/>
    <w:rsid w:val="002F412B"/>
    <w:rsid w:val="003027F2"/>
    <w:rsid w:val="003109E3"/>
    <w:rsid w:val="0031112E"/>
    <w:rsid w:val="00313328"/>
    <w:rsid w:val="00314E80"/>
    <w:rsid w:val="00315FF1"/>
    <w:rsid w:val="0031776A"/>
    <w:rsid w:val="00321228"/>
    <w:rsid w:val="003247D9"/>
    <w:rsid w:val="00325A0C"/>
    <w:rsid w:val="003322C9"/>
    <w:rsid w:val="003424C2"/>
    <w:rsid w:val="00342972"/>
    <w:rsid w:val="00344080"/>
    <w:rsid w:val="00352579"/>
    <w:rsid w:val="00353F81"/>
    <w:rsid w:val="00356E1D"/>
    <w:rsid w:val="00360B4A"/>
    <w:rsid w:val="00365972"/>
    <w:rsid w:val="00365E0D"/>
    <w:rsid w:val="0037262E"/>
    <w:rsid w:val="00386637"/>
    <w:rsid w:val="00387788"/>
    <w:rsid w:val="003A1185"/>
    <w:rsid w:val="003A1655"/>
    <w:rsid w:val="003A48E2"/>
    <w:rsid w:val="003A689A"/>
    <w:rsid w:val="003A6D0E"/>
    <w:rsid w:val="003B58B0"/>
    <w:rsid w:val="003B6814"/>
    <w:rsid w:val="003C2E6F"/>
    <w:rsid w:val="003D42B3"/>
    <w:rsid w:val="003D4A85"/>
    <w:rsid w:val="003D4D1B"/>
    <w:rsid w:val="003D783F"/>
    <w:rsid w:val="003E7001"/>
    <w:rsid w:val="003E7138"/>
    <w:rsid w:val="003F119F"/>
    <w:rsid w:val="003F2544"/>
    <w:rsid w:val="003F3AFD"/>
    <w:rsid w:val="003F5008"/>
    <w:rsid w:val="00405CF0"/>
    <w:rsid w:val="004116EE"/>
    <w:rsid w:val="004175A3"/>
    <w:rsid w:val="004308F2"/>
    <w:rsid w:val="0043212C"/>
    <w:rsid w:val="00434819"/>
    <w:rsid w:val="00440383"/>
    <w:rsid w:val="0044082A"/>
    <w:rsid w:val="00445786"/>
    <w:rsid w:val="00445FAC"/>
    <w:rsid w:val="0044682E"/>
    <w:rsid w:val="00450DA8"/>
    <w:rsid w:val="00473358"/>
    <w:rsid w:val="00474E8C"/>
    <w:rsid w:val="00475D7F"/>
    <w:rsid w:val="004776E5"/>
    <w:rsid w:val="00481EBD"/>
    <w:rsid w:val="00485EF4"/>
    <w:rsid w:val="004A5275"/>
    <w:rsid w:val="004D3E1A"/>
    <w:rsid w:val="004F0FB4"/>
    <w:rsid w:val="005039B5"/>
    <w:rsid w:val="00507FCE"/>
    <w:rsid w:val="0051516F"/>
    <w:rsid w:val="005209B9"/>
    <w:rsid w:val="00521B17"/>
    <w:rsid w:val="0052240C"/>
    <w:rsid w:val="0052354E"/>
    <w:rsid w:val="00523F69"/>
    <w:rsid w:val="00530517"/>
    <w:rsid w:val="0053380C"/>
    <w:rsid w:val="00543F09"/>
    <w:rsid w:val="00553393"/>
    <w:rsid w:val="00560EFD"/>
    <w:rsid w:val="00567995"/>
    <w:rsid w:val="005709D7"/>
    <w:rsid w:val="005778F3"/>
    <w:rsid w:val="0058794C"/>
    <w:rsid w:val="005917ED"/>
    <w:rsid w:val="00597BB6"/>
    <w:rsid w:val="005A4065"/>
    <w:rsid w:val="005B2E8D"/>
    <w:rsid w:val="005B3A3E"/>
    <w:rsid w:val="005B6F98"/>
    <w:rsid w:val="005C149E"/>
    <w:rsid w:val="005F289B"/>
    <w:rsid w:val="005F2969"/>
    <w:rsid w:val="005F385D"/>
    <w:rsid w:val="00602286"/>
    <w:rsid w:val="00615032"/>
    <w:rsid w:val="00625A2C"/>
    <w:rsid w:val="0062654C"/>
    <w:rsid w:val="006302EE"/>
    <w:rsid w:val="0063107D"/>
    <w:rsid w:val="00632544"/>
    <w:rsid w:val="0063720C"/>
    <w:rsid w:val="00641531"/>
    <w:rsid w:val="006435C6"/>
    <w:rsid w:val="00653424"/>
    <w:rsid w:val="006536E1"/>
    <w:rsid w:val="00656181"/>
    <w:rsid w:val="006574A7"/>
    <w:rsid w:val="00673696"/>
    <w:rsid w:val="00676830"/>
    <w:rsid w:val="006961FF"/>
    <w:rsid w:val="00697F88"/>
    <w:rsid w:val="00697FDE"/>
    <w:rsid w:val="006B0355"/>
    <w:rsid w:val="006B0594"/>
    <w:rsid w:val="006B0D92"/>
    <w:rsid w:val="006B1881"/>
    <w:rsid w:val="006C2051"/>
    <w:rsid w:val="006C20CD"/>
    <w:rsid w:val="006C2B2B"/>
    <w:rsid w:val="006D1458"/>
    <w:rsid w:val="006D47B7"/>
    <w:rsid w:val="006D4F47"/>
    <w:rsid w:val="006D6C6C"/>
    <w:rsid w:val="006E25CF"/>
    <w:rsid w:val="006E4AC9"/>
    <w:rsid w:val="006E60D7"/>
    <w:rsid w:val="00706A54"/>
    <w:rsid w:val="00720683"/>
    <w:rsid w:val="00730121"/>
    <w:rsid w:val="0073380E"/>
    <w:rsid w:val="007348FA"/>
    <w:rsid w:val="00753530"/>
    <w:rsid w:val="007559AE"/>
    <w:rsid w:val="00763577"/>
    <w:rsid w:val="007654F6"/>
    <w:rsid w:val="00774B2B"/>
    <w:rsid w:val="007760C3"/>
    <w:rsid w:val="00786B1D"/>
    <w:rsid w:val="007B4E83"/>
    <w:rsid w:val="007C1802"/>
    <w:rsid w:val="007C6138"/>
    <w:rsid w:val="007D5649"/>
    <w:rsid w:val="007E0758"/>
    <w:rsid w:val="007E0B41"/>
    <w:rsid w:val="007E55A5"/>
    <w:rsid w:val="007E6571"/>
    <w:rsid w:val="007F143B"/>
    <w:rsid w:val="008013EF"/>
    <w:rsid w:val="00804F2C"/>
    <w:rsid w:val="00812B73"/>
    <w:rsid w:val="00824871"/>
    <w:rsid w:val="00827005"/>
    <w:rsid w:val="0083103D"/>
    <w:rsid w:val="008355EA"/>
    <w:rsid w:val="008369A6"/>
    <w:rsid w:val="0084259B"/>
    <w:rsid w:val="00845090"/>
    <w:rsid w:val="0084561B"/>
    <w:rsid w:val="00854E5C"/>
    <w:rsid w:val="00856020"/>
    <w:rsid w:val="00861610"/>
    <w:rsid w:val="008616B5"/>
    <w:rsid w:val="00865DB2"/>
    <w:rsid w:val="00880348"/>
    <w:rsid w:val="00881180"/>
    <w:rsid w:val="008871B2"/>
    <w:rsid w:val="00892386"/>
    <w:rsid w:val="00896285"/>
    <w:rsid w:val="008967CE"/>
    <w:rsid w:val="008B1FBE"/>
    <w:rsid w:val="008C09A8"/>
    <w:rsid w:val="008C185F"/>
    <w:rsid w:val="008D017E"/>
    <w:rsid w:val="008E0A01"/>
    <w:rsid w:val="008E0EE1"/>
    <w:rsid w:val="008E5486"/>
    <w:rsid w:val="00900259"/>
    <w:rsid w:val="00905ACC"/>
    <w:rsid w:val="0092057E"/>
    <w:rsid w:val="00923543"/>
    <w:rsid w:val="00930865"/>
    <w:rsid w:val="009369FA"/>
    <w:rsid w:val="00950184"/>
    <w:rsid w:val="009531E4"/>
    <w:rsid w:val="009547DF"/>
    <w:rsid w:val="00957F27"/>
    <w:rsid w:val="00983379"/>
    <w:rsid w:val="009845FA"/>
    <w:rsid w:val="00993CE4"/>
    <w:rsid w:val="0099498B"/>
    <w:rsid w:val="00996D35"/>
    <w:rsid w:val="009A107C"/>
    <w:rsid w:val="009A421B"/>
    <w:rsid w:val="009A6282"/>
    <w:rsid w:val="009C638F"/>
    <w:rsid w:val="009C72B8"/>
    <w:rsid w:val="009D1D6B"/>
    <w:rsid w:val="009D512D"/>
    <w:rsid w:val="009D51E4"/>
    <w:rsid w:val="009E2C5E"/>
    <w:rsid w:val="009E3937"/>
    <w:rsid w:val="009F5A16"/>
    <w:rsid w:val="00A026C3"/>
    <w:rsid w:val="00A16451"/>
    <w:rsid w:val="00A259E3"/>
    <w:rsid w:val="00A300AA"/>
    <w:rsid w:val="00A414E1"/>
    <w:rsid w:val="00A42883"/>
    <w:rsid w:val="00A52E17"/>
    <w:rsid w:val="00A70C75"/>
    <w:rsid w:val="00A8288A"/>
    <w:rsid w:val="00A85F2D"/>
    <w:rsid w:val="00A86469"/>
    <w:rsid w:val="00AA183B"/>
    <w:rsid w:val="00AE1ABE"/>
    <w:rsid w:val="00AE2FB0"/>
    <w:rsid w:val="00AF4BB1"/>
    <w:rsid w:val="00B109C1"/>
    <w:rsid w:val="00B10A34"/>
    <w:rsid w:val="00B130AA"/>
    <w:rsid w:val="00B13823"/>
    <w:rsid w:val="00B142E8"/>
    <w:rsid w:val="00B2785A"/>
    <w:rsid w:val="00B327F8"/>
    <w:rsid w:val="00B329E6"/>
    <w:rsid w:val="00B32D36"/>
    <w:rsid w:val="00B47F52"/>
    <w:rsid w:val="00B50FC5"/>
    <w:rsid w:val="00B576EC"/>
    <w:rsid w:val="00B608F2"/>
    <w:rsid w:val="00B616E5"/>
    <w:rsid w:val="00B64BFE"/>
    <w:rsid w:val="00B71CA5"/>
    <w:rsid w:val="00B83407"/>
    <w:rsid w:val="00B8482F"/>
    <w:rsid w:val="00B90EE2"/>
    <w:rsid w:val="00B94C54"/>
    <w:rsid w:val="00B977EF"/>
    <w:rsid w:val="00BA3DC6"/>
    <w:rsid w:val="00BA4312"/>
    <w:rsid w:val="00BA5AB9"/>
    <w:rsid w:val="00BC2B64"/>
    <w:rsid w:val="00BC36DD"/>
    <w:rsid w:val="00BC70EE"/>
    <w:rsid w:val="00BD64CE"/>
    <w:rsid w:val="00BE18B9"/>
    <w:rsid w:val="00BF0B92"/>
    <w:rsid w:val="00C02A39"/>
    <w:rsid w:val="00C10064"/>
    <w:rsid w:val="00C1430B"/>
    <w:rsid w:val="00C2450A"/>
    <w:rsid w:val="00C46FCD"/>
    <w:rsid w:val="00C5393E"/>
    <w:rsid w:val="00C71554"/>
    <w:rsid w:val="00C85621"/>
    <w:rsid w:val="00CB488C"/>
    <w:rsid w:val="00CB6DA4"/>
    <w:rsid w:val="00CC713C"/>
    <w:rsid w:val="00CC7655"/>
    <w:rsid w:val="00CD004D"/>
    <w:rsid w:val="00CD6BAD"/>
    <w:rsid w:val="00CE3F13"/>
    <w:rsid w:val="00CE4763"/>
    <w:rsid w:val="00CE6F2A"/>
    <w:rsid w:val="00CF00DA"/>
    <w:rsid w:val="00CF1F6E"/>
    <w:rsid w:val="00CF30B8"/>
    <w:rsid w:val="00CF70FB"/>
    <w:rsid w:val="00D03AE2"/>
    <w:rsid w:val="00D11BC2"/>
    <w:rsid w:val="00D17B09"/>
    <w:rsid w:val="00D33A9D"/>
    <w:rsid w:val="00D518BF"/>
    <w:rsid w:val="00D53066"/>
    <w:rsid w:val="00D55D58"/>
    <w:rsid w:val="00D613E6"/>
    <w:rsid w:val="00D854BE"/>
    <w:rsid w:val="00DA19CC"/>
    <w:rsid w:val="00DA7E54"/>
    <w:rsid w:val="00DB5252"/>
    <w:rsid w:val="00DB546D"/>
    <w:rsid w:val="00DB7B5F"/>
    <w:rsid w:val="00DC2F48"/>
    <w:rsid w:val="00DD21D9"/>
    <w:rsid w:val="00DE05F8"/>
    <w:rsid w:val="00DE06DB"/>
    <w:rsid w:val="00DE1BE8"/>
    <w:rsid w:val="00DE2928"/>
    <w:rsid w:val="00DE2E6C"/>
    <w:rsid w:val="00DE652F"/>
    <w:rsid w:val="00DE70BC"/>
    <w:rsid w:val="00DF022C"/>
    <w:rsid w:val="00DF6AB2"/>
    <w:rsid w:val="00E02650"/>
    <w:rsid w:val="00E076C8"/>
    <w:rsid w:val="00E15249"/>
    <w:rsid w:val="00E23702"/>
    <w:rsid w:val="00E31BAB"/>
    <w:rsid w:val="00E325E9"/>
    <w:rsid w:val="00E34DC2"/>
    <w:rsid w:val="00E37A89"/>
    <w:rsid w:val="00E42E9C"/>
    <w:rsid w:val="00E4501E"/>
    <w:rsid w:val="00E53354"/>
    <w:rsid w:val="00E60824"/>
    <w:rsid w:val="00E61D5F"/>
    <w:rsid w:val="00E7004A"/>
    <w:rsid w:val="00E707AB"/>
    <w:rsid w:val="00E715FA"/>
    <w:rsid w:val="00E91FED"/>
    <w:rsid w:val="00E958CB"/>
    <w:rsid w:val="00EA2567"/>
    <w:rsid w:val="00EB398C"/>
    <w:rsid w:val="00EB4BF6"/>
    <w:rsid w:val="00EB60CB"/>
    <w:rsid w:val="00EC5049"/>
    <w:rsid w:val="00EC593D"/>
    <w:rsid w:val="00ED190B"/>
    <w:rsid w:val="00ED444E"/>
    <w:rsid w:val="00ED7970"/>
    <w:rsid w:val="00EE2DC9"/>
    <w:rsid w:val="00EF2E03"/>
    <w:rsid w:val="00F068F9"/>
    <w:rsid w:val="00F06CE4"/>
    <w:rsid w:val="00F16FB2"/>
    <w:rsid w:val="00F271E1"/>
    <w:rsid w:val="00F331F6"/>
    <w:rsid w:val="00F350CC"/>
    <w:rsid w:val="00F42212"/>
    <w:rsid w:val="00F466F2"/>
    <w:rsid w:val="00F54E6B"/>
    <w:rsid w:val="00F55ABA"/>
    <w:rsid w:val="00F6170F"/>
    <w:rsid w:val="00F625D4"/>
    <w:rsid w:val="00F65D1D"/>
    <w:rsid w:val="00F67965"/>
    <w:rsid w:val="00F7342F"/>
    <w:rsid w:val="00F81206"/>
    <w:rsid w:val="00F84E38"/>
    <w:rsid w:val="00F84E44"/>
    <w:rsid w:val="00F915BC"/>
    <w:rsid w:val="00FA08C3"/>
    <w:rsid w:val="00FA1BB0"/>
    <w:rsid w:val="00FB1410"/>
    <w:rsid w:val="00FB2CB8"/>
    <w:rsid w:val="00FB2F79"/>
    <w:rsid w:val="00FC65E7"/>
    <w:rsid w:val="00FE16BD"/>
    <w:rsid w:val="00FF6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40" w:type="dxa"/>
        <w:right w:w="4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paragraph" w:styleId="ListParagraph">
    <w:name w:val="List Paragraph"/>
    <w:basedOn w:val="Normal"/>
    <w:uiPriority w:val="34"/>
    <w:qFormat/>
    <w:rsid w:val="00676830"/>
    <w:pPr>
      <w:ind w:left="720"/>
      <w:contextualSpacing/>
    </w:pPr>
  </w:style>
  <w:style w:type="paragraph" w:styleId="Header">
    <w:name w:val="header"/>
    <w:basedOn w:val="Normal"/>
    <w:link w:val="HeaderChar"/>
    <w:uiPriority w:val="99"/>
    <w:unhideWhenUsed/>
    <w:rsid w:val="00D17B09"/>
    <w:pPr>
      <w:tabs>
        <w:tab w:val="center" w:pos="4819"/>
        <w:tab w:val="right" w:pos="9638"/>
      </w:tabs>
      <w:spacing w:line="240" w:lineRule="auto"/>
    </w:pPr>
  </w:style>
  <w:style w:type="character" w:customStyle="1" w:styleId="HeaderChar">
    <w:name w:val="Header Char"/>
    <w:basedOn w:val="DefaultParagraphFont"/>
    <w:link w:val="Header"/>
    <w:uiPriority w:val="99"/>
    <w:rsid w:val="00D17B09"/>
  </w:style>
  <w:style w:type="paragraph" w:styleId="Footer">
    <w:name w:val="footer"/>
    <w:basedOn w:val="Normal"/>
    <w:link w:val="FooterChar"/>
    <w:uiPriority w:val="99"/>
    <w:unhideWhenUsed/>
    <w:rsid w:val="00D17B09"/>
    <w:pPr>
      <w:tabs>
        <w:tab w:val="center" w:pos="4819"/>
        <w:tab w:val="right" w:pos="9638"/>
      </w:tabs>
      <w:spacing w:line="240" w:lineRule="auto"/>
    </w:pPr>
  </w:style>
  <w:style w:type="character" w:customStyle="1" w:styleId="FooterChar">
    <w:name w:val="Footer Char"/>
    <w:basedOn w:val="DefaultParagraphFont"/>
    <w:link w:val="Footer"/>
    <w:uiPriority w:val="99"/>
    <w:rsid w:val="00D17B09"/>
  </w:style>
  <w:style w:type="paragraph" w:customStyle="1" w:styleId="Default">
    <w:name w:val="Default"/>
    <w:rsid w:val="00D17B09"/>
    <w:pPr>
      <w:autoSpaceDE w:val="0"/>
      <w:autoSpaceDN w:val="0"/>
      <w:adjustRightInd w:val="0"/>
      <w:spacing w:line="240" w:lineRule="auto"/>
    </w:pPr>
    <w:rPr>
      <w:rFonts w:ascii="Times New Roman" w:hAnsi="Times New Roman" w:cs="Times New Roman"/>
      <w:sz w:val="24"/>
      <w:szCs w:val="24"/>
      <w:lang w:val="lt-LT"/>
    </w:rPr>
  </w:style>
  <w:style w:type="table" w:styleId="TableGrid">
    <w:name w:val="Table Grid"/>
    <w:basedOn w:val="TableNormal"/>
    <w:uiPriority w:val="59"/>
    <w:rsid w:val="00450D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4F47"/>
    <w:rPr>
      <w:color w:val="0000FF" w:themeColor="hyperlink"/>
      <w:u w:val="single"/>
    </w:rPr>
  </w:style>
  <w:style w:type="character" w:styleId="FollowedHyperlink">
    <w:name w:val="FollowedHyperlink"/>
    <w:basedOn w:val="DefaultParagraphFont"/>
    <w:uiPriority w:val="99"/>
    <w:semiHidden/>
    <w:unhideWhenUsed/>
    <w:rsid w:val="006D4F47"/>
    <w:rPr>
      <w:color w:val="800080" w:themeColor="followedHyperlink"/>
      <w:u w:val="single"/>
    </w:rPr>
  </w:style>
  <w:style w:type="character" w:styleId="Emphasis">
    <w:name w:val="Emphasis"/>
    <w:basedOn w:val="DefaultParagraphFont"/>
    <w:uiPriority w:val="20"/>
    <w:qFormat/>
    <w:rsid w:val="00C1430B"/>
    <w:rPr>
      <w:i/>
      <w:iCs/>
    </w:rPr>
  </w:style>
  <w:style w:type="paragraph" w:styleId="BodyText2">
    <w:name w:val="Body Text 2"/>
    <w:basedOn w:val="Normal"/>
    <w:link w:val="BodyText2Char"/>
    <w:unhideWhenUsed/>
    <w:rsid w:val="00A52E17"/>
    <w:pPr>
      <w:spacing w:line="240" w:lineRule="auto"/>
    </w:pPr>
    <w:rPr>
      <w:rFonts w:ascii="Times New Roman" w:eastAsia="Times New Roman" w:hAnsi="Times New Roman" w:cs="Times New Roman"/>
      <w:color w:val="auto"/>
      <w:sz w:val="24"/>
      <w:szCs w:val="20"/>
      <w:lang w:val="lt-LT" w:eastAsia="lt-LT"/>
    </w:rPr>
  </w:style>
  <w:style w:type="character" w:customStyle="1" w:styleId="BodyText2Char">
    <w:name w:val="Body Text 2 Char"/>
    <w:basedOn w:val="DefaultParagraphFont"/>
    <w:link w:val="BodyText2"/>
    <w:rsid w:val="00A52E17"/>
    <w:rPr>
      <w:rFonts w:ascii="Times New Roman" w:eastAsia="Times New Roman" w:hAnsi="Times New Roman" w:cs="Times New Roman"/>
      <w:color w:val="auto"/>
      <w:sz w:val="24"/>
      <w:szCs w:val="20"/>
      <w:lang w:val="lt-LT" w:eastAsia="lt-LT"/>
    </w:rPr>
  </w:style>
  <w:style w:type="character" w:styleId="Strong">
    <w:name w:val="Strong"/>
    <w:basedOn w:val="DefaultParagraphFont"/>
    <w:uiPriority w:val="22"/>
    <w:qFormat/>
    <w:rsid w:val="0083103D"/>
    <w:rPr>
      <w:b/>
      <w:bCs/>
    </w:rPr>
  </w:style>
  <w:style w:type="paragraph" w:styleId="NoSpacing">
    <w:name w:val="No Spacing"/>
    <w:uiPriority w:val="1"/>
    <w:qFormat/>
    <w:rsid w:val="00272A7D"/>
    <w:pPr>
      <w:spacing w:line="240" w:lineRule="auto"/>
    </w:pPr>
  </w:style>
  <w:style w:type="character" w:styleId="IntenseEmphasis">
    <w:name w:val="Intense Emphasis"/>
    <w:basedOn w:val="DefaultParagraphFont"/>
    <w:uiPriority w:val="21"/>
    <w:qFormat/>
    <w:rsid w:val="000C66EA"/>
    <w:rPr>
      <w:b/>
      <w:bCs/>
      <w:i/>
      <w:iCs/>
      <w:color w:val="4F81BD" w:themeColor="accent1"/>
    </w:rPr>
  </w:style>
  <w:style w:type="paragraph" w:styleId="BalloonText">
    <w:name w:val="Balloon Text"/>
    <w:basedOn w:val="Normal"/>
    <w:link w:val="BalloonTextChar"/>
    <w:uiPriority w:val="99"/>
    <w:semiHidden/>
    <w:unhideWhenUsed/>
    <w:rsid w:val="00405C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CF0"/>
    <w:rPr>
      <w:rFonts w:ascii="Tahoma" w:hAnsi="Tahoma" w:cs="Tahoma"/>
      <w:sz w:val="16"/>
      <w:szCs w:val="16"/>
    </w:rPr>
  </w:style>
  <w:style w:type="paragraph" w:styleId="BodyText">
    <w:name w:val="Body Text"/>
    <w:basedOn w:val="Normal"/>
    <w:link w:val="BodyTextChar"/>
    <w:uiPriority w:val="99"/>
    <w:semiHidden/>
    <w:unhideWhenUsed/>
    <w:rsid w:val="00B64BFE"/>
    <w:pPr>
      <w:spacing w:after="120"/>
    </w:pPr>
  </w:style>
  <w:style w:type="character" w:customStyle="1" w:styleId="BodyTextChar">
    <w:name w:val="Body Text Char"/>
    <w:basedOn w:val="DefaultParagraphFont"/>
    <w:link w:val="BodyText"/>
    <w:uiPriority w:val="99"/>
    <w:semiHidden/>
    <w:rsid w:val="00B64BFE"/>
  </w:style>
  <w:style w:type="paragraph" w:styleId="NormalWeb">
    <w:name w:val="Normal (Web)"/>
    <w:basedOn w:val="Normal"/>
    <w:uiPriority w:val="99"/>
    <w:unhideWhenUsed/>
    <w:rsid w:val="00146C26"/>
    <w:pPr>
      <w:spacing w:before="100" w:beforeAutospacing="1" w:after="100" w:afterAutospacing="1" w:line="240" w:lineRule="auto"/>
    </w:pPr>
    <w:rPr>
      <w:rFonts w:ascii="Times New Roman" w:eastAsia="Times New Roman" w:hAnsi="Times New Roman" w:cs="Times New Roman"/>
      <w:color w:val="auto"/>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40" w:type="dxa"/>
        <w:right w:w="4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paragraph" w:styleId="ListParagraph">
    <w:name w:val="List Paragraph"/>
    <w:basedOn w:val="Normal"/>
    <w:uiPriority w:val="34"/>
    <w:qFormat/>
    <w:rsid w:val="00676830"/>
    <w:pPr>
      <w:ind w:left="720"/>
      <w:contextualSpacing/>
    </w:pPr>
  </w:style>
  <w:style w:type="paragraph" w:styleId="Header">
    <w:name w:val="header"/>
    <w:basedOn w:val="Normal"/>
    <w:link w:val="HeaderChar"/>
    <w:uiPriority w:val="99"/>
    <w:unhideWhenUsed/>
    <w:rsid w:val="00D17B09"/>
    <w:pPr>
      <w:tabs>
        <w:tab w:val="center" w:pos="4819"/>
        <w:tab w:val="right" w:pos="9638"/>
      </w:tabs>
      <w:spacing w:line="240" w:lineRule="auto"/>
    </w:pPr>
  </w:style>
  <w:style w:type="character" w:customStyle="1" w:styleId="HeaderChar">
    <w:name w:val="Header Char"/>
    <w:basedOn w:val="DefaultParagraphFont"/>
    <w:link w:val="Header"/>
    <w:uiPriority w:val="99"/>
    <w:rsid w:val="00D17B09"/>
  </w:style>
  <w:style w:type="paragraph" w:styleId="Footer">
    <w:name w:val="footer"/>
    <w:basedOn w:val="Normal"/>
    <w:link w:val="FooterChar"/>
    <w:uiPriority w:val="99"/>
    <w:unhideWhenUsed/>
    <w:rsid w:val="00D17B09"/>
    <w:pPr>
      <w:tabs>
        <w:tab w:val="center" w:pos="4819"/>
        <w:tab w:val="right" w:pos="9638"/>
      </w:tabs>
      <w:spacing w:line="240" w:lineRule="auto"/>
    </w:pPr>
  </w:style>
  <w:style w:type="character" w:customStyle="1" w:styleId="FooterChar">
    <w:name w:val="Footer Char"/>
    <w:basedOn w:val="DefaultParagraphFont"/>
    <w:link w:val="Footer"/>
    <w:uiPriority w:val="99"/>
    <w:rsid w:val="00D17B09"/>
  </w:style>
  <w:style w:type="paragraph" w:customStyle="1" w:styleId="Default">
    <w:name w:val="Default"/>
    <w:rsid w:val="00D17B09"/>
    <w:pPr>
      <w:autoSpaceDE w:val="0"/>
      <w:autoSpaceDN w:val="0"/>
      <w:adjustRightInd w:val="0"/>
      <w:spacing w:line="240" w:lineRule="auto"/>
    </w:pPr>
    <w:rPr>
      <w:rFonts w:ascii="Times New Roman" w:hAnsi="Times New Roman" w:cs="Times New Roman"/>
      <w:sz w:val="24"/>
      <w:szCs w:val="24"/>
      <w:lang w:val="lt-LT"/>
    </w:rPr>
  </w:style>
  <w:style w:type="table" w:styleId="TableGrid">
    <w:name w:val="Table Grid"/>
    <w:basedOn w:val="TableNormal"/>
    <w:uiPriority w:val="59"/>
    <w:rsid w:val="00450D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4F47"/>
    <w:rPr>
      <w:color w:val="0000FF" w:themeColor="hyperlink"/>
      <w:u w:val="single"/>
    </w:rPr>
  </w:style>
  <w:style w:type="character" w:styleId="FollowedHyperlink">
    <w:name w:val="FollowedHyperlink"/>
    <w:basedOn w:val="DefaultParagraphFont"/>
    <w:uiPriority w:val="99"/>
    <w:semiHidden/>
    <w:unhideWhenUsed/>
    <w:rsid w:val="006D4F47"/>
    <w:rPr>
      <w:color w:val="800080" w:themeColor="followedHyperlink"/>
      <w:u w:val="single"/>
    </w:rPr>
  </w:style>
  <w:style w:type="character" w:styleId="Emphasis">
    <w:name w:val="Emphasis"/>
    <w:basedOn w:val="DefaultParagraphFont"/>
    <w:uiPriority w:val="20"/>
    <w:qFormat/>
    <w:rsid w:val="00C1430B"/>
    <w:rPr>
      <w:i/>
      <w:iCs/>
    </w:rPr>
  </w:style>
  <w:style w:type="paragraph" w:styleId="BodyText2">
    <w:name w:val="Body Text 2"/>
    <w:basedOn w:val="Normal"/>
    <w:link w:val="BodyText2Char"/>
    <w:unhideWhenUsed/>
    <w:rsid w:val="00A52E17"/>
    <w:pPr>
      <w:spacing w:line="240" w:lineRule="auto"/>
    </w:pPr>
    <w:rPr>
      <w:rFonts w:ascii="Times New Roman" w:eastAsia="Times New Roman" w:hAnsi="Times New Roman" w:cs="Times New Roman"/>
      <w:color w:val="auto"/>
      <w:sz w:val="24"/>
      <w:szCs w:val="20"/>
      <w:lang w:val="lt-LT" w:eastAsia="lt-LT"/>
    </w:rPr>
  </w:style>
  <w:style w:type="character" w:customStyle="1" w:styleId="BodyText2Char">
    <w:name w:val="Body Text 2 Char"/>
    <w:basedOn w:val="DefaultParagraphFont"/>
    <w:link w:val="BodyText2"/>
    <w:rsid w:val="00A52E17"/>
    <w:rPr>
      <w:rFonts w:ascii="Times New Roman" w:eastAsia="Times New Roman" w:hAnsi="Times New Roman" w:cs="Times New Roman"/>
      <w:color w:val="auto"/>
      <w:sz w:val="24"/>
      <w:szCs w:val="20"/>
      <w:lang w:val="lt-LT" w:eastAsia="lt-LT"/>
    </w:rPr>
  </w:style>
  <w:style w:type="character" w:styleId="Strong">
    <w:name w:val="Strong"/>
    <w:basedOn w:val="DefaultParagraphFont"/>
    <w:uiPriority w:val="22"/>
    <w:qFormat/>
    <w:rsid w:val="0083103D"/>
    <w:rPr>
      <w:b/>
      <w:bCs/>
    </w:rPr>
  </w:style>
  <w:style w:type="paragraph" w:styleId="NoSpacing">
    <w:name w:val="No Spacing"/>
    <w:uiPriority w:val="1"/>
    <w:qFormat/>
    <w:rsid w:val="00272A7D"/>
    <w:pPr>
      <w:spacing w:line="240" w:lineRule="auto"/>
    </w:pPr>
  </w:style>
  <w:style w:type="character" w:styleId="IntenseEmphasis">
    <w:name w:val="Intense Emphasis"/>
    <w:basedOn w:val="DefaultParagraphFont"/>
    <w:uiPriority w:val="21"/>
    <w:qFormat/>
    <w:rsid w:val="000C66EA"/>
    <w:rPr>
      <w:b/>
      <w:bCs/>
      <w:i/>
      <w:iCs/>
      <w:color w:val="4F81BD" w:themeColor="accent1"/>
    </w:rPr>
  </w:style>
  <w:style w:type="paragraph" w:styleId="BalloonText">
    <w:name w:val="Balloon Text"/>
    <w:basedOn w:val="Normal"/>
    <w:link w:val="BalloonTextChar"/>
    <w:uiPriority w:val="99"/>
    <w:semiHidden/>
    <w:unhideWhenUsed/>
    <w:rsid w:val="00405C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CF0"/>
    <w:rPr>
      <w:rFonts w:ascii="Tahoma" w:hAnsi="Tahoma" w:cs="Tahoma"/>
      <w:sz w:val="16"/>
      <w:szCs w:val="16"/>
    </w:rPr>
  </w:style>
  <w:style w:type="paragraph" w:styleId="BodyText">
    <w:name w:val="Body Text"/>
    <w:basedOn w:val="Normal"/>
    <w:link w:val="BodyTextChar"/>
    <w:uiPriority w:val="99"/>
    <w:semiHidden/>
    <w:unhideWhenUsed/>
    <w:rsid w:val="00B64BFE"/>
    <w:pPr>
      <w:spacing w:after="120"/>
    </w:pPr>
  </w:style>
  <w:style w:type="character" w:customStyle="1" w:styleId="BodyTextChar">
    <w:name w:val="Body Text Char"/>
    <w:basedOn w:val="DefaultParagraphFont"/>
    <w:link w:val="BodyText"/>
    <w:uiPriority w:val="99"/>
    <w:semiHidden/>
    <w:rsid w:val="00B64BFE"/>
  </w:style>
  <w:style w:type="paragraph" w:styleId="NormalWeb">
    <w:name w:val="Normal (Web)"/>
    <w:basedOn w:val="Normal"/>
    <w:uiPriority w:val="99"/>
    <w:unhideWhenUsed/>
    <w:rsid w:val="00146C26"/>
    <w:pPr>
      <w:spacing w:before="100" w:beforeAutospacing="1" w:after="100" w:afterAutospacing="1" w:line="240" w:lineRule="auto"/>
    </w:pPr>
    <w:rPr>
      <w:rFonts w:ascii="Times New Roman" w:eastAsia="Times New Roman" w:hAnsi="Times New Roman" w:cs="Times New Roman"/>
      <w:color w:val="auto"/>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7595">
      <w:bodyDiv w:val="1"/>
      <w:marLeft w:val="0"/>
      <w:marRight w:val="0"/>
      <w:marTop w:val="0"/>
      <w:marBottom w:val="0"/>
      <w:divBdr>
        <w:top w:val="none" w:sz="0" w:space="0" w:color="auto"/>
        <w:left w:val="none" w:sz="0" w:space="0" w:color="auto"/>
        <w:bottom w:val="none" w:sz="0" w:space="0" w:color="auto"/>
        <w:right w:val="none" w:sz="0" w:space="0" w:color="auto"/>
      </w:divBdr>
    </w:div>
    <w:div w:id="93405822">
      <w:bodyDiv w:val="1"/>
      <w:marLeft w:val="0"/>
      <w:marRight w:val="0"/>
      <w:marTop w:val="0"/>
      <w:marBottom w:val="0"/>
      <w:divBdr>
        <w:top w:val="none" w:sz="0" w:space="0" w:color="auto"/>
        <w:left w:val="none" w:sz="0" w:space="0" w:color="auto"/>
        <w:bottom w:val="none" w:sz="0" w:space="0" w:color="auto"/>
        <w:right w:val="none" w:sz="0" w:space="0" w:color="auto"/>
      </w:divBdr>
      <w:divsChild>
        <w:div w:id="2096701742">
          <w:marLeft w:val="0"/>
          <w:marRight w:val="0"/>
          <w:marTop w:val="0"/>
          <w:marBottom w:val="0"/>
          <w:divBdr>
            <w:top w:val="none" w:sz="0" w:space="0" w:color="auto"/>
            <w:left w:val="none" w:sz="0" w:space="0" w:color="auto"/>
            <w:bottom w:val="none" w:sz="0" w:space="0" w:color="auto"/>
            <w:right w:val="none" w:sz="0" w:space="0" w:color="auto"/>
          </w:divBdr>
          <w:divsChild>
            <w:div w:id="1857646871">
              <w:marLeft w:val="0"/>
              <w:marRight w:val="0"/>
              <w:marTop w:val="0"/>
              <w:marBottom w:val="0"/>
              <w:divBdr>
                <w:top w:val="none" w:sz="0" w:space="0" w:color="auto"/>
                <w:left w:val="none" w:sz="0" w:space="0" w:color="auto"/>
                <w:bottom w:val="none" w:sz="0" w:space="0" w:color="auto"/>
                <w:right w:val="none" w:sz="0" w:space="0" w:color="auto"/>
              </w:divBdr>
            </w:div>
            <w:div w:id="1166239809">
              <w:marLeft w:val="0"/>
              <w:marRight w:val="0"/>
              <w:marTop w:val="0"/>
              <w:marBottom w:val="0"/>
              <w:divBdr>
                <w:top w:val="none" w:sz="0" w:space="0" w:color="auto"/>
                <w:left w:val="none" w:sz="0" w:space="0" w:color="auto"/>
                <w:bottom w:val="none" w:sz="0" w:space="0" w:color="auto"/>
                <w:right w:val="none" w:sz="0" w:space="0" w:color="auto"/>
              </w:divBdr>
              <w:divsChild>
                <w:div w:id="962462221">
                  <w:marLeft w:val="0"/>
                  <w:marRight w:val="0"/>
                  <w:marTop w:val="0"/>
                  <w:marBottom w:val="0"/>
                  <w:divBdr>
                    <w:top w:val="none" w:sz="0" w:space="0" w:color="auto"/>
                    <w:left w:val="none" w:sz="0" w:space="0" w:color="auto"/>
                    <w:bottom w:val="none" w:sz="0" w:space="0" w:color="auto"/>
                    <w:right w:val="none" w:sz="0" w:space="0" w:color="auto"/>
                  </w:divBdr>
                </w:div>
                <w:div w:id="960380381">
                  <w:marLeft w:val="0"/>
                  <w:marRight w:val="0"/>
                  <w:marTop w:val="0"/>
                  <w:marBottom w:val="0"/>
                  <w:divBdr>
                    <w:top w:val="none" w:sz="0" w:space="0" w:color="auto"/>
                    <w:left w:val="none" w:sz="0" w:space="0" w:color="auto"/>
                    <w:bottom w:val="none" w:sz="0" w:space="0" w:color="auto"/>
                    <w:right w:val="none" w:sz="0" w:space="0" w:color="auto"/>
                  </w:divBdr>
                </w:div>
                <w:div w:id="1876769397">
                  <w:marLeft w:val="0"/>
                  <w:marRight w:val="0"/>
                  <w:marTop w:val="0"/>
                  <w:marBottom w:val="0"/>
                  <w:divBdr>
                    <w:top w:val="none" w:sz="0" w:space="0" w:color="auto"/>
                    <w:left w:val="none" w:sz="0" w:space="0" w:color="auto"/>
                    <w:bottom w:val="none" w:sz="0" w:space="0" w:color="auto"/>
                    <w:right w:val="none" w:sz="0" w:space="0" w:color="auto"/>
                  </w:divBdr>
                </w:div>
              </w:divsChild>
            </w:div>
            <w:div w:id="692539324">
              <w:marLeft w:val="0"/>
              <w:marRight w:val="0"/>
              <w:marTop w:val="0"/>
              <w:marBottom w:val="0"/>
              <w:divBdr>
                <w:top w:val="none" w:sz="0" w:space="0" w:color="auto"/>
                <w:left w:val="none" w:sz="0" w:space="0" w:color="auto"/>
                <w:bottom w:val="none" w:sz="0" w:space="0" w:color="auto"/>
                <w:right w:val="none" w:sz="0" w:space="0" w:color="auto"/>
              </w:divBdr>
            </w:div>
          </w:divsChild>
        </w:div>
        <w:div w:id="1909269372">
          <w:marLeft w:val="0"/>
          <w:marRight w:val="0"/>
          <w:marTop w:val="0"/>
          <w:marBottom w:val="0"/>
          <w:divBdr>
            <w:top w:val="none" w:sz="0" w:space="0" w:color="auto"/>
            <w:left w:val="none" w:sz="0" w:space="0" w:color="auto"/>
            <w:bottom w:val="none" w:sz="0" w:space="0" w:color="auto"/>
            <w:right w:val="none" w:sz="0" w:space="0" w:color="auto"/>
          </w:divBdr>
          <w:divsChild>
            <w:div w:id="2008900615">
              <w:marLeft w:val="0"/>
              <w:marRight w:val="0"/>
              <w:marTop w:val="0"/>
              <w:marBottom w:val="0"/>
              <w:divBdr>
                <w:top w:val="none" w:sz="0" w:space="0" w:color="auto"/>
                <w:left w:val="none" w:sz="0" w:space="0" w:color="auto"/>
                <w:bottom w:val="none" w:sz="0" w:space="0" w:color="auto"/>
                <w:right w:val="none" w:sz="0" w:space="0" w:color="auto"/>
              </w:divBdr>
            </w:div>
            <w:div w:id="2121218047">
              <w:marLeft w:val="0"/>
              <w:marRight w:val="0"/>
              <w:marTop w:val="0"/>
              <w:marBottom w:val="0"/>
              <w:divBdr>
                <w:top w:val="none" w:sz="0" w:space="0" w:color="auto"/>
                <w:left w:val="none" w:sz="0" w:space="0" w:color="auto"/>
                <w:bottom w:val="none" w:sz="0" w:space="0" w:color="auto"/>
                <w:right w:val="none" w:sz="0" w:space="0" w:color="auto"/>
              </w:divBdr>
            </w:div>
            <w:div w:id="930553227">
              <w:marLeft w:val="0"/>
              <w:marRight w:val="0"/>
              <w:marTop w:val="0"/>
              <w:marBottom w:val="0"/>
              <w:divBdr>
                <w:top w:val="none" w:sz="0" w:space="0" w:color="auto"/>
                <w:left w:val="none" w:sz="0" w:space="0" w:color="auto"/>
                <w:bottom w:val="none" w:sz="0" w:space="0" w:color="auto"/>
                <w:right w:val="none" w:sz="0" w:space="0" w:color="auto"/>
              </w:divBdr>
            </w:div>
            <w:div w:id="2140872754">
              <w:marLeft w:val="0"/>
              <w:marRight w:val="0"/>
              <w:marTop w:val="0"/>
              <w:marBottom w:val="0"/>
              <w:divBdr>
                <w:top w:val="none" w:sz="0" w:space="0" w:color="auto"/>
                <w:left w:val="none" w:sz="0" w:space="0" w:color="auto"/>
                <w:bottom w:val="none" w:sz="0" w:space="0" w:color="auto"/>
                <w:right w:val="none" w:sz="0" w:space="0" w:color="auto"/>
              </w:divBdr>
            </w:div>
            <w:div w:id="1086658598">
              <w:marLeft w:val="0"/>
              <w:marRight w:val="0"/>
              <w:marTop w:val="0"/>
              <w:marBottom w:val="0"/>
              <w:divBdr>
                <w:top w:val="none" w:sz="0" w:space="0" w:color="auto"/>
                <w:left w:val="none" w:sz="0" w:space="0" w:color="auto"/>
                <w:bottom w:val="none" w:sz="0" w:space="0" w:color="auto"/>
                <w:right w:val="none" w:sz="0" w:space="0" w:color="auto"/>
              </w:divBdr>
            </w:div>
            <w:div w:id="106894767">
              <w:marLeft w:val="0"/>
              <w:marRight w:val="0"/>
              <w:marTop w:val="0"/>
              <w:marBottom w:val="0"/>
              <w:divBdr>
                <w:top w:val="none" w:sz="0" w:space="0" w:color="auto"/>
                <w:left w:val="none" w:sz="0" w:space="0" w:color="auto"/>
                <w:bottom w:val="none" w:sz="0" w:space="0" w:color="auto"/>
                <w:right w:val="none" w:sz="0" w:space="0" w:color="auto"/>
              </w:divBdr>
            </w:div>
            <w:div w:id="1942034083">
              <w:marLeft w:val="0"/>
              <w:marRight w:val="0"/>
              <w:marTop w:val="0"/>
              <w:marBottom w:val="0"/>
              <w:divBdr>
                <w:top w:val="none" w:sz="0" w:space="0" w:color="auto"/>
                <w:left w:val="none" w:sz="0" w:space="0" w:color="auto"/>
                <w:bottom w:val="none" w:sz="0" w:space="0" w:color="auto"/>
                <w:right w:val="none" w:sz="0" w:space="0" w:color="auto"/>
              </w:divBdr>
            </w:div>
            <w:div w:id="1582834348">
              <w:marLeft w:val="0"/>
              <w:marRight w:val="0"/>
              <w:marTop w:val="0"/>
              <w:marBottom w:val="0"/>
              <w:divBdr>
                <w:top w:val="none" w:sz="0" w:space="0" w:color="auto"/>
                <w:left w:val="none" w:sz="0" w:space="0" w:color="auto"/>
                <w:bottom w:val="none" w:sz="0" w:space="0" w:color="auto"/>
                <w:right w:val="none" w:sz="0" w:space="0" w:color="auto"/>
              </w:divBdr>
              <w:divsChild>
                <w:div w:id="1997756030">
                  <w:marLeft w:val="0"/>
                  <w:marRight w:val="0"/>
                  <w:marTop w:val="0"/>
                  <w:marBottom w:val="0"/>
                  <w:divBdr>
                    <w:top w:val="none" w:sz="0" w:space="0" w:color="auto"/>
                    <w:left w:val="none" w:sz="0" w:space="0" w:color="auto"/>
                    <w:bottom w:val="none" w:sz="0" w:space="0" w:color="auto"/>
                    <w:right w:val="none" w:sz="0" w:space="0" w:color="auto"/>
                  </w:divBdr>
                </w:div>
                <w:div w:id="1134717808">
                  <w:marLeft w:val="0"/>
                  <w:marRight w:val="0"/>
                  <w:marTop w:val="0"/>
                  <w:marBottom w:val="0"/>
                  <w:divBdr>
                    <w:top w:val="none" w:sz="0" w:space="0" w:color="auto"/>
                    <w:left w:val="none" w:sz="0" w:space="0" w:color="auto"/>
                    <w:bottom w:val="none" w:sz="0" w:space="0" w:color="auto"/>
                    <w:right w:val="none" w:sz="0" w:space="0" w:color="auto"/>
                  </w:divBdr>
                </w:div>
              </w:divsChild>
            </w:div>
            <w:div w:id="1011880499">
              <w:marLeft w:val="0"/>
              <w:marRight w:val="0"/>
              <w:marTop w:val="0"/>
              <w:marBottom w:val="0"/>
              <w:divBdr>
                <w:top w:val="none" w:sz="0" w:space="0" w:color="auto"/>
                <w:left w:val="none" w:sz="0" w:space="0" w:color="auto"/>
                <w:bottom w:val="none" w:sz="0" w:space="0" w:color="auto"/>
                <w:right w:val="none" w:sz="0" w:space="0" w:color="auto"/>
              </w:divBdr>
            </w:div>
            <w:div w:id="874925808">
              <w:marLeft w:val="0"/>
              <w:marRight w:val="0"/>
              <w:marTop w:val="0"/>
              <w:marBottom w:val="0"/>
              <w:divBdr>
                <w:top w:val="none" w:sz="0" w:space="0" w:color="auto"/>
                <w:left w:val="none" w:sz="0" w:space="0" w:color="auto"/>
                <w:bottom w:val="none" w:sz="0" w:space="0" w:color="auto"/>
                <w:right w:val="none" w:sz="0" w:space="0" w:color="auto"/>
              </w:divBdr>
            </w:div>
            <w:div w:id="1874077244">
              <w:marLeft w:val="0"/>
              <w:marRight w:val="0"/>
              <w:marTop w:val="0"/>
              <w:marBottom w:val="0"/>
              <w:divBdr>
                <w:top w:val="none" w:sz="0" w:space="0" w:color="auto"/>
                <w:left w:val="none" w:sz="0" w:space="0" w:color="auto"/>
                <w:bottom w:val="none" w:sz="0" w:space="0" w:color="auto"/>
                <w:right w:val="none" w:sz="0" w:space="0" w:color="auto"/>
              </w:divBdr>
            </w:div>
          </w:divsChild>
        </w:div>
        <w:div w:id="822622078">
          <w:marLeft w:val="0"/>
          <w:marRight w:val="0"/>
          <w:marTop w:val="0"/>
          <w:marBottom w:val="0"/>
          <w:divBdr>
            <w:top w:val="none" w:sz="0" w:space="0" w:color="auto"/>
            <w:left w:val="none" w:sz="0" w:space="0" w:color="auto"/>
            <w:bottom w:val="none" w:sz="0" w:space="0" w:color="auto"/>
            <w:right w:val="none" w:sz="0" w:space="0" w:color="auto"/>
          </w:divBdr>
          <w:divsChild>
            <w:div w:id="1349596856">
              <w:marLeft w:val="0"/>
              <w:marRight w:val="0"/>
              <w:marTop w:val="0"/>
              <w:marBottom w:val="0"/>
              <w:divBdr>
                <w:top w:val="none" w:sz="0" w:space="0" w:color="auto"/>
                <w:left w:val="none" w:sz="0" w:space="0" w:color="auto"/>
                <w:bottom w:val="none" w:sz="0" w:space="0" w:color="auto"/>
                <w:right w:val="none" w:sz="0" w:space="0" w:color="auto"/>
              </w:divBdr>
            </w:div>
            <w:div w:id="13364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8059">
      <w:bodyDiv w:val="1"/>
      <w:marLeft w:val="0"/>
      <w:marRight w:val="0"/>
      <w:marTop w:val="0"/>
      <w:marBottom w:val="0"/>
      <w:divBdr>
        <w:top w:val="none" w:sz="0" w:space="0" w:color="auto"/>
        <w:left w:val="none" w:sz="0" w:space="0" w:color="auto"/>
        <w:bottom w:val="none" w:sz="0" w:space="0" w:color="auto"/>
        <w:right w:val="none" w:sz="0" w:space="0" w:color="auto"/>
      </w:divBdr>
    </w:div>
    <w:div w:id="289634979">
      <w:bodyDiv w:val="1"/>
      <w:marLeft w:val="0"/>
      <w:marRight w:val="0"/>
      <w:marTop w:val="0"/>
      <w:marBottom w:val="0"/>
      <w:divBdr>
        <w:top w:val="none" w:sz="0" w:space="0" w:color="auto"/>
        <w:left w:val="none" w:sz="0" w:space="0" w:color="auto"/>
        <w:bottom w:val="none" w:sz="0" w:space="0" w:color="auto"/>
        <w:right w:val="none" w:sz="0" w:space="0" w:color="auto"/>
      </w:divBdr>
    </w:div>
    <w:div w:id="489564332">
      <w:bodyDiv w:val="1"/>
      <w:marLeft w:val="0"/>
      <w:marRight w:val="0"/>
      <w:marTop w:val="0"/>
      <w:marBottom w:val="0"/>
      <w:divBdr>
        <w:top w:val="none" w:sz="0" w:space="0" w:color="auto"/>
        <w:left w:val="none" w:sz="0" w:space="0" w:color="auto"/>
        <w:bottom w:val="none" w:sz="0" w:space="0" w:color="auto"/>
        <w:right w:val="none" w:sz="0" w:space="0" w:color="auto"/>
      </w:divBdr>
    </w:div>
    <w:div w:id="534543114">
      <w:bodyDiv w:val="1"/>
      <w:marLeft w:val="0"/>
      <w:marRight w:val="0"/>
      <w:marTop w:val="0"/>
      <w:marBottom w:val="0"/>
      <w:divBdr>
        <w:top w:val="none" w:sz="0" w:space="0" w:color="auto"/>
        <w:left w:val="none" w:sz="0" w:space="0" w:color="auto"/>
        <w:bottom w:val="none" w:sz="0" w:space="0" w:color="auto"/>
        <w:right w:val="none" w:sz="0" w:space="0" w:color="auto"/>
      </w:divBdr>
    </w:div>
    <w:div w:id="535000768">
      <w:bodyDiv w:val="1"/>
      <w:marLeft w:val="0"/>
      <w:marRight w:val="0"/>
      <w:marTop w:val="0"/>
      <w:marBottom w:val="0"/>
      <w:divBdr>
        <w:top w:val="none" w:sz="0" w:space="0" w:color="auto"/>
        <w:left w:val="none" w:sz="0" w:space="0" w:color="auto"/>
        <w:bottom w:val="none" w:sz="0" w:space="0" w:color="auto"/>
        <w:right w:val="none" w:sz="0" w:space="0" w:color="auto"/>
      </w:divBdr>
    </w:div>
    <w:div w:id="561520069">
      <w:bodyDiv w:val="1"/>
      <w:marLeft w:val="0"/>
      <w:marRight w:val="0"/>
      <w:marTop w:val="0"/>
      <w:marBottom w:val="0"/>
      <w:divBdr>
        <w:top w:val="none" w:sz="0" w:space="0" w:color="auto"/>
        <w:left w:val="none" w:sz="0" w:space="0" w:color="auto"/>
        <w:bottom w:val="none" w:sz="0" w:space="0" w:color="auto"/>
        <w:right w:val="none" w:sz="0" w:space="0" w:color="auto"/>
      </w:divBdr>
    </w:div>
    <w:div w:id="579221306">
      <w:bodyDiv w:val="1"/>
      <w:marLeft w:val="0"/>
      <w:marRight w:val="0"/>
      <w:marTop w:val="0"/>
      <w:marBottom w:val="0"/>
      <w:divBdr>
        <w:top w:val="none" w:sz="0" w:space="0" w:color="auto"/>
        <w:left w:val="none" w:sz="0" w:space="0" w:color="auto"/>
        <w:bottom w:val="none" w:sz="0" w:space="0" w:color="auto"/>
        <w:right w:val="none" w:sz="0" w:space="0" w:color="auto"/>
      </w:divBdr>
    </w:div>
    <w:div w:id="653683708">
      <w:bodyDiv w:val="1"/>
      <w:marLeft w:val="0"/>
      <w:marRight w:val="0"/>
      <w:marTop w:val="0"/>
      <w:marBottom w:val="0"/>
      <w:divBdr>
        <w:top w:val="none" w:sz="0" w:space="0" w:color="auto"/>
        <w:left w:val="none" w:sz="0" w:space="0" w:color="auto"/>
        <w:bottom w:val="none" w:sz="0" w:space="0" w:color="auto"/>
        <w:right w:val="none" w:sz="0" w:space="0" w:color="auto"/>
      </w:divBdr>
    </w:div>
    <w:div w:id="723141696">
      <w:bodyDiv w:val="1"/>
      <w:marLeft w:val="0"/>
      <w:marRight w:val="0"/>
      <w:marTop w:val="0"/>
      <w:marBottom w:val="0"/>
      <w:divBdr>
        <w:top w:val="none" w:sz="0" w:space="0" w:color="auto"/>
        <w:left w:val="none" w:sz="0" w:space="0" w:color="auto"/>
        <w:bottom w:val="none" w:sz="0" w:space="0" w:color="auto"/>
        <w:right w:val="none" w:sz="0" w:space="0" w:color="auto"/>
      </w:divBdr>
    </w:div>
    <w:div w:id="764618297">
      <w:bodyDiv w:val="1"/>
      <w:marLeft w:val="0"/>
      <w:marRight w:val="0"/>
      <w:marTop w:val="0"/>
      <w:marBottom w:val="0"/>
      <w:divBdr>
        <w:top w:val="none" w:sz="0" w:space="0" w:color="auto"/>
        <w:left w:val="none" w:sz="0" w:space="0" w:color="auto"/>
        <w:bottom w:val="none" w:sz="0" w:space="0" w:color="auto"/>
        <w:right w:val="none" w:sz="0" w:space="0" w:color="auto"/>
      </w:divBdr>
    </w:div>
    <w:div w:id="787046190">
      <w:bodyDiv w:val="1"/>
      <w:marLeft w:val="0"/>
      <w:marRight w:val="0"/>
      <w:marTop w:val="0"/>
      <w:marBottom w:val="0"/>
      <w:divBdr>
        <w:top w:val="none" w:sz="0" w:space="0" w:color="auto"/>
        <w:left w:val="none" w:sz="0" w:space="0" w:color="auto"/>
        <w:bottom w:val="none" w:sz="0" w:space="0" w:color="auto"/>
        <w:right w:val="none" w:sz="0" w:space="0" w:color="auto"/>
      </w:divBdr>
    </w:div>
    <w:div w:id="888422176">
      <w:bodyDiv w:val="1"/>
      <w:marLeft w:val="0"/>
      <w:marRight w:val="0"/>
      <w:marTop w:val="0"/>
      <w:marBottom w:val="0"/>
      <w:divBdr>
        <w:top w:val="none" w:sz="0" w:space="0" w:color="auto"/>
        <w:left w:val="none" w:sz="0" w:space="0" w:color="auto"/>
        <w:bottom w:val="none" w:sz="0" w:space="0" w:color="auto"/>
        <w:right w:val="none" w:sz="0" w:space="0" w:color="auto"/>
      </w:divBdr>
    </w:div>
    <w:div w:id="1044864747">
      <w:bodyDiv w:val="1"/>
      <w:marLeft w:val="0"/>
      <w:marRight w:val="0"/>
      <w:marTop w:val="0"/>
      <w:marBottom w:val="0"/>
      <w:divBdr>
        <w:top w:val="none" w:sz="0" w:space="0" w:color="auto"/>
        <w:left w:val="none" w:sz="0" w:space="0" w:color="auto"/>
        <w:bottom w:val="none" w:sz="0" w:space="0" w:color="auto"/>
        <w:right w:val="none" w:sz="0" w:space="0" w:color="auto"/>
      </w:divBdr>
    </w:div>
    <w:div w:id="1092970540">
      <w:bodyDiv w:val="1"/>
      <w:marLeft w:val="0"/>
      <w:marRight w:val="0"/>
      <w:marTop w:val="0"/>
      <w:marBottom w:val="0"/>
      <w:divBdr>
        <w:top w:val="none" w:sz="0" w:space="0" w:color="auto"/>
        <w:left w:val="none" w:sz="0" w:space="0" w:color="auto"/>
        <w:bottom w:val="none" w:sz="0" w:space="0" w:color="auto"/>
        <w:right w:val="none" w:sz="0" w:space="0" w:color="auto"/>
      </w:divBdr>
    </w:div>
    <w:div w:id="1202326329">
      <w:bodyDiv w:val="1"/>
      <w:marLeft w:val="0"/>
      <w:marRight w:val="0"/>
      <w:marTop w:val="0"/>
      <w:marBottom w:val="0"/>
      <w:divBdr>
        <w:top w:val="none" w:sz="0" w:space="0" w:color="auto"/>
        <w:left w:val="none" w:sz="0" w:space="0" w:color="auto"/>
        <w:bottom w:val="none" w:sz="0" w:space="0" w:color="auto"/>
        <w:right w:val="none" w:sz="0" w:space="0" w:color="auto"/>
      </w:divBdr>
    </w:div>
    <w:div w:id="1222983864">
      <w:bodyDiv w:val="1"/>
      <w:marLeft w:val="0"/>
      <w:marRight w:val="0"/>
      <w:marTop w:val="0"/>
      <w:marBottom w:val="0"/>
      <w:divBdr>
        <w:top w:val="none" w:sz="0" w:space="0" w:color="auto"/>
        <w:left w:val="none" w:sz="0" w:space="0" w:color="auto"/>
        <w:bottom w:val="none" w:sz="0" w:space="0" w:color="auto"/>
        <w:right w:val="none" w:sz="0" w:space="0" w:color="auto"/>
      </w:divBdr>
    </w:div>
    <w:div w:id="1300304548">
      <w:bodyDiv w:val="1"/>
      <w:marLeft w:val="0"/>
      <w:marRight w:val="0"/>
      <w:marTop w:val="0"/>
      <w:marBottom w:val="0"/>
      <w:divBdr>
        <w:top w:val="none" w:sz="0" w:space="0" w:color="auto"/>
        <w:left w:val="none" w:sz="0" w:space="0" w:color="auto"/>
        <w:bottom w:val="none" w:sz="0" w:space="0" w:color="auto"/>
        <w:right w:val="none" w:sz="0" w:space="0" w:color="auto"/>
      </w:divBdr>
    </w:div>
    <w:div w:id="1415126530">
      <w:bodyDiv w:val="1"/>
      <w:marLeft w:val="0"/>
      <w:marRight w:val="0"/>
      <w:marTop w:val="0"/>
      <w:marBottom w:val="0"/>
      <w:divBdr>
        <w:top w:val="none" w:sz="0" w:space="0" w:color="auto"/>
        <w:left w:val="none" w:sz="0" w:space="0" w:color="auto"/>
        <w:bottom w:val="none" w:sz="0" w:space="0" w:color="auto"/>
        <w:right w:val="none" w:sz="0" w:space="0" w:color="auto"/>
      </w:divBdr>
    </w:div>
    <w:div w:id="1518618197">
      <w:bodyDiv w:val="1"/>
      <w:marLeft w:val="0"/>
      <w:marRight w:val="0"/>
      <w:marTop w:val="0"/>
      <w:marBottom w:val="0"/>
      <w:divBdr>
        <w:top w:val="none" w:sz="0" w:space="0" w:color="auto"/>
        <w:left w:val="none" w:sz="0" w:space="0" w:color="auto"/>
        <w:bottom w:val="none" w:sz="0" w:space="0" w:color="auto"/>
        <w:right w:val="none" w:sz="0" w:space="0" w:color="auto"/>
      </w:divBdr>
    </w:div>
    <w:div w:id="1727875762">
      <w:bodyDiv w:val="1"/>
      <w:marLeft w:val="0"/>
      <w:marRight w:val="0"/>
      <w:marTop w:val="0"/>
      <w:marBottom w:val="0"/>
      <w:divBdr>
        <w:top w:val="none" w:sz="0" w:space="0" w:color="auto"/>
        <w:left w:val="none" w:sz="0" w:space="0" w:color="auto"/>
        <w:bottom w:val="none" w:sz="0" w:space="0" w:color="auto"/>
        <w:right w:val="none" w:sz="0" w:space="0" w:color="auto"/>
      </w:divBdr>
      <w:divsChild>
        <w:div w:id="1782261750">
          <w:marLeft w:val="0"/>
          <w:marRight w:val="0"/>
          <w:marTop w:val="0"/>
          <w:marBottom w:val="0"/>
          <w:divBdr>
            <w:top w:val="none" w:sz="0" w:space="0" w:color="auto"/>
            <w:left w:val="none" w:sz="0" w:space="0" w:color="auto"/>
            <w:bottom w:val="none" w:sz="0" w:space="0" w:color="auto"/>
            <w:right w:val="none" w:sz="0" w:space="0" w:color="auto"/>
          </w:divBdr>
        </w:div>
        <w:div w:id="539243039">
          <w:marLeft w:val="0"/>
          <w:marRight w:val="0"/>
          <w:marTop w:val="0"/>
          <w:marBottom w:val="0"/>
          <w:divBdr>
            <w:top w:val="none" w:sz="0" w:space="0" w:color="auto"/>
            <w:left w:val="none" w:sz="0" w:space="0" w:color="auto"/>
            <w:bottom w:val="none" w:sz="0" w:space="0" w:color="auto"/>
            <w:right w:val="none" w:sz="0" w:space="0" w:color="auto"/>
          </w:divBdr>
        </w:div>
      </w:divsChild>
    </w:div>
    <w:div w:id="1778285575">
      <w:bodyDiv w:val="1"/>
      <w:marLeft w:val="0"/>
      <w:marRight w:val="0"/>
      <w:marTop w:val="0"/>
      <w:marBottom w:val="0"/>
      <w:divBdr>
        <w:top w:val="none" w:sz="0" w:space="0" w:color="auto"/>
        <w:left w:val="none" w:sz="0" w:space="0" w:color="auto"/>
        <w:bottom w:val="none" w:sz="0" w:space="0" w:color="auto"/>
        <w:right w:val="none" w:sz="0" w:space="0" w:color="auto"/>
      </w:divBdr>
    </w:div>
    <w:div w:id="1781028148">
      <w:bodyDiv w:val="1"/>
      <w:marLeft w:val="0"/>
      <w:marRight w:val="0"/>
      <w:marTop w:val="0"/>
      <w:marBottom w:val="0"/>
      <w:divBdr>
        <w:top w:val="none" w:sz="0" w:space="0" w:color="auto"/>
        <w:left w:val="none" w:sz="0" w:space="0" w:color="auto"/>
        <w:bottom w:val="none" w:sz="0" w:space="0" w:color="auto"/>
        <w:right w:val="none" w:sz="0" w:space="0" w:color="auto"/>
      </w:divBdr>
    </w:div>
    <w:div w:id="1906528131">
      <w:bodyDiv w:val="1"/>
      <w:marLeft w:val="0"/>
      <w:marRight w:val="0"/>
      <w:marTop w:val="0"/>
      <w:marBottom w:val="0"/>
      <w:divBdr>
        <w:top w:val="none" w:sz="0" w:space="0" w:color="auto"/>
        <w:left w:val="none" w:sz="0" w:space="0" w:color="auto"/>
        <w:bottom w:val="none" w:sz="0" w:space="0" w:color="auto"/>
        <w:right w:val="none" w:sz="0" w:space="0" w:color="auto"/>
      </w:divBdr>
    </w:div>
    <w:div w:id="1947342670">
      <w:bodyDiv w:val="1"/>
      <w:marLeft w:val="0"/>
      <w:marRight w:val="0"/>
      <w:marTop w:val="0"/>
      <w:marBottom w:val="0"/>
      <w:divBdr>
        <w:top w:val="none" w:sz="0" w:space="0" w:color="auto"/>
        <w:left w:val="none" w:sz="0" w:space="0" w:color="auto"/>
        <w:bottom w:val="none" w:sz="0" w:space="0" w:color="auto"/>
        <w:right w:val="none" w:sz="0" w:space="0" w:color="auto"/>
      </w:divBdr>
    </w:div>
    <w:div w:id="2042969833">
      <w:bodyDiv w:val="1"/>
      <w:marLeft w:val="0"/>
      <w:marRight w:val="0"/>
      <w:marTop w:val="0"/>
      <w:marBottom w:val="0"/>
      <w:divBdr>
        <w:top w:val="none" w:sz="0" w:space="0" w:color="auto"/>
        <w:left w:val="none" w:sz="0" w:space="0" w:color="auto"/>
        <w:bottom w:val="none" w:sz="0" w:space="0" w:color="auto"/>
        <w:right w:val="none" w:sz="0" w:space="0" w:color="auto"/>
      </w:divBdr>
    </w:div>
    <w:div w:id="2062243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0B77F-8853-438B-8068-512253FCB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13345</Words>
  <Characters>76073</Characters>
  <Application>Microsoft Office Word</Application>
  <DocSecurity>0</DocSecurity>
  <Lines>633</Lines>
  <Paragraphs>178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Direktore</dc:creator>
  <cp:lastModifiedBy>Sekret</cp:lastModifiedBy>
  <cp:revision>2</cp:revision>
  <cp:lastPrinted>2019-09-24T13:30:00Z</cp:lastPrinted>
  <dcterms:created xsi:type="dcterms:W3CDTF">2019-11-13T06:09:00Z</dcterms:created>
  <dcterms:modified xsi:type="dcterms:W3CDTF">2019-11-13T06:09:00Z</dcterms:modified>
</cp:coreProperties>
</file>