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b/>
          <w:sz w:val="24"/>
          <w:szCs w:val="24"/>
        </w:rPr>
        <w:t>PRITARTA</w:t>
      </w:r>
    </w:p>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sz w:val="24"/>
          <w:szCs w:val="24"/>
        </w:rPr>
        <w:t>Šalčininkų Jano Sniadeckio gimnazijos</w:t>
      </w:r>
    </w:p>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sz w:val="24"/>
          <w:szCs w:val="24"/>
        </w:rPr>
        <w:t xml:space="preserve">tarybos nutarimu </w:t>
      </w:r>
    </w:p>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sz w:val="24"/>
          <w:szCs w:val="24"/>
        </w:rPr>
        <w:t>2020 m. rugpjūčio 28 d.</w:t>
      </w:r>
    </w:p>
    <w:p w:rsidR="008E55AF" w:rsidRDefault="00AE5046">
      <w:pPr>
        <w:tabs>
          <w:tab w:val="left" w:pos="8460"/>
        </w:tabs>
        <w:spacing w:after="600" w:line="240" w:lineRule="auto"/>
        <w:ind w:left="5760"/>
        <w:rPr>
          <w:rFonts w:ascii="Times New Roman" w:hAnsi="Times New Roman" w:cs="Times New Roman"/>
        </w:rPr>
      </w:pPr>
      <w:r>
        <w:rPr>
          <w:rFonts w:ascii="Times New Roman" w:eastAsia="Times New Roman" w:hAnsi="Times New Roman" w:cs="Times New Roman"/>
          <w:sz w:val="24"/>
          <w:szCs w:val="24"/>
        </w:rPr>
        <w:t>protokolo Nr. 4</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b/>
          <w:sz w:val="24"/>
          <w:szCs w:val="24"/>
        </w:rPr>
        <w:t>PATVIRTINTA</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sz w:val="24"/>
          <w:szCs w:val="24"/>
        </w:rPr>
        <w:t xml:space="preserve">Šalčininkų Jano Sniadeckio gimnazijos </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sz w:val="24"/>
          <w:szCs w:val="24"/>
        </w:rPr>
        <w:t xml:space="preserve">direktoriaus </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sz w:val="24"/>
          <w:szCs w:val="24"/>
        </w:rPr>
        <w:t>2020 m. rugpjūčio 31 d.</w:t>
      </w:r>
    </w:p>
    <w:p w:rsidR="008E55AF" w:rsidRDefault="00AE5046">
      <w:pPr>
        <w:spacing w:after="2040" w:line="240" w:lineRule="auto"/>
        <w:ind w:left="5761"/>
        <w:rPr>
          <w:rFonts w:ascii="Times New Roman" w:hAnsi="Times New Roman" w:cs="Times New Roman"/>
        </w:rPr>
      </w:pPr>
      <w:r>
        <w:rPr>
          <w:rFonts w:ascii="Times New Roman" w:eastAsia="Times New Roman" w:hAnsi="Times New Roman" w:cs="Times New Roman"/>
          <w:sz w:val="24"/>
          <w:szCs w:val="24"/>
        </w:rPr>
        <w:t>įsakymu Nr. V-216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E55AF" w:rsidRDefault="00AE5046">
      <w:pPr>
        <w:spacing w:line="240" w:lineRule="auto"/>
        <w:jc w:val="center"/>
        <w:rPr>
          <w:rFonts w:ascii="Times New Roman" w:hAnsi="Times New Roman" w:cs="Times New Roman"/>
        </w:rPr>
      </w:pPr>
      <w:r>
        <w:rPr>
          <w:rFonts w:ascii="Times New Roman" w:eastAsia="Times New Roman" w:hAnsi="Times New Roman" w:cs="Times New Roman"/>
          <w:b/>
          <w:sz w:val="40"/>
          <w:szCs w:val="40"/>
        </w:rPr>
        <w:t>ŠALČININKŲ JANO SNIADECKIO GIMNAZIJOS</w:t>
      </w:r>
    </w:p>
    <w:p w:rsidR="008E55AF" w:rsidRDefault="00AE5046">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2020-2021 MOKSLO METŲ </w:t>
      </w:r>
    </w:p>
    <w:p w:rsidR="008E55AF" w:rsidRDefault="00AE5046">
      <w:pPr>
        <w:spacing w:line="240" w:lineRule="auto"/>
        <w:jc w:val="center"/>
        <w:rPr>
          <w:rFonts w:ascii="Times New Roman" w:hAnsi="Times New Roman" w:cs="Times New Roman"/>
        </w:rPr>
      </w:pPr>
      <w:r>
        <w:rPr>
          <w:rFonts w:ascii="Times New Roman" w:eastAsia="Times New Roman" w:hAnsi="Times New Roman" w:cs="Times New Roman"/>
          <w:b/>
          <w:sz w:val="40"/>
          <w:szCs w:val="40"/>
        </w:rPr>
        <w:t xml:space="preserve">PRADINIO UGDYMO PROGRAMOS </w:t>
      </w:r>
    </w:p>
    <w:p w:rsidR="008E55AF" w:rsidRDefault="00AE5046">
      <w:pPr>
        <w:spacing w:line="240" w:lineRule="auto"/>
        <w:jc w:val="center"/>
        <w:rPr>
          <w:rFonts w:ascii="Times New Roman" w:eastAsia="Times New Roman" w:hAnsi="Times New Roman" w:cs="Times New Roman"/>
          <w:b/>
          <w:sz w:val="40"/>
          <w:szCs w:val="40"/>
        </w:rPr>
      </w:pPr>
      <w:bookmarkStart w:id="0" w:name="_gjdgxs"/>
      <w:bookmarkEnd w:id="0"/>
      <w:r>
        <w:rPr>
          <w:rFonts w:ascii="Times New Roman" w:eastAsia="Times New Roman" w:hAnsi="Times New Roman" w:cs="Times New Roman"/>
          <w:b/>
          <w:sz w:val="40"/>
          <w:szCs w:val="40"/>
        </w:rPr>
        <w:t>UGDYMO PLANAS</w:t>
      </w: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5761"/>
        <w:rPr>
          <w:rFonts w:ascii="Times New Roman" w:eastAsia="Times New Roman" w:hAnsi="Times New Roman" w:cs="Times New Roman"/>
          <w:sz w:val="24"/>
          <w:szCs w:val="24"/>
        </w:rPr>
      </w:pPr>
      <w:bookmarkStart w:id="1" w:name="_30j0zll"/>
      <w:bookmarkEnd w:id="1"/>
    </w:p>
    <w:p w:rsidR="008E55AF" w:rsidRDefault="008E55AF">
      <w:pPr>
        <w:spacing w:line="240" w:lineRule="auto"/>
        <w:ind w:left="5761"/>
        <w:rPr>
          <w:rFonts w:ascii="Times New Roman" w:eastAsia="Times New Roman" w:hAnsi="Times New Roman" w:cs="Times New Roman"/>
          <w:sz w:val="24"/>
          <w:szCs w:val="24"/>
        </w:rPr>
      </w:pPr>
    </w:p>
    <w:p w:rsidR="008E55AF" w:rsidRDefault="008E55AF">
      <w:pPr>
        <w:spacing w:line="240" w:lineRule="auto"/>
        <w:ind w:left="5761"/>
        <w:rPr>
          <w:rFonts w:ascii="Times New Roman" w:eastAsia="Times New Roman" w:hAnsi="Times New Roman" w:cs="Times New Roman"/>
          <w:sz w:val="24"/>
          <w:szCs w:val="24"/>
        </w:rPr>
      </w:pPr>
    </w:p>
    <w:p w:rsidR="008E55AF" w:rsidRDefault="008E55AF">
      <w:pPr>
        <w:spacing w:line="240" w:lineRule="auto"/>
        <w:ind w:left="5761"/>
        <w:rPr>
          <w:rFonts w:ascii="Times New Roman" w:eastAsia="Times New Roman" w:hAnsi="Times New Roman" w:cs="Times New Roman"/>
          <w:sz w:val="24"/>
          <w:szCs w:val="24"/>
        </w:rPr>
      </w:pPr>
    </w:p>
    <w:p w:rsidR="008E55AF" w:rsidRDefault="008E55AF">
      <w:pPr>
        <w:tabs>
          <w:tab w:val="right" w:pos="9911"/>
        </w:tabs>
        <w:spacing w:line="240" w:lineRule="auto"/>
        <w:rPr>
          <w:rFonts w:ascii="Times New Roman" w:eastAsia="Times New Roman" w:hAnsi="Times New Roman" w:cs="Times New Roman"/>
          <w:sz w:val="24"/>
          <w:szCs w:val="24"/>
        </w:rPr>
      </w:pPr>
      <w:bookmarkStart w:id="2" w:name="_1fob9te"/>
      <w:bookmarkEnd w:id="2"/>
    </w:p>
    <w:p w:rsidR="008E55AF" w:rsidRDefault="008E55AF">
      <w:pPr>
        <w:tabs>
          <w:tab w:val="right" w:pos="9911"/>
        </w:tabs>
        <w:spacing w:line="240" w:lineRule="auto"/>
        <w:rPr>
          <w:rFonts w:ascii="Times New Roman" w:eastAsia="Times New Roman" w:hAnsi="Times New Roman" w:cs="Times New Roman"/>
          <w:b/>
          <w:sz w:val="24"/>
          <w:szCs w:val="24"/>
        </w:rPr>
      </w:pPr>
    </w:p>
    <w:p w:rsidR="008E55AF" w:rsidRDefault="00AE5046">
      <w:pPr>
        <w:spacing w:line="240" w:lineRule="auto"/>
        <w:jc w:val="center"/>
        <w:rPr>
          <w:rFonts w:ascii="Times New Roman" w:eastAsia="Times New Roman" w:hAnsi="Times New Roman" w:cs="Times New Roman"/>
          <w:b/>
          <w:sz w:val="24"/>
          <w:szCs w:val="24"/>
        </w:rPr>
      </w:pPr>
      <w:r>
        <w:br w:type="page"/>
      </w:r>
    </w:p>
    <w:p w:rsidR="008E55AF" w:rsidRDefault="00AE5046">
      <w:pPr>
        <w:spacing w:line="240" w:lineRule="auto"/>
        <w:jc w:val="center"/>
        <w:rPr>
          <w:rFonts w:ascii="Times New Roman" w:hAnsi="Times New Roman" w:cs="Times New Roman"/>
        </w:rPr>
      </w:pPr>
      <w:r>
        <w:rPr>
          <w:rFonts w:ascii="Times New Roman" w:eastAsia="Times New Roman" w:hAnsi="Times New Roman" w:cs="Times New Roman"/>
          <w:b/>
          <w:sz w:val="24"/>
          <w:szCs w:val="24"/>
        </w:rPr>
        <w:lastRenderedPageBreak/>
        <w:t>TURINYS</w:t>
      </w:r>
    </w:p>
    <w:p w:rsidR="008E55AF" w:rsidRDefault="008E55AF">
      <w:pPr>
        <w:spacing w:line="240" w:lineRule="auto"/>
        <w:jc w:val="center"/>
        <w:rPr>
          <w:rFonts w:ascii="Times New Roman" w:eastAsia="Times New Roman" w:hAnsi="Times New Roman" w:cs="Times New Roman"/>
          <w:b/>
          <w:sz w:val="24"/>
          <w:szCs w:val="24"/>
        </w:rPr>
      </w:pPr>
    </w:p>
    <w:tbl>
      <w:tblPr>
        <w:tblW w:w="9195" w:type="dxa"/>
        <w:tblLook w:val="0400" w:firstRow="0" w:lastRow="0" w:firstColumn="0" w:lastColumn="0" w:noHBand="0" w:noVBand="1"/>
      </w:tblPr>
      <w:tblGrid>
        <w:gridCol w:w="8282"/>
        <w:gridCol w:w="913"/>
      </w:tblGrid>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BENDROSIOS NUOSTATOS ................................................................................</w:t>
            </w:r>
          </w:p>
        </w:tc>
        <w:tc>
          <w:tcPr>
            <w:tcW w:w="913" w:type="dxa"/>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GIMNAZIJOS UGDYMO PLANO RENGIMAS .................................................</w:t>
            </w:r>
          </w:p>
        </w:tc>
        <w:tc>
          <w:tcPr>
            <w:tcW w:w="913" w:type="dxa"/>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prioritetinis ugdymo tikslas ............................................................</w:t>
            </w:r>
          </w:p>
        </w:tc>
        <w:tc>
          <w:tcPr>
            <w:tcW w:w="913" w:type="dxa"/>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prioritetiniai ugdymo uždaviniai ....................................................</w:t>
            </w:r>
          </w:p>
        </w:tc>
        <w:tc>
          <w:tcPr>
            <w:tcW w:w="913" w:type="dxa"/>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E55AF" w:rsidTr="00AE5046">
        <w:tc>
          <w:tcPr>
            <w:tcW w:w="8282" w:type="dxa"/>
            <w:shd w:val="clear" w:color="auto" w:fill="auto"/>
          </w:tcPr>
          <w:p w:rsidR="008E55AF" w:rsidRDefault="00AE5046">
            <w:pPr>
              <w:widowContro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UGDYMO PROCESO ORGANIZAVIMAS........................................................</w:t>
            </w:r>
          </w:p>
        </w:tc>
        <w:tc>
          <w:tcPr>
            <w:tcW w:w="913" w:type="dxa"/>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E55AF" w:rsidTr="00AE5046">
        <w:tc>
          <w:tcPr>
            <w:tcW w:w="8282" w:type="dxa"/>
            <w:shd w:val="clear" w:color="auto" w:fill="auto"/>
          </w:tcPr>
          <w:p w:rsidR="008E55AF" w:rsidRDefault="00AE5046">
            <w:pPr>
              <w:tabs>
                <w:tab w:val="right" w:pos="9911"/>
              </w:tabs>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Mokiniams skiriamos atostogos .........................................................................</w:t>
            </w:r>
          </w:p>
        </w:tc>
        <w:tc>
          <w:tcPr>
            <w:tcW w:w="913" w:type="dxa"/>
            <w:shd w:val="clear" w:color="auto" w:fill="auto"/>
          </w:tcPr>
          <w:p w:rsidR="008E55AF" w:rsidRPr="00AE5046" w:rsidRDefault="00AE504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8E55AF" w:rsidTr="00AE5046">
        <w:tc>
          <w:tcPr>
            <w:tcW w:w="8282" w:type="dxa"/>
            <w:shd w:val="clear" w:color="auto" w:fill="auto"/>
          </w:tcPr>
          <w:p w:rsidR="008E55AF" w:rsidRDefault="00AE5046">
            <w:pPr>
              <w:tabs>
                <w:tab w:val="left" w:pos="-180"/>
                <w:tab w:val="left" w:pos="0"/>
              </w:tabs>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Pamokų laikas ....................................................................................................</w:t>
            </w:r>
          </w:p>
        </w:tc>
        <w:tc>
          <w:tcPr>
            <w:tcW w:w="913" w:type="dxa"/>
            <w:shd w:val="clear" w:color="auto" w:fill="auto"/>
          </w:tcPr>
          <w:p w:rsidR="008E55AF" w:rsidRPr="00AE5046" w:rsidRDefault="00AE504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8E55AF" w:rsidTr="00AE5046">
        <w:tc>
          <w:tcPr>
            <w:tcW w:w="8282" w:type="dxa"/>
            <w:shd w:val="clear" w:color="auto" w:fill="auto"/>
          </w:tcPr>
          <w:p w:rsidR="008E55AF" w:rsidRDefault="00AE5046">
            <w:pPr>
              <w:tabs>
                <w:tab w:val="left" w:pos="-180"/>
                <w:tab w:val="left" w:pos="0"/>
              </w:tabs>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dienos ..................................................................................................</w:t>
            </w:r>
          </w:p>
        </w:tc>
        <w:tc>
          <w:tcPr>
            <w:tcW w:w="913" w:type="dxa"/>
            <w:shd w:val="clear" w:color="auto" w:fill="auto"/>
          </w:tcPr>
          <w:p w:rsidR="008E55AF" w:rsidRPr="00AE5046" w:rsidRDefault="00AE504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8E55AF" w:rsidTr="00AE5046">
        <w:tc>
          <w:tcPr>
            <w:tcW w:w="8282" w:type="dxa"/>
            <w:shd w:val="clear" w:color="auto" w:fill="auto"/>
          </w:tcPr>
          <w:p w:rsidR="008E55AF" w:rsidRDefault="00AE5046">
            <w:pPr>
              <w:tabs>
                <w:tab w:val="left" w:pos="-180"/>
                <w:tab w:val="left" w:pos="0"/>
              </w:tabs>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Pažintinės veiklos dienos ...................................................................................</w:t>
            </w:r>
          </w:p>
        </w:tc>
        <w:tc>
          <w:tcPr>
            <w:tcW w:w="913" w:type="dxa"/>
            <w:shd w:val="clear" w:color="auto" w:fill="auto"/>
          </w:tcPr>
          <w:p w:rsidR="008E55AF" w:rsidRPr="00AE5046" w:rsidRDefault="00115933">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8E55AF" w:rsidTr="00AE5046">
        <w:tc>
          <w:tcPr>
            <w:tcW w:w="8282" w:type="dxa"/>
            <w:shd w:val="clear" w:color="auto" w:fill="auto"/>
          </w:tcPr>
          <w:p w:rsidR="008E55AF" w:rsidRDefault="00AE5046">
            <w:pPr>
              <w:jc w:val="both"/>
              <w:rPr>
                <w:rFonts w:ascii="Times New Roman" w:hAnsi="Times New Roman" w:cs="Times New Roman"/>
                <w:sz w:val="24"/>
                <w:szCs w:val="24"/>
              </w:rPr>
            </w:pPr>
            <w:r>
              <w:rPr>
                <w:rFonts w:ascii="Times New Roman" w:hAnsi="Times New Roman" w:cs="Times New Roman"/>
                <w:sz w:val="24"/>
                <w:szCs w:val="24"/>
              </w:rPr>
              <w:t xml:space="preserve">IV. UGDYMO ORGANIZAVIMAS </w:t>
            </w:r>
            <w:r>
              <w:rPr>
                <w:rFonts w:ascii="Times New Roman" w:hAnsi="Times New Roman" w:cs="Times New Roman"/>
                <w:iCs/>
                <w:sz w:val="24"/>
                <w:szCs w:val="24"/>
                <w:shd w:val="clear" w:color="auto" w:fill="FFFFFF"/>
              </w:rPr>
              <w:t>KARANTINO, EKSTREMALIOS SITUACIJOS, EKSTREMALAUS ĮVYKIO AR ĮVYKIO, KELIANČIO PAVOJŲ MOKINIŲ SVEIKATAI IR GYVYBEI, LAIKOTARPIU</w:t>
            </w:r>
            <w:r>
              <w:rPr>
                <w:rFonts w:ascii="Times New Roman" w:hAnsi="Times New Roman" w:cs="Times New Roman"/>
                <w:sz w:val="24"/>
                <w:szCs w:val="24"/>
              </w:rPr>
              <w:t xml:space="preserve"> </w:t>
            </w:r>
            <w:r>
              <w:rPr>
                <w:rFonts w:ascii="Times New Roman" w:hAnsi="Times New Roman" w:cs="Times New Roman"/>
                <w:iCs/>
                <w:sz w:val="24"/>
                <w:szCs w:val="24"/>
                <w:shd w:val="clear" w:color="auto" w:fill="FFFFFF"/>
              </w:rPr>
              <w:t>AR ESANT APLINKYBĖMS GIMNAZIJOJE, DĖL KURIŲ UGDYMO PROCESAS NEGALI BŪTI ORGANIZUOJAMAS KASDIENIU MOKYMO PROCESO ORGANIZAVIMO BŪDU</w:t>
            </w:r>
          </w:p>
        </w:tc>
        <w:tc>
          <w:tcPr>
            <w:tcW w:w="913" w:type="dxa"/>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BENDROSIOS PROGRAMOS UGDYMO DALYKŲ ĮGYVENDINIMAS</w:t>
            </w:r>
          </w:p>
        </w:tc>
        <w:tc>
          <w:tcPr>
            <w:tcW w:w="913" w:type="dxa"/>
            <w:shd w:val="clear" w:color="auto" w:fill="auto"/>
          </w:tcPr>
          <w:p w:rsidR="008E55AF" w:rsidRDefault="0011593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 ................................................................................................</w:t>
            </w:r>
          </w:p>
        </w:tc>
        <w:tc>
          <w:tcPr>
            <w:tcW w:w="913" w:type="dxa"/>
            <w:shd w:val="clear" w:color="auto" w:fill="auto"/>
          </w:tcPr>
          <w:p w:rsidR="008E55AF" w:rsidRDefault="0011593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Kalbinis ugdymas ..............................................................................................</w:t>
            </w:r>
          </w:p>
        </w:tc>
        <w:tc>
          <w:tcPr>
            <w:tcW w:w="913" w:type="dxa"/>
            <w:shd w:val="clear" w:color="auto" w:fill="auto"/>
          </w:tcPr>
          <w:p w:rsidR="008E55AF" w:rsidRDefault="0011593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Socialinis ir gamtamokslinis ugdymas ..............................................................</w:t>
            </w:r>
          </w:p>
        </w:tc>
        <w:tc>
          <w:tcPr>
            <w:tcW w:w="913" w:type="dxa"/>
            <w:shd w:val="clear" w:color="auto" w:fill="auto"/>
          </w:tcPr>
          <w:p w:rsidR="008E55AF" w:rsidRDefault="0011593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8</w:t>
            </w:r>
          </w:p>
        </w:tc>
      </w:tr>
      <w:tr w:rsidR="008E55AF" w:rsidTr="00AE5046">
        <w:tc>
          <w:tcPr>
            <w:tcW w:w="8282" w:type="dxa"/>
            <w:shd w:val="clear" w:color="auto" w:fill="auto"/>
          </w:tcPr>
          <w:p w:rsidR="008E55AF" w:rsidRDefault="00AE5046">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 (dailė ir technologijos, muzika)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8</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VI. INTEGRUOJAMŲJŲ, PREVENCINIŲ IR KITŲ UGDYMO PROGRAMŲ ĮGYVENDINIMAS </w:t>
            </w:r>
            <w:r>
              <w:rPr>
                <w:rFonts w:ascii="Times New Roman" w:eastAsia="Times New Roman" w:hAnsi="Times New Roman" w:cs="Times New Roman"/>
                <w:sz w:val="24"/>
                <w:szCs w:val="24"/>
              </w:rPr>
              <w:t>....................................................................................................</w:t>
            </w:r>
          </w:p>
        </w:tc>
        <w:tc>
          <w:tcPr>
            <w:tcW w:w="913" w:type="dxa"/>
            <w:shd w:val="clear" w:color="auto" w:fill="auto"/>
          </w:tcPr>
          <w:p w:rsidR="008E55AF" w:rsidRDefault="0011593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E55AF" w:rsidTr="00AE5046">
        <w:tc>
          <w:tcPr>
            <w:tcW w:w="8282" w:type="dxa"/>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VII. UGDYMO TURINIO PLANAVIMAS ...............................................................</w:t>
            </w:r>
          </w:p>
        </w:tc>
        <w:tc>
          <w:tcPr>
            <w:tcW w:w="913" w:type="dxa"/>
            <w:shd w:val="clear" w:color="auto" w:fill="auto"/>
          </w:tcPr>
          <w:p w:rsidR="008E55AF" w:rsidRDefault="0011593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NEFORMALIOJO VAIKŲ ŠVIETIMO PROGRAMOS ĮGYVENDINIMAS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11</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IX. MOKINIŲ MOKYMOSI PASIEKIMŲ IR PAŽANGOS VERTINIMAS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11</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MOKINIŲ MOKYMOSI KRŪVIO REGULIAVIMO PRIEMONĖS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12</w:t>
            </w:r>
          </w:p>
        </w:tc>
      </w:tr>
      <w:tr w:rsidR="008E55AF" w:rsidTr="00AE5046">
        <w:tc>
          <w:tcPr>
            <w:tcW w:w="8282" w:type="dxa"/>
            <w:shd w:val="clear" w:color="auto" w:fill="auto"/>
          </w:tcPr>
          <w:p w:rsidR="008E55AF" w:rsidRDefault="00AE5046">
            <w:pPr>
              <w:pStyle w:val="Antrat1"/>
              <w:shd w:val="clear" w:color="auto" w:fill="FFFFFF"/>
              <w:spacing w:before="0" w:after="0"/>
              <w:jc w:val="both"/>
            </w:pPr>
            <w:r>
              <w:rPr>
                <w:rFonts w:ascii="Times New Roman" w:eastAsia="Times New Roman" w:hAnsi="Times New Roman" w:cs="Times New Roman"/>
                <w:b w:val="0"/>
                <w:smallCaps/>
                <w:sz w:val="24"/>
                <w:szCs w:val="24"/>
              </w:rPr>
              <w:t>XI. SPECIALUSIS UGDYMAS(IS), MOKYMOSI IR ŠVIETIMO PAGALBA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13</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 MOKINIŲ MOKYMO NAMIE ORGANIZAVIMAS .......................................</w:t>
            </w:r>
          </w:p>
        </w:tc>
        <w:tc>
          <w:tcPr>
            <w:tcW w:w="913" w:type="dxa"/>
            <w:shd w:val="clear" w:color="auto" w:fill="auto"/>
          </w:tcPr>
          <w:p w:rsidR="008E55AF" w:rsidRDefault="00115933">
            <w:pPr>
              <w:rPr>
                <w:rFonts w:ascii="Times New Roman" w:hAnsi="Times New Roman" w:cs="Times New Roman"/>
              </w:rPr>
            </w:pPr>
            <w:r>
              <w:rPr>
                <w:rFonts w:ascii="Times New Roman" w:eastAsia="Times New Roman" w:hAnsi="Times New Roman" w:cs="Times New Roman"/>
                <w:sz w:val="24"/>
                <w:szCs w:val="24"/>
              </w:rPr>
              <w:t>14</w:t>
            </w:r>
          </w:p>
        </w:tc>
      </w:tr>
      <w:tr w:rsidR="008E55AF" w:rsidTr="00AE5046">
        <w:tc>
          <w:tcPr>
            <w:tcW w:w="8282" w:type="dxa"/>
            <w:shd w:val="clear" w:color="auto" w:fill="auto"/>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XIII. ASMENŲ, BAIGUSIŲ UŽSIENIO VALSTYBĖS PRADINIO UGDYMO PROGRAMOS DALĮ, UGDYMO ORGANIZAVIMAS .......................................</w:t>
            </w:r>
            <w:r w:rsidR="001159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15933">
              <w:rPr>
                <w:rFonts w:ascii="Times New Roman" w:eastAsia="Times New Roman" w:hAnsi="Times New Roman" w:cs="Times New Roman"/>
                <w:sz w:val="24"/>
                <w:szCs w:val="24"/>
              </w:rPr>
              <w:t xml:space="preserve"> </w:t>
            </w:r>
          </w:p>
        </w:tc>
        <w:tc>
          <w:tcPr>
            <w:tcW w:w="913" w:type="dxa"/>
            <w:shd w:val="clear" w:color="auto" w:fill="auto"/>
          </w:tcPr>
          <w:p w:rsidR="00115933" w:rsidRDefault="00115933">
            <w:pPr>
              <w:rPr>
                <w:rFonts w:ascii="Times New Roman" w:eastAsia="Times New Roman" w:hAnsi="Times New Roman" w:cs="Times New Roman"/>
                <w:sz w:val="24"/>
                <w:szCs w:val="24"/>
              </w:rPr>
            </w:pPr>
          </w:p>
          <w:p w:rsidR="008E55AF" w:rsidRDefault="00115933">
            <w:pPr>
              <w:rPr>
                <w:rFonts w:ascii="Times New Roman" w:eastAsia="Times New Roman" w:hAnsi="Times New Roman" w:cs="Times New Roman"/>
                <w:sz w:val="24"/>
                <w:szCs w:val="24"/>
              </w:rPr>
            </w:pPr>
            <w:bookmarkStart w:id="3" w:name="_GoBack"/>
            <w:bookmarkEnd w:id="3"/>
            <w:r>
              <w:rPr>
                <w:rFonts w:ascii="Times New Roman" w:eastAsia="Times New Roman" w:hAnsi="Times New Roman" w:cs="Times New Roman"/>
                <w:sz w:val="24"/>
                <w:szCs w:val="24"/>
              </w:rPr>
              <w:t>14</w:t>
            </w:r>
          </w:p>
        </w:tc>
      </w:tr>
    </w:tbl>
    <w:p w:rsidR="008E55AF" w:rsidRDefault="008E55AF">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8E55AF" w:rsidRDefault="00AE504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 BENDROSIOS NUOSTATOS</w:t>
      </w:r>
    </w:p>
    <w:p w:rsidR="008E55AF" w:rsidRDefault="00AE5046">
      <w:pPr>
        <w:tabs>
          <w:tab w:val="left" w:pos="72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E55AF" w:rsidRDefault="00AE5046">
      <w:pPr>
        <w:widowControl/>
        <w:numPr>
          <w:ilvl w:val="1"/>
          <w:numId w:val="4"/>
        </w:numPr>
        <w:tabs>
          <w:tab w:val="left" w:pos="993"/>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Šalčininkų Jano Sniadeckio gimnazijos (toliau – gimnazija) 2020–2021 mokslo metų pradinio ugdymo programos ugdymo planas (toliau – ugdymo planas) reglamentuoja </w:t>
      </w:r>
      <w:r>
        <w:rPr>
          <w:rFonts w:ascii="Times New Roman" w:eastAsia="Times New Roman" w:hAnsi="Times New Roman" w:cs="Times New Roman"/>
          <w:sz w:val="23"/>
          <w:szCs w:val="23"/>
        </w:rPr>
        <w:t xml:space="preserve">pradinio ugdymo programos, pradinio ugdymo programos ją pritaikius mokiniams, turintiems specialiųjų ugdymosi poreikių, neformaliojo vaikų švietimo programų pradinio ugdymo pakopoje įgyvendinimą </w:t>
      </w:r>
      <w:r>
        <w:rPr>
          <w:rFonts w:ascii="Times New Roman" w:eastAsia="Times New Roman" w:hAnsi="Times New Roman" w:cs="Times New Roman"/>
          <w:sz w:val="24"/>
          <w:szCs w:val="24"/>
        </w:rPr>
        <w:t xml:space="preserve"> gimnazijoje. </w:t>
      </w:r>
    </w:p>
    <w:p w:rsidR="008E55AF" w:rsidRDefault="00AE5046">
      <w:pPr>
        <w:widowControl/>
        <w:numPr>
          <w:ilvl w:val="1"/>
          <w:numId w:val="4"/>
        </w:numPr>
        <w:tabs>
          <w:tab w:val="left" w:pos="993"/>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Gimnazijos ugdymo plano tikslas – apibrėžti Pradinio ugdymo programos įgyvendinimo nuostatas ir gimnazijos sprendimus, sudarant lygias galimybes kiekvienam mokiniui siekti asmeninės pažangos ir įgyti mokymuisi visą gyvenimą būtinų bendrųjų ir dalykinių kompetencijų.</w:t>
      </w:r>
    </w:p>
    <w:p w:rsidR="008E55AF" w:rsidRDefault="008E55AF">
      <w:pPr>
        <w:tabs>
          <w:tab w:val="left" w:pos="720"/>
        </w:tabs>
        <w:jc w:val="both"/>
        <w:rPr>
          <w:rFonts w:ascii="Times New Roman" w:eastAsia="Times New Roman" w:hAnsi="Times New Roman" w:cs="Times New Roman"/>
          <w:sz w:val="24"/>
          <w:szCs w:val="24"/>
        </w:rPr>
      </w:pPr>
    </w:p>
    <w:p w:rsidR="008E55AF" w:rsidRDefault="00AE5046">
      <w:pPr>
        <w:widowControl/>
        <w:spacing w:line="240" w:lineRule="auto"/>
        <w:ind w:left="1080"/>
        <w:jc w:val="center"/>
        <w:rPr>
          <w:rFonts w:ascii="Times New Roman" w:eastAsia="Times New Roman" w:hAnsi="Times New Roman" w:cs="Times New Roman"/>
          <w:b/>
          <w:sz w:val="24"/>
          <w:szCs w:val="24"/>
        </w:rPr>
      </w:pPr>
      <w:bookmarkStart w:id="4" w:name="_3znysh7"/>
      <w:bookmarkEnd w:id="4"/>
      <w:r>
        <w:rPr>
          <w:rFonts w:ascii="Times New Roman" w:eastAsia="Times New Roman" w:hAnsi="Times New Roman" w:cs="Times New Roman"/>
          <w:b/>
          <w:sz w:val="24"/>
          <w:szCs w:val="24"/>
        </w:rPr>
        <w:t>II. GIMNAZIJOS UGDYMO PLANO RENGIMAS</w:t>
      </w:r>
    </w:p>
    <w:p w:rsidR="008E55AF" w:rsidRDefault="008E55AF">
      <w:pPr>
        <w:widowControl/>
        <w:spacing w:line="240" w:lineRule="auto"/>
        <w:jc w:val="both"/>
        <w:rPr>
          <w:rFonts w:ascii="Times New Roman" w:eastAsia="Times New Roman" w:hAnsi="Times New Roman" w:cs="Times New Roman"/>
          <w:b/>
          <w:sz w:val="23"/>
          <w:szCs w:val="23"/>
        </w:rPr>
      </w:pPr>
    </w:p>
    <w:p w:rsidR="008E55AF" w:rsidRDefault="00AE5046">
      <w:pPr>
        <w:widowControl/>
        <w:tabs>
          <w:tab w:val="left" w:pos="851"/>
          <w:tab w:val="left" w:pos="1276"/>
        </w:tabs>
        <w:spacing w:line="240" w:lineRule="auto"/>
        <w:ind w:firstLine="567"/>
      </w:pPr>
      <w:r>
        <w:rPr>
          <w:rFonts w:ascii="Times New Roman" w:eastAsia="Times New Roman" w:hAnsi="Times New Roman" w:cs="Times New Roman"/>
          <w:sz w:val="24"/>
          <w:szCs w:val="24"/>
        </w:rPr>
        <w:t>2.1. Gimnazijos pradinio ugdymo planą parengė gimnazijos vadovo įsakymu sudaryta darbo grupė (direktoriaus 2020 m. balandžio 27 d. įsakymas Nr. V-136) vieneriems mokslo metams.</w:t>
      </w:r>
    </w:p>
    <w:p w:rsidR="008E55AF" w:rsidRDefault="00AE5046">
      <w:pPr>
        <w:widowControl/>
        <w:tabs>
          <w:tab w:val="left" w:pos="851"/>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Gimnazijos ugdymo planas parengtas vadovaujantis:</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2019–2020 ir 2020–2021 mokslo metų pradinio ugdymo programos bendruoju ugdymo planu, patvirtintu Lietuvos Respublikos švietimo, mokslo ir sporto ministro 2019 m. balandžio 15 d. įsakymu Nr. V-413,</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m. rugpjūčio 4 d. įsakymu dėl švietimo, mokslo ir sporto ministro 2019 m. balandžio 15 d. įsakymo Nr. V-413 „Dėl 2019-2020 ir 2020-2021 mokslo metų pradinio ugdymo programos bendrojo ugdymo plano patvirtinimo pakeitimo Nr. V-1152,</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pagrindinio ir vidurinio ugdymo programų aprašu, patvirtintu Lietuvos Respublikos švietimo ir mokslo ministro 2015 m. gruodžio 21 d. įsakymu Nr. V-1309 „Dėl Pradinio, pagrindinio ir vidurinio ugdymo programų aprašo patvirtinimo“,</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ir pagrindinio ugdymo bendrųjų programų, patvirtintų Lietuvos Respublikos švietimo ir mokslo ministro 2008 m. rugpjūčio 26 d. įsakymu Nr. ISAK-2433 „Dėl Pradinio ir pagrindinio ugdymo bendrųjų programų patvirtinimo“, 1 priedo „Pradinio ugdymo bendroji programa“ nuostatomis dėl ugdymo turinio kūrimo ir mokymosi pasiekimų,</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Geros mokyklos koncepcija, patvirtinta Lietuvos Respublikos švietimo ir mokslo ministro 2015 m. gruodžio 21 d. įsakymu Nr. V-1308 „Dėl Geros mokyklos koncepcijos patvirtinimo“, </w:t>
      </w:r>
    </w:p>
    <w:p w:rsidR="008E55AF" w:rsidRDefault="00AE5046">
      <w:pPr>
        <w:widowControl/>
        <w:numPr>
          <w:ilvl w:val="2"/>
          <w:numId w:val="5"/>
        </w:numPr>
        <w:tabs>
          <w:tab w:val="left" w:pos="851"/>
          <w:tab w:val="left" w:pos="1276"/>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pradinį ugdymą, neformalųjį vaikų švietimą ir mokyklos veiklą reglamentuojančiais teisės aktais,</w:t>
      </w:r>
    </w:p>
    <w:p w:rsidR="008E55AF" w:rsidRDefault="00AE5046">
      <w:pPr>
        <w:widowControl/>
        <w:numPr>
          <w:ilvl w:val="2"/>
          <w:numId w:val="5"/>
        </w:numPr>
        <w:tabs>
          <w:tab w:val="left" w:pos="851"/>
          <w:tab w:val="left" w:pos="1134"/>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strateginiu planu,</w:t>
      </w:r>
    </w:p>
    <w:p w:rsidR="008E55AF" w:rsidRDefault="00AE5046">
      <w:pPr>
        <w:widowControl/>
        <w:numPr>
          <w:ilvl w:val="2"/>
          <w:numId w:val="5"/>
        </w:numPr>
        <w:tabs>
          <w:tab w:val="left" w:pos="851"/>
          <w:tab w:val="left" w:pos="1134"/>
        </w:tabs>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stebėsenos duomenimis ir rekomendacijomis: nacionalinių ir tarptautinių mokinių pasiekimų tyrimų, mokinių pasiekimų ir pažangos vertinimo tvarka, gimnazijos įsivertinimo ir išorės vertinimo duomenimis.</w:t>
      </w:r>
    </w:p>
    <w:p w:rsidR="008E55AF" w:rsidRDefault="00AE5046">
      <w:pPr>
        <w:tabs>
          <w:tab w:val="left" w:pos="851"/>
          <w:tab w:val="left" w:pos="1134"/>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Gimnazijos </w:t>
      </w:r>
      <w:r>
        <w:rPr>
          <w:rFonts w:ascii="Times New Roman" w:eastAsia="Times New Roman" w:hAnsi="Times New Roman" w:cs="Times New Roman"/>
          <w:b/>
          <w:sz w:val="24"/>
          <w:szCs w:val="24"/>
        </w:rPr>
        <w:t>prioritetinis ugdymo tikslas</w:t>
      </w:r>
      <w:r>
        <w:rPr>
          <w:rFonts w:ascii="Times New Roman" w:eastAsia="Times New Roman" w:hAnsi="Times New Roman" w:cs="Times New Roman"/>
          <w:sz w:val="24"/>
          <w:szCs w:val="24"/>
        </w:rPr>
        <w:t xml:space="preserve"> 2020-2021 mokslo metams: </w:t>
      </w:r>
    </w:p>
    <w:p w:rsidR="008E55AF" w:rsidRDefault="00AE5046">
      <w:pPr>
        <w:tabs>
          <w:tab w:val="left" w:pos="851"/>
          <w:tab w:val="left" w:pos="1134"/>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Gerinti mokymo(si) proceso kokybę, siekiant didesnės asmeninės mokinių pažangos.</w:t>
      </w:r>
    </w:p>
    <w:p w:rsidR="008E55AF" w:rsidRDefault="00AE5046">
      <w:pPr>
        <w:tabs>
          <w:tab w:val="left" w:pos="851"/>
          <w:tab w:val="left" w:pos="1134"/>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Gimnazijos </w:t>
      </w:r>
      <w:r>
        <w:rPr>
          <w:rFonts w:ascii="Times New Roman" w:eastAsia="Times New Roman" w:hAnsi="Times New Roman" w:cs="Times New Roman"/>
          <w:b/>
          <w:sz w:val="24"/>
          <w:szCs w:val="24"/>
        </w:rPr>
        <w:t>prioritetiniai ugdymo uždaviniai</w:t>
      </w:r>
      <w:r>
        <w:rPr>
          <w:rFonts w:ascii="Times New Roman" w:eastAsia="Times New Roman" w:hAnsi="Times New Roman" w:cs="Times New Roman"/>
          <w:sz w:val="24"/>
          <w:szCs w:val="24"/>
        </w:rPr>
        <w:t xml:space="preserve"> 2020-2021 mokslo metams: </w:t>
      </w:r>
    </w:p>
    <w:p w:rsidR="008E55AF" w:rsidRDefault="00AE5046">
      <w:pPr>
        <w:widowControl/>
        <w:numPr>
          <w:ilvl w:val="2"/>
          <w:numId w:val="6"/>
        </w:numPr>
        <w:tabs>
          <w:tab w:val="left" w:pos="1134"/>
        </w:tabs>
        <w:spacing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Tobulinti mokymo(si) individualios pažangos stebėjimo, pokyčių fiksavimo, rezultatų analizės panaudojimą ugdymos(si) kokybės gerinimui,</w:t>
      </w:r>
    </w:p>
    <w:p w:rsidR="008E55AF" w:rsidRDefault="00AE5046">
      <w:pPr>
        <w:widowControl/>
        <w:numPr>
          <w:ilvl w:val="2"/>
          <w:numId w:val="6"/>
        </w:numPr>
        <w:tabs>
          <w:tab w:val="left" w:pos="1134"/>
        </w:tabs>
        <w:spacing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Siekti asmeninio meistriškumo.</w:t>
      </w:r>
    </w:p>
    <w:p w:rsidR="008E55AF" w:rsidRDefault="00AE5046">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55AF" w:rsidRDefault="008E55AF">
      <w:pPr>
        <w:jc w:val="center"/>
        <w:rPr>
          <w:rFonts w:ascii="Times New Roman" w:eastAsia="Times New Roman" w:hAnsi="Times New Roman" w:cs="Times New Roman"/>
          <w:b/>
        </w:rPr>
      </w:pPr>
    </w:p>
    <w:p w:rsidR="008E55AF" w:rsidRDefault="008E55AF">
      <w:pPr>
        <w:jc w:val="center"/>
        <w:rPr>
          <w:rFonts w:ascii="Times New Roman" w:eastAsia="Times New Roman" w:hAnsi="Times New Roman" w:cs="Times New Roman"/>
          <w:b/>
        </w:rPr>
      </w:pPr>
    </w:p>
    <w:p w:rsidR="008E55AF" w:rsidRDefault="00AE5046">
      <w:pPr>
        <w:jc w:val="center"/>
        <w:rPr>
          <w:rFonts w:ascii="Times New Roman" w:eastAsia="Times New Roman" w:hAnsi="Times New Roman" w:cs="Times New Roman"/>
          <w:b/>
          <w:sz w:val="24"/>
          <w:szCs w:val="24"/>
        </w:rPr>
      </w:pPr>
      <w:r>
        <w:rPr>
          <w:rFonts w:ascii="Times New Roman" w:eastAsia="Times New Roman" w:hAnsi="Times New Roman" w:cs="Times New Roman"/>
          <w:b/>
        </w:rPr>
        <w:lastRenderedPageBreak/>
        <w:t>III. UGDYMO PROCESO ORGANIZAVIMAS</w:t>
      </w:r>
    </w:p>
    <w:p w:rsidR="008E55AF" w:rsidRDefault="008E55AF">
      <w:pPr>
        <w:widowControl/>
        <w:spacing w:line="240" w:lineRule="auto"/>
        <w:jc w:val="center"/>
        <w:rPr>
          <w:rFonts w:ascii="Times New Roman" w:eastAsia="Times New Roman" w:hAnsi="Times New Roman" w:cs="Times New Roman"/>
          <w:sz w:val="24"/>
          <w:szCs w:val="24"/>
        </w:rPr>
      </w:pPr>
    </w:p>
    <w:p w:rsidR="008E55AF" w:rsidRDefault="00AE5046">
      <w:pPr>
        <w:keepNext/>
        <w:tabs>
          <w:tab w:val="right" w:pos="9911"/>
        </w:tabs>
        <w:spacing w:line="240" w:lineRule="auto"/>
        <w:ind w:firstLine="567"/>
        <w:rPr>
          <w:rFonts w:ascii="Times New Roman" w:hAnsi="Times New Roman" w:cs="Times New Roman"/>
        </w:rPr>
      </w:pPr>
      <w:r>
        <w:rPr>
          <w:rFonts w:ascii="Times New Roman" w:eastAsia="Times New Roman" w:hAnsi="Times New Roman" w:cs="Times New Roman"/>
          <w:sz w:val="24"/>
          <w:szCs w:val="24"/>
        </w:rPr>
        <w:t>3.1. Ugdymo procesas prasideda 2020 m. rugsėjo 1 d., baigiasi 2021 m. birželio 4 d. Ugdymo proceso trukmė – 175 ugdymo dienos (35 savaitės).</w:t>
      </w:r>
    </w:p>
    <w:p w:rsidR="008E55AF" w:rsidRDefault="00AE5046">
      <w:pPr>
        <w:keepNext/>
        <w:tabs>
          <w:tab w:val="right" w:pos="9911"/>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Mokiniams skiriamos </w:t>
      </w:r>
      <w:r>
        <w:rPr>
          <w:rFonts w:ascii="Times New Roman" w:eastAsia="Times New Roman" w:hAnsi="Times New Roman" w:cs="Times New Roman"/>
          <w:b/>
          <w:sz w:val="24"/>
          <w:szCs w:val="24"/>
        </w:rPr>
        <w:t>atostogos</w:t>
      </w:r>
      <w:r>
        <w:rPr>
          <w:rFonts w:ascii="Times New Roman" w:eastAsia="Times New Roman" w:hAnsi="Times New Roman" w:cs="Times New Roman"/>
          <w:sz w:val="24"/>
          <w:szCs w:val="24"/>
        </w:rPr>
        <w:t>:</w:t>
      </w:r>
    </w:p>
    <w:p w:rsidR="008E55AF" w:rsidRDefault="008E55AF">
      <w:pPr>
        <w:keepNext/>
        <w:tabs>
          <w:tab w:val="right" w:pos="9911"/>
        </w:tabs>
        <w:spacing w:line="240" w:lineRule="auto"/>
        <w:ind w:firstLine="567"/>
        <w:rPr>
          <w:rFonts w:ascii="Times New Roman" w:eastAsia="Times New Roman" w:hAnsi="Times New Roman" w:cs="Times New Roman"/>
          <w:sz w:val="24"/>
          <w:szCs w:val="24"/>
        </w:rPr>
      </w:pPr>
    </w:p>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4"/>
        <w:gridCol w:w="3364"/>
        <w:gridCol w:w="3364"/>
      </w:tblGrid>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Atostogos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Prasideda</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Baigiasi</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Rudens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2020-10-26</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2020-10-30</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Žiemos (Kalėdų) </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2020-12-23</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2021-01-05</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Žiemos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2021-02-15</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2021-02-19</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Pavasario (Velykų)</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2021-04-06</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2021-04-09</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Vasaros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2021-06-07</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2021-08-31</w:t>
            </w:r>
          </w:p>
        </w:tc>
      </w:tr>
    </w:tbl>
    <w:p w:rsidR="008E55AF" w:rsidRDefault="008E55AF">
      <w:pPr>
        <w:tabs>
          <w:tab w:val="left" w:pos="0"/>
        </w:tabs>
        <w:spacing w:line="240" w:lineRule="auto"/>
        <w:ind w:firstLine="567"/>
        <w:rPr>
          <w:rFonts w:ascii="Times New Roman" w:eastAsia="Times New Roman" w:hAnsi="Times New Roman" w:cs="Times New Roman"/>
          <w:sz w:val="24"/>
          <w:szCs w:val="24"/>
        </w:rPr>
      </w:pPr>
    </w:p>
    <w:p w:rsidR="008E55AF" w:rsidRDefault="00AE5046">
      <w:pPr>
        <w:tabs>
          <w:tab w:val="left" w:pos="0"/>
          <w:tab w:val="left" w:pos="993"/>
        </w:tabs>
        <w:spacing w:line="240" w:lineRule="auto"/>
        <w:ind w:firstLine="567"/>
        <w:rPr>
          <w:rFonts w:ascii="Times New Roman" w:hAnsi="Times New Roman" w:cs="Times New Roman"/>
        </w:rPr>
      </w:pPr>
      <w:r>
        <w:rPr>
          <w:rFonts w:ascii="Times New Roman" w:eastAsia="Times New Roman" w:hAnsi="Times New Roman" w:cs="Times New Roman"/>
          <w:sz w:val="24"/>
          <w:szCs w:val="24"/>
        </w:rPr>
        <w:t xml:space="preserve">3.3. Ugdymo procesas organizuojamas </w:t>
      </w:r>
      <w:r>
        <w:rPr>
          <w:rFonts w:ascii="Times New Roman" w:eastAsia="Times New Roman" w:hAnsi="Times New Roman" w:cs="Times New Roman"/>
          <w:b/>
          <w:sz w:val="24"/>
          <w:szCs w:val="24"/>
        </w:rPr>
        <w:t>pusmečiais</w:t>
      </w:r>
      <w:r>
        <w:rPr>
          <w:rFonts w:ascii="Times New Roman" w:eastAsia="Times New Roman" w:hAnsi="Times New Roman" w:cs="Times New Roman"/>
          <w:sz w:val="24"/>
          <w:szCs w:val="24"/>
        </w:rPr>
        <w:t xml:space="preserve">: </w:t>
      </w:r>
    </w:p>
    <w:p w:rsidR="008E55AF" w:rsidRDefault="008E55AF">
      <w:pPr>
        <w:tabs>
          <w:tab w:val="left" w:pos="0"/>
          <w:tab w:val="left" w:pos="993"/>
        </w:tabs>
        <w:spacing w:line="240" w:lineRule="auto"/>
        <w:ind w:firstLine="567"/>
        <w:rPr>
          <w:rFonts w:ascii="Times New Roman" w:eastAsia="Times New Roman" w:hAnsi="Times New Roman" w:cs="Times New Roman"/>
          <w:sz w:val="24"/>
          <w:szCs w:val="24"/>
        </w:rPr>
      </w:pPr>
    </w:p>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6"/>
        <w:gridCol w:w="2523"/>
        <w:gridCol w:w="2523"/>
        <w:gridCol w:w="2520"/>
      </w:tblGrid>
      <w:tr w:rsidR="008E55AF">
        <w:tc>
          <w:tcPr>
            <w:tcW w:w="5048" w:type="dxa"/>
            <w:gridSpan w:val="2"/>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pusmetis</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pusmetis</w:t>
            </w:r>
          </w:p>
        </w:tc>
      </w:tr>
      <w:tr w:rsidR="008E55AF">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Prasideda</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Baigiasi</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Prasideda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Baigiasi</w:t>
            </w:r>
          </w:p>
        </w:tc>
      </w:tr>
      <w:tr w:rsidR="008E55AF">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2020-09-01</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2021-01-22</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2021-01-25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2021-06-04</w:t>
            </w:r>
          </w:p>
        </w:tc>
      </w:tr>
    </w:tbl>
    <w:p w:rsidR="008E55AF" w:rsidRDefault="008E55AF">
      <w:pPr>
        <w:tabs>
          <w:tab w:val="left" w:pos="0"/>
          <w:tab w:val="left" w:pos="993"/>
        </w:tabs>
        <w:spacing w:line="240" w:lineRule="auto"/>
        <w:ind w:firstLine="567"/>
        <w:rPr>
          <w:rFonts w:ascii="Times New Roman" w:eastAsia="Times New Roman" w:hAnsi="Times New Roman" w:cs="Times New Roman"/>
          <w:sz w:val="24"/>
          <w:szCs w:val="24"/>
        </w:rPr>
      </w:pPr>
    </w:p>
    <w:p w:rsidR="008E55AF" w:rsidRDefault="00AE5046">
      <w:pPr>
        <w:tabs>
          <w:tab w:val="left" w:pos="-180"/>
          <w:tab w:val="left" w:pos="0"/>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3.4. Pagrindinė ugdymo proceso organizavimo forma – pamoka.</w:t>
      </w:r>
    </w:p>
    <w:p w:rsidR="008E55AF" w:rsidRDefault="00AE5046">
      <w:pPr>
        <w:tabs>
          <w:tab w:val="left" w:pos="-180"/>
          <w:tab w:val="left" w:pos="0"/>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3.5.</w:t>
      </w:r>
      <w:r>
        <w:rPr>
          <w:rFonts w:ascii="Times New Roman" w:eastAsia="Times New Roman" w:hAnsi="Times New Roman" w:cs="Times New Roman"/>
          <w:b/>
          <w:sz w:val="24"/>
          <w:szCs w:val="24"/>
        </w:rPr>
        <w:t xml:space="preserve"> Pamokų laikas: </w:t>
      </w:r>
    </w:p>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6"/>
        <w:gridCol w:w="2006"/>
        <w:gridCol w:w="2006"/>
        <w:gridCol w:w="2006"/>
        <w:gridCol w:w="2007"/>
      </w:tblGrid>
      <w:tr w:rsidR="008E55AF">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Pamokos</w:t>
            </w:r>
          </w:p>
        </w:tc>
        <w:tc>
          <w:tcPr>
            <w:tcW w:w="4012" w:type="dxa"/>
            <w:gridSpan w:val="2"/>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Pamokų laikas </w:t>
            </w:r>
          </w:p>
          <w:p w:rsidR="008E55AF" w:rsidRDefault="00AE5046">
            <w:pPr>
              <w:tabs>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 klasėje</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Pamokų laikas </w:t>
            </w:r>
          </w:p>
          <w:p w:rsidR="008E55AF" w:rsidRDefault="00AE5046">
            <w:pPr>
              <w:tabs>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2-4 klasėse</w:t>
            </w:r>
          </w:p>
        </w:tc>
      </w:tr>
      <w:tr w:rsidR="008E55AF">
        <w:tc>
          <w:tcPr>
            <w:tcW w:w="2006" w:type="dxa"/>
            <w:vMerge/>
            <w:tcBorders>
              <w:top w:val="single" w:sz="4" w:space="0" w:color="000000"/>
              <w:left w:val="single" w:sz="4" w:space="0" w:color="000000"/>
              <w:bottom w:val="single" w:sz="4" w:space="0" w:color="000000"/>
              <w:right w:val="single" w:sz="4" w:space="0" w:color="000000"/>
            </w:tcBorders>
            <w:shd w:val="clear" w:color="auto" w:fill="auto"/>
          </w:tcPr>
          <w:p w:rsidR="008E55AF" w:rsidRDefault="008E55AF">
            <w:pPr>
              <w:rPr>
                <w:rFonts w:ascii="Times New Roman" w:eastAsia="Times New Roman" w:hAnsi="Times New Roman" w:cs="Times New Roman"/>
                <w:i/>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Prasideda</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Baigiasi</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Prasideda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Baigiasi</w:t>
            </w:r>
          </w:p>
        </w:tc>
      </w:tr>
      <w:tr w:rsidR="008E55AF">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r>
      <w:tr w:rsidR="008E55AF">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tc>
      </w:tr>
      <w:tr w:rsidR="008E55AF">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r>
      <w:tr w:rsidR="008E55AF">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11.35</w:t>
            </w:r>
          </w:p>
        </w:tc>
      </w:tr>
      <w:tr w:rsidR="008E55AF">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11.45</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r>
      <w:tr w:rsidR="008E55AF">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13.25</w:t>
            </w:r>
          </w:p>
        </w:tc>
      </w:tr>
    </w:tbl>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p w:rsidR="008E55AF" w:rsidRDefault="00AE5046">
      <w:pPr>
        <w:tabs>
          <w:tab w:val="left" w:pos="-180"/>
          <w:tab w:val="left" w:pos="0"/>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3.6. Ugdymo proceso forma keičiama ugdymo dienoms ir pažintinei veiklai organizuoti. </w:t>
      </w:r>
    </w:p>
    <w:p w:rsidR="008E55AF" w:rsidRDefault="00AE5046">
      <w:pPr>
        <w:tabs>
          <w:tab w:val="left" w:pos="-180"/>
          <w:tab w:val="left" w:pos="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Ugdymo procesą organizuojant ne pamokos formą:</w:t>
      </w:r>
    </w:p>
    <w:p w:rsidR="008E55AF" w:rsidRDefault="00AE5046">
      <w:pPr>
        <w:widowControl/>
        <w:tabs>
          <w:tab w:val="left" w:pos="-180"/>
          <w:tab w:val="left" w:pos="0"/>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3.7.1. ugdymo turinys nėra skaidomas į atskirus dalykus;</w:t>
      </w:r>
    </w:p>
    <w:p w:rsidR="008E55AF" w:rsidRDefault="00AE5046">
      <w:pPr>
        <w:widowControl/>
        <w:tabs>
          <w:tab w:val="left" w:pos="-180"/>
          <w:tab w:val="left" w:pos="0"/>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3.7.2. </w:t>
      </w:r>
      <w:bookmarkStart w:id="5" w:name="__DdeLink__4747_4110621629"/>
      <w:r>
        <w:rPr>
          <w:rFonts w:ascii="Times New Roman" w:eastAsia="Times New Roman" w:hAnsi="Times New Roman" w:cs="Times New Roman"/>
          <w:sz w:val="24"/>
          <w:szCs w:val="24"/>
        </w:rPr>
        <w:t>gimnazijos mėnesio renginių plane yra numatoma dienos ugdymo proceso pradžia ir pabaiga;</w:t>
      </w:r>
      <w:bookmarkEnd w:id="5"/>
    </w:p>
    <w:p w:rsidR="008E55AF" w:rsidRDefault="00AE5046">
      <w:pPr>
        <w:widowControl/>
        <w:tabs>
          <w:tab w:val="left" w:pos="-180"/>
          <w:tab w:val="left" w:pos="0"/>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3.7.3. e-dienyne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skiltyje įrašomas ugdymo dienos/pažintinės veiklos pavadinimas.</w:t>
      </w:r>
    </w:p>
    <w:p w:rsidR="008E55AF" w:rsidRDefault="00AE5046">
      <w:pPr>
        <w:tabs>
          <w:tab w:val="left" w:pos="-180"/>
          <w:tab w:val="left" w:pos="0"/>
        </w:tabs>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b/>
          <w:sz w:val="24"/>
          <w:szCs w:val="24"/>
        </w:rPr>
        <w:t xml:space="preserve"> Ugdymo dienos:</w:t>
      </w:r>
    </w:p>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49"/>
        <w:gridCol w:w="5043"/>
      </w:tblGrid>
      <w:tr w:rsidR="008E55AF">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Pavadinimas</w:t>
            </w:r>
          </w:p>
        </w:tc>
      </w:tr>
      <w:tr w:rsidR="008E55AF">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m. rugsėjo 1 d.</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Mokslo ir žinių diena</w:t>
            </w:r>
          </w:p>
        </w:tc>
      </w:tr>
      <w:tr w:rsidR="008E55AF">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m. gruodžio 22 d.</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Šventų Kalėdų belaukiant</w:t>
            </w:r>
          </w:p>
        </w:tc>
      </w:tr>
      <w:tr w:rsidR="008E55AF">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hAnsi="Times New Roman" w:cs="Times New Roman"/>
              </w:rPr>
            </w:pPr>
            <w:r>
              <w:rPr>
                <w:rFonts w:ascii="Times New Roman" w:eastAsia="Times New Roman" w:hAnsi="Times New Roman" w:cs="Times New Roman"/>
                <w:sz w:val="24"/>
                <w:szCs w:val="24"/>
              </w:rPr>
              <w:t>2021 m. balandžio 2 d.</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hAnsi="Times New Roman" w:cs="Times New Roman"/>
              </w:rPr>
            </w:pPr>
            <w:r>
              <w:rPr>
                <w:rFonts w:ascii="Times New Roman" w:eastAsia="Times New Roman" w:hAnsi="Times New Roman" w:cs="Times New Roman"/>
                <w:sz w:val="24"/>
                <w:szCs w:val="24"/>
              </w:rPr>
              <w:t xml:space="preserve">Etnografinė diena apie Velykas </w:t>
            </w:r>
          </w:p>
        </w:tc>
      </w:tr>
      <w:tr w:rsidR="008E55AF">
        <w:trPr>
          <w:trHeight w:val="270"/>
        </w:trPr>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hAnsi="Times New Roman" w:cs="Times New Roman"/>
              </w:rPr>
            </w:pPr>
            <w:r>
              <w:rPr>
                <w:rFonts w:ascii="Times New Roman" w:eastAsia="Times New Roman" w:hAnsi="Times New Roman" w:cs="Times New Roman"/>
                <w:sz w:val="24"/>
                <w:szCs w:val="24"/>
              </w:rPr>
              <w:t xml:space="preserve">2021 m. gegužės 14 d. </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hAnsi="Times New Roman" w:cs="Times New Roman"/>
              </w:rPr>
            </w:pPr>
            <w:r>
              <w:rPr>
                <w:rFonts w:ascii="Times New Roman" w:eastAsia="Times New Roman" w:hAnsi="Times New Roman" w:cs="Times New Roman"/>
                <w:sz w:val="24"/>
                <w:szCs w:val="24"/>
              </w:rPr>
              <w:t>Šeimos diena</w:t>
            </w:r>
          </w:p>
        </w:tc>
      </w:tr>
      <w:tr w:rsidR="008E55AF">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 m. birželio 1 d.</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Žaidimų diena</w:t>
            </w:r>
          </w:p>
        </w:tc>
      </w:tr>
      <w:tr w:rsidR="008E55AF">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m. birželio 2-3 d.</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hAnsi="Times New Roman" w:cs="Times New Roman"/>
              </w:rPr>
            </w:pPr>
            <w:r>
              <w:rPr>
                <w:rFonts w:ascii="Times New Roman" w:eastAsia="Times New Roman" w:hAnsi="Times New Roman" w:cs="Times New Roman"/>
                <w:sz w:val="24"/>
                <w:szCs w:val="24"/>
              </w:rPr>
              <w:t>Pažintinių veiklų dienos</w:t>
            </w:r>
          </w:p>
        </w:tc>
      </w:tr>
      <w:tr w:rsidR="008E55AF">
        <w:trPr>
          <w:trHeight w:val="334"/>
        </w:trPr>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birželio 4 d. </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Paskutinio skambučio šventė</w:t>
            </w:r>
          </w:p>
        </w:tc>
      </w:tr>
    </w:tbl>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p w:rsidR="008E55AF" w:rsidRDefault="00AE5046">
      <w:pPr>
        <w:tabs>
          <w:tab w:val="left" w:pos="-180"/>
          <w:tab w:val="left" w:pos="0"/>
        </w:tabs>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3.9. </w:t>
      </w:r>
      <w:r>
        <w:rPr>
          <w:rFonts w:ascii="Times New Roman" w:eastAsia="Times New Roman" w:hAnsi="Times New Roman" w:cs="Times New Roman"/>
          <w:b/>
          <w:sz w:val="24"/>
          <w:szCs w:val="24"/>
        </w:rPr>
        <w:t>Pažintinės veiklos dienos:</w:t>
      </w:r>
    </w:p>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4"/>
        <w:gridCol w:w="8647"/>
      </w:tblGrid>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Klasė</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Pavadinimas</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dvaro rūmai, Šalčininkų Šv. apaštalo Petro bažnyčia ir šventorius, A. Mickevičiaus paminklas, K. Kalinausko paminklas, šv. Jono Pauliaus II paminklas, Koplyčia</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Jašiūnų Balinskių dvaro rūmai, dvaro šventorius</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senamiestis: Aušros Vartai, Rotušė, Gedimino pilies bokštas, Trijų kryžių kalnas.</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Valdovų rūmai, Šv. Petro ir Povilo bažnyčia</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Paulavos respublika – Turgeliai – Tabariškės</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Vilniaus - Dievo Gailestingumo miestas (šv. Faustinos namelis, Dievo Gailestingumo bažnyčia, Palaimintojo Mykolo Sopocko palaikomosios slaugos namai) </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 Dievo Gailestingumo miestas (šv. Faustinos namelis, Dievo Gailestingumo bažnyčia, Palaimintojo Mykolo Sopocko palaikomosios slaugos namai)</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Valdovų rūmai, Šv. Petro ir Povilo bažnyčia</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Sudervė – Dūkštos - Kernavė</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Sudervė – Dūkštos - Kernavė</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Rūdninkų giria, Baltoji Vokė</w:t>
            </w:r>
          </w:p>
        </w:tc>
      </w:tr>
      <w:tr w:rsidR="008E55AF">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klasės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18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Valstybės pažinimo centras, Prezidentūra</w:t>
            </w:r>
          </w:p>
        </w:tc>
      </w:tr>
    </w:tbl>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p w:rsidR="008E55AF" w:rsidRDefault="00AE5046">
      <w:pPr>
        <w:tabs>
          <w:tab w:val="left" w:pos="-180"/>
          <w:tab w:val="left" w:pos="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Integruotų ugdymo ir pažintinės veiklos dienų datos ir turinys gali būti koreguojami, suderinus su kuruojančiu vadovu. </w:t>
      </w:r>
    </w:p>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p w:rsidR="008E55AF" w:rsidRDefault="00AE5046">
      <w:pPr>
        <w:jc w:val="center"/>
        <w:rPr>
          <w:rFonts w:ascii="Times New Roman" w:hAnsi="Times New Roman" w:cs="Times New Roman"/>
          <w:b/>
          <w:sz w:val="24"/>
          <w:szCs w:val="24"/>
        </w:rPr>
      </w:pPr>
      <w:r>
        <w:rPr>
          <w:rFonts w:ascii="Times New Roman" w:hAnsi="Times New Roman" w:cs="Times New Roman"/>
          <w:b/>
          <w:sz w:val="24"/>
          <w:szCs w:val="24"/>
        </w:rPr>
        <w:t xml:space="preserve">IV. UGDYMO ORGANIZAVIMAS </w:t>
      </w:r>
      <w:r>
        <w:rPr>
          <w:rFonts w:ascii="Times New Roman" w:hAnsi="Times New Roman" w:cs="Times New Roman"/>
          <w:b/>
          <w:iCs/>
          <w:sz w:val="24"/>
          <w:szCs w:val="24"/>
          <w:shd w:val="clear" w:color="auto" w:fill="FFFFFF"/>
        </w:rPr>
        <w:t>KARANTINO, EKSTREMALIOS SITUACIJOS, EKSTREMALAUS ĮVYKIO AR ĮVYKIO, KELIANČIO PAVOJŲ MOKINIŲ SVEIKATAI IR GYVYBEI, LAIKOTARPIU</w:t>
      </w:r>
      <w:r>
        <w:rPr>
          <w:rFonts w:ascii="Times New Roman" w:hAnsi="Times New Roman" w:cs="Times New Roman"/>
          <w:sz w:val="24"/>
          <w:szCs w:val="24"/>
        </w:rPr>
        <w:t xml:space="preserve"> </w:t>
      </w:r>
      <w:r>
        <w:rPr>
          <w:rFonts w:ascii="Times New Roman" w:hAnsi="Times New Roman" w:cs="Times New Roman"/>
          <w:b/>
          <w:iCs/>
          <w:sz w:val="24"/>
          <w:szCs w:val="24"/>
          <w:shd w:val="clear" w:color="auto" w:fill="FFFFFF"/>
        </w:rPr>
        <w:t>AR ESANT APLINKYBĖMS GIMNAZIJOJE, DĖL KURIŲ UGDYMO PROCESAS NEGALI BŪTI ORGANIZUOJAMAS KASDIENIU MOKYMO PROCESO ORGANIZAVIMO BŪDU</w:t>
      </w:r>
    </w:p>
    <w:p w:rsidR="008E55AF" w:rsidRDefault="008E55AF">
      <w:pPr>
        <w:tabs>
          <w:tab w:val="left" w:pos="-180"/>
          <w:tab w:val="left" w:pos="0"/>
        </w:tabs>
        <w:spacing w:line="240" w:lineRule="auto"/>
        <w:jc w:val="both"/>
        <w:rPr>
          <w:rFonts w:ascii="Times New Roman" w:eastAsia="Times New Roman" w:hAnsi="Times New Roman" w:cs="Times New Roman"/>
          <w:b/>
          <w:sz w:val="24"/>
          <w:szCs w:val="24"/>
        </w:rPr>
      </w:pPr>
    </w:p>
    <w:p w:rsidR="008E55AF" w:rsidRDefault="00AE5046">
      <w:pPr>
        <w:ind w:firstLine="567"/>
        <w:jc w:val="both"/>
        <w:rPr>
          <w:rFonts w:ascii="Times New Roman" w:hAnsi="Times New Roman" w:cs="Times New Roman"/>
          <w:sz w:val="24"/>
          <w:szCs w:val="24"/>
        </w:rPr>
      </w:pPr>
      <w:r>
        <w:rPr>
          <w:rFonts w:ascii="Times New Roman" w:hAnsi="Times New Roman" w:cs="Times New Roman"/>
          <w:sz w:val="24"/>
          <w:szCs w:val="24"/>
        </w:rPr>
        <w:t>4.1. Gimnazijos vadovas, nesant valstybės, savivaldybės lygio sprendimų dėl ugdymo proceso organizavimo esant ypatingoms aplinkybėms (karantino, ekstremalios situacijos ar įvykio (</w:t>
      </w:r>
      <w:r>
        <w:rPr>
          <w:rFonts w:ascii="Times New Roman" w:hAnsi="Times New Roman" w:cs="Times New Roman"/>
          <w:iCs/>
          <w:sz w:val="24"/>
          <w:szCs w:val="24"/>
          <w:shd w:val="clear" w:color="auto" w:fill="FFFFFF"/>
        </w:rPr>
        <w:t>ekstremali temperatūra</w:t>
      </w:r>
      <w:r>
        <w:rPr>
          <w:rFonts w:ascii="Times New Roman" w:hAnsi="Times New Roman" w:cs="Times New Roman"/>
          <w:sz w:val="24"/>
          <w:szCs w:val="24"/>
        </w:rPr>
        <w:t xml:space="preserve"> – gimnazijos ir (ar) gyvenamojoje teritorijoje minus 20 °C ar žemesnė arba 30 °C ar aukštesnė, </w:t>
      </w:r>
      <w:r>
        <w:rPr>
          <w:rFonts w:ascii="Times New Roman" w:hAnsi="Times New Roman" w:cs="Times New Roman"/>
          <w:iCs/>
          <w:sz w:val="24"/>
          <w:szCs w:val="24"/>
          <w:shd w:val="clear" w:color="auto" w:fill="FFFFFF"/>
        </w:rPr>
        <w:t>gaisras, potvynis, pūga ir kt.), keliančio pavojų mokinių sveikatai ir gyvybei, laikotarpiu ar esant aplinkybėms gimnazijoje, dėl kurių ugdymo procesas negali būti organizuojamas kasdieniu mokymo proceso organizavimo būdu (gimnazija yra dalykų brandos egzaminų centras, vyksta remonto darbai gimnazijoje ir kt.)</w:t>
      </w:r>
      <w:r>
        <w:rPr>
          <w:rFonts w:ascii="Times New Roman" w:hAnsi="Times New Roman" w:cs="Times New Roman"/>
          <w:sz w:val="24"/>
          <w:szCs w:val="24"/>
        </w:rPr>
        <w:t xml:space="preserve">, gali priimti sprendimus: </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4.4.1. laikinai koreguoti ugdymo proceso įgyvendinimą; </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4.4.2. keisti nustatytą pamokų trukmę;</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4.4.3. keisti nustatytą pamokų pradžios ir pabaigos laiką;</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4.4.4. ugdymo procesą perkelti į kitas aplinkas;</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4.4.5. priimti kitus aktualius ugdymo proceso organizavimo sprendimus, mažinančius / šalinančius pavojų mokinių sveikatai ir gyvybei; </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4.4.6. laikinai stabdyti ugdymo procesą, kai dėl susidariusių aplinkybių gimnazijos aplinkoje nėra galimybės jo koreguoti ar tęsti ugdymo procesą grupinio mokymosi forma kasdieniu mokymo proceso organizavimo būdu nei grupinio mokymosi forma nuotoliniu mokymo būdu, pvz., sutrikus elektros tinklų tiekimui ir kt. </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4.4.6.1. Ugdymo procesas gimnazijos vadovo sprendimu gali būti laikinai stabdomas 1–2 darbo dienas. </w:t>
      </w:r>
    </w:p>
    <w:p w:rsidR="008E55AF" w:rsidRDefault="00AE5046">
      <w:pPr>
        <w:spacing w:after="20"/>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4.4.6.2. Jeigu ugdymo procesas turi būti stabdomas ilgesnį laiką, gimnazijos vadovas sprendimą dėl ugdymo proceso stabdymo derina su steigėju.</w:t>
      </w:r>
    </w:p>
    <w:p w:rsidR="008E55AF" w:rsidRDefault="00AE5046">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4.4.7. Gimnazijos vadovas, priėmęs sprendimą ugdymo procesą organizuoti nuotoliniu grupiniu organizavimo būdu, informuoja mokytojus, kurioje platformoje vyks nuotolinius ugdymas, ir nurodo, kad 1-4 klasių mokiniams sinchroniniam ugdymui būtų skirta ne mažiau kaip 60 procentų ugdymo proceso laiko ir ne daugiau kaip 40 procentų laiko asinchroniniam ugdymui, per savaitę, mėnesį ar mokslo metus;</w:t>
      </w:r>
    </w:p>
    <w:p w:rsidR="008E55AF" w:rsidRDefault="00AE5046">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4.4.7.1. direktoriaus pavaduotojas ugdymui pertvarko pamokų laiką, pamokų tvarkaraštį, pritaikant jį sinchroniniam ir asinchroniniam ugdymui organizuoti. Sinchroninio ugdymo proceso nepertraukiama trukmė – 2 val. Pamokos struktūrą pagal asinchroninį ir sinchroninį ugdymą mokytojas pritaiko atsižvelgdamas į dalyko programos ypatumus ir mokinių amžių. </w:t>
      </w:r>
    </w:p>
    <w:p w:rsidR="008E55AF" w:rsidRDefault="00AE5046">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4.4.7.2. mokytojas, pastebėjęs, kad mokinys nesugeba ar neturi galimybių mokytis nuotoliniu būdu, apie tai informuoja mokyklos direktorių. </w:t>
      </w:r>
    </w:p>
    <w:p w:rsidR="008E55AF" w:rsidRDefault="00AE5046">
      <w:pPr>
        <w:spacing w:line="240" w:lineRule="auto"/>
        <w:ind w:right="29"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4.4.7.3. paskelbus karantino sąlygas ar esant ekstremaliai situacijai nuotolinis mokymas(is) organizuojamas, vadovaujantis galiojančiais teisės aktais ir gimnazijos </w:t>
      </w:r>
      <w:r>
        <w:rPr>
          <w:rFonts w:ascii="Times New Roman" w:eastAsia="Times New Roman" w:hAnsi="Times New Roman" w:cs="Times New Roman"/>
          <w:color w:val="000000"/>
          <w:sz w:val="24"/>
          <w:szCs w:val="24"/>
        </w:rPr>
        <w:t>mokymo(si) nuotolinio ugdymo proceso  organizavimo būdu aprašu.</w:t>
      </w:r>
    </w:p>
    <w:p w:rsidR="008E55AF" w:rsidRDefault="008E55AF">
      <w:pPr>
        <w:textAlignment w:val="baseline"/>
        <w:rPr>
          <w:rFonts w:ascii="Times New Roman" w:hAnsi="Times New Roman" w:cs="Times New Roman"/>
          <w:sz w:val="24"/>
          <w:szCs w:val="24"/>
        </w:rPr>
      </w:pPr>
    </w:p>
    <w:p w:rsidR="008E55AF" w:rsidRDefault="008E55AF">
      <w:pPr>
        <w:keepNext/>
        <w:tabs>
          <w:tab w:val="right" w:pos="9911"/>
        </w:tabs>
        <w:spacing w:line="240" w:lineRule="auto"/>
        <w:rPr>
          <w:rFonts w:ascii="Times New Roman" w:eastAsia="Times New Roman" w:hAnsi="Times New Roman" w:cs="Times New Roman"/>
          <w:sz w:val="24"/>
          <w:szCs w:val="24"/>
        </w:rPr>
      </w:pPr>
    </w:p>
    <w:p w:rsidR="008E55AF" w:rsidRDefault="00AE504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BENDROSIOS PROGRAMOS UGDYMO DALYKŲ ĮGYVENDINIMAS</w:t>
      </w:r>
    </w:p>
    <w:p w:rsidR="008E55AF" w:rsidRDefault="008E55AF">
      <w:pPr>
        <w:spacing w:line="240" w:lineRule="auto"/>
        <w:rPr>
          <w:rFonts w:ascii="Times New Roman" w:eastAsia="Times New Roman" w:hAnsi="Times New Roman" w:cs="Times New Roman"/>
          <w:b/>
          <w:sz w:val="24"/>
          <w:szCs w:val="24"/>
        </w:rPr>
      </w:pPr>
    </w:p>
    <w:p w:rsidR="008E55AF" w:rsidRDefault="00AE5046">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5.1. Bendrajai programai įgyvendinti skiriamos ugdymo valandos, kai ugdymo valandos trukmė 1 klasėse – 35 min., 2–4 klasėse – 45 min.:</w:t>
      </w:r>
    </w:p>
    <w:p w:rsidR="008E55AF" w:rsidRDefault="008E55AF">
      <w:pPr>
        <w:spacing w:line="240" w:lineRule="auto"/>
        <w:ind w:firstLine="567"/>
        <w:rPr>
          <w:rFonts w:ascii="Times New Roman" w:hAnsi="Times New Roman" w:cs="Times New Roman"/>
        </w:rPr>
      </w:pPr>
      <w:bookmarkStart w:id="6" w:name="2et92p0"/>
      <w:bookmarkEnd w:id="6"/>
    </w:p>
    <w:tbl>
      <w:tblPr>
        <w:tblW w:w="9829" w:type="dxa"/>
        <w:tblInd w:w="-176" w:type="dxa"/>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2373"/>
        <w:gridCol w:w="584"/>
        <w:gridCol w:w="582"/>
        <w:gridCol w:w="587"/>
        <w:gridCol w:w="582"/>
        <w:gridCol w:w="583"/>
        <w:gridCol w:w="585"/>
        <w:gridCol w:w="528"/>
        <w:gridCol w:w="529"/>
        <w:gridCol w:w="528"/>
        <w:gridCol w:w="529"/>
        <w:gridCol w:w="527"/>
        <w:gridCol w:w="529"/>
        <w:gridCol w:w="783"/>
      </w:tblGrid>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b/>
              </w:rPr>
            </w:pPr>
            <w:r>
              <w:rPr>
                <w:rFonts w:ascii="Times New Roman" w:eastAsia="Times New Roman" w:hAnsi="Times New Roman" w:cs="Times New Roman"/>
                <w:b/>
              </w:rPr>
              <w:t>Dalykai</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1a</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1b</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1c</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2a</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2b</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2c</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3a</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3b</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3c</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4a</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4b</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4c</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Iš viso</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Dorinis ugdymas - tikyba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12</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xml:space="preserve">                               etika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8E55AF">
            <w:pPr>
              <w:jc w:val="right"/>
              <w:rPr>
                <w:rFonts w:ascii="Times New Roman" w:eastAsia="Times New Roman" w:hAnsi="Times New Roman" w:cs="Times New Roman"/>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8E55AF">
            <w:pPr>
              <w:rPr>
                <w:rFonts w:ascii="Times New Roman" w:eastAsia="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8E55AF">
            <w:pPr>
              <w:rPr>
                <w:rFonts w:ascii="Times New Roman" w:eastAsia="Times New Roman" w:hAnsi="Times New Roman" w:cs="Times New Roman"/>
              </w:rPr>
            </w:pP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8E55AF">
            <w:pPr>
              <w:jc w:val="center"/>
              <w:rPr>
                <w:rFonts w:ascii="Times New Roman" w:eastAsia="Times New Roman" w:hAnsi="Times New Roman" w:cs="Times New Roman"/>
              </w:rPr>
            </w:pP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Gimtoji kalba (lenkų)</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7</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84</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Lietuvių kalba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60</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t>Užsienio kalba (anglų)</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 </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18</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rPr>
              <w:t>Matematika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5</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54</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rPr>
              <w:t>Pasaulio pažinimas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24</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rPr>
              <w:t>Dailė ir technologijos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21</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rPr>
              <w:t>Muzika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24</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rPr>
              <w:t xml:space="preserve">Fizinis ugdymas </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24</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jc w:val="both"/>
              <w:rPr>
                <w:rFonts w:ascii="Times New Roman" w:eastAsia="Times New Roman" w:hAnsi="Times New Roman" w:cs="Times New Roman"/>
                <w:sz w:val="24"/>
                <w:szCs w:val="24"/>
              </w:rPr>
            </w:pPr>
            <w:r>
              <w:rPr>
                <w:rFonts w:ascii="Times New Roman" w:eastAsia="Times New Roman" w:hAnsi="Times New Roman" w:cs="Times New Roman"/>
              </w:rPr>
              <w:t>Fizinis ugdymas (šokis)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12</w:t>
            </w:r>
          </w:p>
        </w:tc>
      </w:tr>
      <w:tr w:rsidR="008E55AF">
        <w:trPr>
          <w:trHeight w:val="555"/>
        </w:trPr>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rPr>
              <w:lastRenderedPageBreak/>
              <w:t>Privalomų ugdymo valandų skaičius mokiniui</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26</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26</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26</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29</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29</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eastAsia="Times New Roman" w:hAnsi="Times New Roman" w:cs="Times New Roman"/>
              </w:rPr>
            </w:pPr>
            <w:r>
              <w:rPr>
                <w:rFonts w:ascii="Times New Roman" w:eastAsia="Times New Roman" w:hAnsi="Times New Roman" w:cs="Times New Roman"/>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8E55AF">
            <w:pPr>
              <w:jc w:val="right"/>
              <w:rPr>
                <w:rFonts w:ascii="Times New Roman" w:eastAsia="Times New Roman" w:hAnsi="Times New Roman" w:cs="Times New Roman"/>
              </w:rPr>
            </w:pPr>
          </w:p>
          <w:p w:rsidR="008E55AF" w:rsidRDefault="00AE5046">
            <w:pPr>
              <w:jc w:val="right"/>
              <w:rPr>
                <w:rFonts w:ascii="Times New Roman" w:hAnsi="Times New Roman" w:cs="Times New Roman"/>
              </w:rPr>
            </w:pPr>
            <w:r>
              <w:rPr>
                <w:rFonts w:ascii="Times New Roman" w:eastAsia="Times New Roman" w:hAnsi="Times New Roman" w:cs="Times New Roman"/>
              </w:rPr>
              <w:t>28</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8E55AF">
            <w:pPr>
              <w:jc w:val="right"/>
              <w:rPr>
                <w:rFonts w:ascii="Times New Roman" w:eastAsia="Times New Roman" w:hAnsi="Times New Roman" w:cs="Times New Roman"/>
              </w:rPr>
            </w:pPr>
          </w:p>
          <w:p w:rsidR="008E55AF" w:rsidRDefault="00AE5046">
            <w:pPr>
              <w:jc w:val="right"/>
              <w:rPr>
                <w:rFonts w:ascii="Times New Roman" w:hAnsi="Times New Roman" w:cs="Times New Roman"/>
              </w:rPr>
            </w:pPr>
            <w:r>
              <w:rPr>
                <w:rFonts w:ascii="Times New Roman" w:eastAsia="Times New Roman" w:hAnsi="Times New Roman" w:cs="Times New Roman"/>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right"/>
              <w:rPr>
                <w:rFonts w:ascii="Times New Roman" w:hAnsi="Times New Roman" w:cs="Times New Roman"/>
              </w:rPr>
            </w:pPr>
            <w:r>
              <w:rPr>
                <w:rFonts w:ascii="Times New Roman" w:eastAsia="Times New Roman" w:hAnsi="Times New Roman" w:cs="Times New Roman"/>
              </w:rPr>
              <w:t>28</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8E55AF">
            <w:pPr>
              <w:jc w:val="right"/>
              <w:rPr>
                <w:rFonts w:ascii="Times New Roman" w:eastAsia="Times New Roman" w:hAnsi="Times New Roman" w:cs="Times New Roman"/>
              </w:rPr>
            </w:pPr>
          </w:p>
          <w:p w:rsidR="008E55AF" w:rsidRDefault="00AE5046">
            <w:pPr>
              <w:jc w:val="right"/>
              <w:rPr>
                <w:rFonts w:ascii="Times New Roman" w:hAnsi="Times New Roman" w:cs="Times New Roman"/>
              </w:rPr>
            </w:pPr>
            <w:r>
              <w:rPr>
                <w:rFonts w:ascii="Times New Roman" w:eastAsia="Times New Roman" w:hAnsi="Times New Roman" w:cs="Times New Roman"/>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8E55AF">
            <w:pPr>
              <w:jc w:val="right"/>
              <w:rPr>
                <w:rFonts w:ascii="Times New Roman" w:eastAsia="Times New Roman" w:hAnsi="Times New Roman" w:cs="Times New Roman"/>
              </w:rPr>
            </w:pPr>
          </w:p>
          <w:p w:rsidR="008E55AF" w:rsidRDefault="00AE5046">
            <w:pPr>
              <w:jc w:val="right"/>
              <w:rPr>
                <w:rFonts w:ascii="Times New Roman" w:hAnsi="Times New Roman" w:cs="Times New Roman"/>
              </w:rPr>
            </w:pPr>
            <w:r>
              <w:rPr>
                <w:rFonts w:ascii="Times New Roman" w:eastAsia="Times New Roman" w:hAnsi="Times New Roman" w:cs="Times New Roman"/>
              </w:rPr>
              <w:t>28</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333</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 xml:space="preserve">Valandos, skiriamos mokinių ugdymo(si) </w:t>
            </w:r>
          </w:p>
          <w:p w:rsidR="008E55AF" w:rsidRDefault="00AE5046">
            <w:pPr>
              <w:rPr>
                <w:rFonts w:ascii="Times New Roman" w:eastAsia="Times New Roman" w:hAnsi="Times New Roman" w:cs="Times New Roman"/>
              </w:rPr>
            </w:pPr>
            <w:r>
              <w:rPr>
                <w:rFonts w:ascii="Times New Roman" w:eastAsia="Times New Roman" w:hAnsi="Times New Roman" w:cs="Times New Roman"/>
              </w:rPr>
              <w:t>poreikiams tenkinti</w:t>
            </w:r>
            <w:r>
              <w:rPr>
                <w:rFonts w:ascii="Times New Roman" w:eastAsia="Times New Roman" w:hAnsi="Times New Roman" w:cs="Times New Roman"/>
                <w:b/>
              </w:rPr>
              <w:t xml:space="preserve"> (*): grupinės konsultacijos </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8E55AF">
            <w:pPr>
              <w:rPr>
                <w:rFonts w:ascii="Times New Roman" w:eastAsia="Times New Roman" w:hAnsi="Times New Roman" w:cs="Times New Roman"/>
                <w:sz w:val="20"/>
                <w:szCs w:val="20"/>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8E55AF">
            <w:pPr>
              <w:rPr>
                <w:rFonts w:ascii="Times New Roman" w:eastAsia="Times New Roman" w:hAnsi="Times New Roman" w:cs="Times New Roman"/>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8E55AF">
            <w:pPr>
              <w:rPr>
                <w:rFonts w:ascii="Times New Roman" w:eastAsia="Times New Roman" w:hAnsi="Times New Roman" w:cs="Times New Roman"/>
                <w:sz w:val="20"/>
                <w:szCs w:val="20"/>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0"/>
                <w:szCs w:val="20"/>
              </w:rPr>
            </w:pPr>
            <w:r>
              <w:rPr>
                <w:rFonts w:ascii="Times New Roman" w:eastAsia="Times New Roman" w:hAnsi="Times New Roman" w:cs="Times New Roman"/>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0"/>
                <w:szCs w:val="20"/>
              </w:rPr>
            </w:pPr>
            <w:r>
              <w:rPr>
                <w:rFonts w:ascii="Times New Roman" w:eastAsia="Times New Roman" w:hAnsi="Times New Roman" w:cs="Times New Roman"/>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sz w:val="20"/>
                <w:szCs w:val="20"/>
              </w:rPr>
            </w:pPr>
            <w:r>
              <w:rPr>
                <w:rFonts w:ascii="Times New Roman" w:eastAsia="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rPr>
                <w:rFonts w:ascii="Times New Roman" w:eastAsia="Times New Roman" w:hAnsi="Times New Roman" w:cs="Times New Roman"/>
              </w:rPr>
            </w:pPr>
            <w:r>
              <w:rPr>
                <w:rFonts w:ascii="Times New Roman" w:eastAsia="Times New Roman" w:hAnsi="Times New Roman" w:cs="Times New Roman"/>
              </w:rPr>
              <w:t>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rPr>
            </w:pPr>
            <w:r>
              <w:rPr>
                <w:rFonts w:ascii="Times New Roman" w:eastAsia="Times New Roman" w:hAnsi="Times New Roman" w:cs="Times New Roman"/>
              </w:rPr>
              <w:t>9</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Neformaliojo švietimo valandos </w:t>
            </w:r>
          </w:p>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(kalbinis ugdymas)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Neformaliojo švietimo valandos </w:t>
            </w:r>
          </w:p>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E55AF">
        <w:tc>
          <w:tcPr>
            <w:tcW w:w="2372"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bookmarkStart w:id="7" w:name="_tyjcwt"/>
            <w:bookmarkEnd w:id="7"/>
            <w:r>
              <w:rPr>
                <w:rFonts w:ascii="Times New Roman" w:eastAsia="Times New Roman" w:hAnsi="Times New Roman" w:cs="Times New Roman"/>
                <w:sz w:val="24"/>
                <w:szCs w:val="24"/>
              </w:rPr>
              <w:t>31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r>
    </w:tbl>
    <w:p w:rsidR="008E55AF" w:rsidRDefault="00AE5046">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Sutartiniai ženklai:</w:t>
      </w:r>
    </w:p>
    <w:p w:rsidR="008E55AF" w:rsidRDefault="00AE5046">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klasė yra dalijama į grupes.</w:t>
      </w:r>
    </w:p>
    <w:p w:rsidR="008E55AF" w:rsidRDefault="008E55AF">
      <w:pPr>
        <w:tabs>
          <w:tab w:val="left" w:pos="567"/>
        </w:tabs>
        <w:spacing w:line="240" w:lineRule="auto"/>
        <w:jc w:val="both"/>
        <w:rPr>
          <w:rFonts w:ascii="Times New Roman" w:eastAsia="Times New Roman" w:hAnsi="Times New Roman" w:cs="Times New Roman"/>
          <w:b/>
          <w:sz w:val="24"/>
          <w:szCs w:val="24"/>
        </w:rPr>
      </w:pPr>
    </w:p>
    <w:p w:rsidR="008E55AF" w:rsidRDefault="00AE5046">
      <w:pPr>
        <w:tabs>
          <w:tab w:val="left" w:pos="567"/>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b/>
          <w:sz w:val="24"/>
          <w:szCs w:val="24"/>
        </w:rPr>
        <w:t xml:space="preserve"> Pamokos mokinių ugdymo(si) poreikiams tenkinti</w:t>
      </w:r>
      <w:r>
        <w:rPr>
          <w:rFonts w:ascii="Times New Roman" w:eastAsia="Times New Roman" w:hAnsi="Times New Roman" w:cs="Times New Roman"/>
          <w:sz w:val="24"/>
          <w:szCs w:val="24"/>
        </w:rPr>
        <w:t xml:space="preserve"> skiriamos grupinėms konsultacijoms, mokymosi pagalbai teikti mokiniams, turintiems mokymosi sunkumų, esant žemiems mokymosi pasiekimams.</w:t>
      </w:r>
    </w:p>
    <w:p w:rsidR="008E55AF" w:rsidRDefault="00AE5046">
      <w:pPr>
        <w:spacing w:line="240" w:lineRule="auto"/>
        <w:ind w:firstLine="567"/>
        <w:jc w:val="both"/>
      </w:pPr>
      <w:r>
        <w:rPr>
          <w:rFonts w:ascii="Times New Roman" w:eastAsia="Times New Roman" w:hAnsi="Times New Roman" w:cs="Times New Roman"/>
          <w:sz w:val="24"/>
          <w:szCs w:val="24"/>
        </w:rPr>
        <w:t>5.3.</w:t>
      </w:r>
      <w:r>
        <w:rPr>
          <w:rFonts w:ascii="Times New Roman" w:eastAsia="Times New Roman" w:hAnsi="Times New Roman" w:cs="Times New Roman"/>
          <w:b/>
          <w:sz w:val="24"/>
          <w:szCs w:val="24"/>
        </w:rPr>
        <w:t xml:space="preserve"> Dorinis ugdymas</w:t>
      </w:r>
      <w:r>
        <w:rPr>
          <w:rFonts w:ascii="Times New Roman" w:eastAsia="Times New Roman" w:hAnsi="Times New Roman" w:cs="Times New Roman"/>
          <w:sz w:val="24"/>
          <w:szCs w:val="24"/>
        </w:rPr>
        <w:t>:</w:t>
      </w:r>
    </w:p>
    <w:p w:rsidR="008E55AF" w:rsidRDefault="00AE5046">
      <w:pPr>
        <w:spacing w:line="240" w:lineRule="auto"/>
        <w:ind w:firstLine="567"/>
        <w:jc w:val="both"/>
      </w:pPr>
      <w:r>
        <w:rPr>
          <w:rFonts w:ascii="Times New Roman" w:eastAsia="Times New Roman" w:hAnsi="Times New Roman" w:cs="Times New Roman"/>
          <w:sz w:val="24"/>
          <w:szCs w:val="24"/>
        </w:rPr>
        <w:t>5.3.1. tėvai (globėjai) parenka mokiniui vieną iš dorinio ugdymo dalykų: etiką arba tikybą;</w:t>
      </w:r>
    </w:p>
    <w:p w:rsidR="008E55AF" w:rsidRDefault="00AE5046">
      <w:pPr>
        <w:spacing w:line="240" w:lineRule="auto"/>
        <w:ind w:firstLine="567"/>
        <w:jc w:val="both"/>
      </w:pPr>
      <w:r>
        <w:rPr>
          <w:rFonts w:ascii="Times New Roman" w:eastAsia="Times New Roman" w:hAnsi="Times New Roman" w:cs="Times New Roman"/>
          <w:sz w:val="24"/>
          <w:szCs w:val="24"/>
        </w:rPr>
        <w:t>5.3.2. gimnazijoje nesusidarius mokinių grupei etikai mokytis, etikai mokyti 4a klasėje sudaroma laikinoji grupė;</w:t>
      </w:r>
    </w:p>
    <w:p w:rsidR="008E55AF" w:rsidRDefault="00AE5046">
      <w:pPr>
        <w:spacing w:line="240" w:lineRule="auto"/>
        <w:ind w:firstLine="567"/>
        <w:jc w:val="both"/>
      </w:pPr>
      <w:r>
        <w:rPr>
          <w:rFonts w:ascii="Times New Roman" w:eastAsia="Times New Roman" w:hAnsi="Times New Roman" w:cs="Times New Roman"/>
          <w:sz w:val="24"/>
          <w:szCs w:val="24"/>
        </w:rPr>
        <w:t xml:space="preserve">5.3.3. dorinio ugdymo dalyką mokiniui galima keisti kiekvienais mokslo metais pagal tėvų (globėjų) parašytą prašymą.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b/>
          <w:sz w:val="24"/>
          <w:szCs w:val="24"/>
        </w:rPr>
        <w:t xml:space="preserve"> Kalbinis ugdymas</w:t>
      </w:r>
      <w:r>
        <w:rPr>
          <w:rFonts w:ascii="Times New Roman" w:eastAsia="Times New Roman" w:hAnsi="Times New Roman" w:cs="Times New Roman"/>
          <w:sz w:val="24"/>
          <w:szCs w:val="24"/>
        </w:rPr>
        <w:t>:</w:t>
      </w:r>
    </w:p>
    <w:p w:rsidR="008E55AF" w:rsidRDefault="00AE5046">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5.4.1.</w:t>
      </w:r>
      <w:r>
        <w:rPr>
          <w:rFonts w:ascii="Times New Roman" w:eastAsia="Times New Roman" w:hAnsi="Times New Roman" w:cs="Times New Roman"/>
          <w:b/>
          <w:sz w:val="24"/>
          <w:szCs w:val="24"/>
        </w:rPr>
        <w:t xml:space="preserve"> lietuvių kalbos mokymas(is):</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5.4.1.1. lietuvių kalbos dalykas yra pradinio ugdymo programos sudedamoji dalis ir jo mokoma(si) pagal Lietuvos Respublikos švietimo ir mokslo ministro patvirtintą lietuvių kalbos ugdymo programą; </w:t>
      </w:r>
    </w:p>
    <w:p w:rsidR="008E55AF" w:rsidRDefault="00AE5046">
      <w:pPr>
        <w:widowControl/>
        <w:tabs>
          <w:tab w:val="left" w:pos="72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5.4.1.2. mokoma(si) integruotai, į kitus mokomuosius dalykus (matematiką ir pasaulio pažinimą), mokomus lenkų kalba, integruojant lietuvių kalbos mokymo fragmentus;</w:t>
      </w:r>
    </w:p>
    <w:p w:rsidR="008E55AF" w:rsidRDefault="00AE5046">
      <w:pPr>
        <w:widowControl/>
        <w:tabs>
          <w:tab w:val="left" w:pos="72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5.4.1.3. klasėje esant ne mažiau kaip 18 mokinių, klasės dalijamos į grupes.</w:t>
      </w:r>
    </w:p>
    <w:p w:rsidR="008E55AF" w:rsidRDefault="00AE5046">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5.4.2.</w:t>
      </w:r>
      <w:r>
        <w:rPr>
          <w:rFonts w:ascii="Times New Roman" w:eastAsia="Times New Roman" w:hAnsi="Times New Roman" w:cs="Times New Roman"/>
          <w:b/>
          <w:sz w:val="24"/>
          <w:szCs w:val="24"/>
        </w:rPr>
        <w:t xml:space="preserve"> gimtosios (lenkų) kalbos mokymas(is):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gimtosios (lenkų) kalbos mokoma(si)  pagal Lietuvos Respublikos švietimo ir mokslo ministro patvirtintą gimtosios kalbos programą.</w:t>
      </w:r>
    </w:p>
    <w:p w:rsidR="008E55AF" w:rsidRDefault="00AE5046">
      <w:pPr>
        <w:spacing w:line="240" w:lineRule="auto"/>
        <w:ind w:firstLine="567"/>
        <w:jc w:val="both"/>
      </w:pPr>
      <w:r>
        <w:rPr>
          <w:rFonts w:ascii="Times New Roman" w:eastAsia="Times New Roman" w:hAnsi="Times New Roman" w:cs="Times New Roman"/>
          <w:sz w:val="24"/>
          <w:szCs w:val="24"/>
        </w:rPr>
        <w:t>5.4.3.</w:t>
      </w:r>
      <w:r>
        <w:rPr>
          <w:rFonts w:ascii="Times New Roman" w:eastAsia="Times New Roman" w:hAnsi="Times New Roman" w:cs="Times New Roman"/>
          <w:b/>
          <w:sz w:val="24"/>
          <w:szCs w:val="24"/>
        </w:rPr>
        <w:t xml:space="preserve"> pirmosios užsienio (anglų) kalbos mokymas(is):</w:t>
      </w:r>
    </w:p>
    <w:p w:rsidR="008E55AF" w:rsidRDefault="00AE5046">
      <w:pPr>
        <w:spacing w:line="240" w:lineRule="auto"/>
        <w:ind w:firstLine="567"/>
        <w:jc w:val="both"/>
      </w:pPr>
      <w:r>
        <w:rPr>
          <w:rFonts w:ascii="Times New Roman" w:eastAsia="Times New Roman" w:hAnsi="Times New Roman" w:cs="Times New Roman"/>
          <w:sz w:val="24"/>
          <w:szCs w:val="24"/>
        </w:rPr>
        <w:t>5.4.3.1.  pirmosios užsienio kalbos mokoma (si)  antraisiais–ketvirtaisiais pradinio ugdymo programos metais;</w:t>
      </w:r>
    </w:p>
    <w:p w:rsidR="008E55AF" w:rsidRDefault="00AE5046">
      <w:pPr>
        <w:spacing w:line="240" w:lineRule="auto"/>
        <w:ind w:firstLine="567"/>
        <w:jc w:val="both"/>
      </w:pPr>
      <w:r>
        <w:rPr>
          <w:rFonts w:ascii="Times New Roman" w:eastAsia="Times New Roman" w:hAnsi="Times New Roman" w:cs="Times New Roman"/>
          <w:sz w:val="24"/>
          <w:szCs w:val="24"/>
        </w:rPr>
        <w:t>5.4.3.2. gimnazija siūlo vieną užsienio kalbą – anglų;</w:t>
      </w:r>
    </w:p>
    <w:p w:rsidR="008E55AF" w:rsidRDefault="00AE5046">
      <w:pPr>
        <w:spacing w:line="240" w:lineRule="auto"/>
        <w:ind w:firstLine="567"/>
        <w:jc w:val="both"/>
      </w:pPr>
      <w:r>
        <w:rPr>
          <w:rFonts w:ascii="Times New Roman" w:eastAsia="Times New Roman" w:hAnsi="Times New Roman" w:cs="Times New Roman"/>
          <w:sz w:val="24"/>
          <w:szCs w:val="24"/>
        </w:rPr>
        <w:t>5.4.3.3. klasėje esant ne mažiau kaip 20 mokinių, klasės dalijamos į grupes.</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b/>
          <w:sz w:val="24"/>
          <w:szCs w:val="24"/>
        </w:rPr>
        <w:t xml:space="preserve"> Socialinis ir gamtamokslinis ugdymas:</w:t>
      </w:r>
      <w:r>
        <w:rPr>
          <w:rFonts w:ascii="Times New Roman" w:eastAsia="Times New Roman" w:hAnsi="Times New Roman" w:cs="Times New Roman"/>
          <w:sz w:val="24"/>
          <w:szCs w:val="24"/>
        </w:rPr>
        <w:t xml:space="preserve"> </w:t>
      </w:r>
    </w:p>
    <w:p w:rsidR="008E55AF" w:rsidRDefault="00AE5046">
      <w:pPr>
        <w:spacing w:line="240" w:lineRule="auto"/>
        <w:ind w:firstLine="567"/>
      </w:pPr>
      <w:r>
        <w:rPr>
          <w:rFonts w:ascii="Times New Roman" w:eastAsia="Times New Roman" w:hAnsi="Times New Roman" w:cs="Times New Roman"/>
          <w:sz w:val="24"/>
          <w:szCs w:val="24"/>
        </w:rPr>
        <w:t>5.5.1.</w:t>
      </w:r>
      <w:r>
        <w:rPr>
          <w:rFonts w:ascii="Times New Roman" w:eastAsia="Times New Roman" w:hAnsi="Times New Roman" w:cs="Times New Roman"/>
          <w:b/>
          <w:sz w:val="24"/>
          <w:szCs w:val="24"/>
        </w:rPr>
        <w:t xml:space="preserve"> gamtamoksliniams</w:t>
      </w:r>
      <w:r>
        <w:rPr>
          <w:rFonts w:ascii="Times New Roman" w:eastAsia="Times New Roman" w:hAnsi="Times New Roman" w:cs="Times New Roman"/>
          <w:sz w:val="24"/>
          <w:szCs w:val="24"/>
        </w:rPr>
        <w:t xml:space="preserve"> gebėjimams ugdytis skiriama 1/2 pasaulio pažinimo dalykui skirto ugdymo laiko (35 ugdymo valandos). Iš jų nuo 8 iki 10 pamokų per mokslo metus ugdymo veiklos vyksta tyrinėjimams palankioje aplinkoje:</w:t>
      </w:r>
    </w:p>
    <w:p w:rsidR="008E55AF" w:rsidRDefault="00AE5046">
      <w:pPr>
        <w:spacing w:line="240" w:lineRule="auto"/>
        <w:ind w:firstLine="567"/>
      </w:pPr>
      <w:r>
        <w:rPr>
          <w:rFonts w:ascii="Times New Roman" w:eastAsia="Times New Roman" w:hAnsi="Times New Roman" w:cs="Times New Roman"/>
          <w:sz w:val="24"/>
          <w:szCs w:val="24"/>
        </w:rPr>
        <w:t>5.5.1.1. natūralioje gamtinėje (parke, miške, prie vandens telkinio ar pan.);</w:t>
      </w:r>
    </w:p>
    <w:p w:rsidR="008E55AF" w:rsidRDefault="00AE5046">
      <w:pPr>
        <w:spacing w:line="240" w:lineRule="auto"/>
        <w:ind w:firstLine="567"/>
      </w:pPr>
      <w:r>
        <w:rPr>
          <w:rFonts w:ascii="Times New Roman" w:eastAsia="Times New Roman" w:hAnsi="Times New Roman" w:cs="Times New Roman"/>
          <w:sz w:val="24"/>
          <w:szCs w:val="24"/>
        </w:rPr>
        <w:t>5.5.1.2. gimnazijos chemijos laboratorijoje aplinkoje;</w:t>
      </w:r>
    </w:p>
    <w:p w:rsidR="008E55AF" w:rsidRDefault="00AE5046">
      <w:pPr>
        <w:spacing w:line="240" w:lineRule="auto"/>
        <w:ind w:firstLine="567"/>
      </w:pPr>
      <w:r>
        <w:rPr>
          <w:rFonts w:ascii="Times New Roman" w:eastAsia="Times New Roman" w:hAnsi="Times New Roman" w:cs="Times New Roman"/>
          <w:sz w:val="24"/>
          <w:szCs w:val="24"/>
        </w:rPr>
        <w:t>5.5.1.3. gimnazijos biologijos kabinete;</w:t>
      </w:r>
    </w:p>
    <w:p w:rsidR="008E55AF" w:rsidRDefault="00AE5046">
      <w:pPr>
        <w:spacing w:line="240" w:lineRule="auto"/>
        <w:ind w:firstLine="567"/>
      </w:pPr>
      <w:r>
        <w:rPr>
          <w:rFonts w:ascii="Times New Roman" w:eastAsia="Times New Roman" w:hAnsi="Times New Roman" w:cs="Times New Roman"/>
          <w:sz w:val="24"/>
          <w:szCs w:val="24"/>
        </w:rPr>
        <w:lastRenderedPageBreak/>
        <w:t>5.5.1.4. gimnazijos fizikos kabinete;</w:t>
      </w:r>
    </w:p>
    <w:p w:rsidR="008E55AF" w:rsidRDefault="00AE5046">
      <w:pPr>
        <w:spacing w:line="240" w:lineRule="auto"/>
        <w:ind w:firstLine="567"/>
      </w:pPr>
      <w:r>
        <w:rPr>
          <w:rFonts w:ascii="Times New Roman" w:eastAsia="Times New Roman" w:hAnsi="Times New Roman" w:cs="Times New Roman"/>
          <w:sz w:val="24"/>
          <w:szCs w:val="24"/>
        </w:rPr>
        <w:t>5.5.1.5. mokinių tėvų (globėjų) darbovietėse;</w:t>
      </w:r>
    </w:p>
    <w:p w:rsidR="008E55AF" w:rsidRDefault="00AE5046">
      <w:pPr>
        <w:spacing w:line="240" w:lineRule="auto"/>
        <w:ind w:firstLine="567"/>
      </w:pPr>
      <w:r>
        <w:rPr>
          <w:rFonts w:ascii="Times New Roman" w:eastAsia="Times New Roman" w:hAnsi="Times New Roman" w:cs="Times New Roman"/>
          <w:sz w:val="24"/>
          <w:szCs w:val="24"/>
        </w:rPr>
        <w:t>5.5.1.6. pradinio ugdymo kabinetuose naudojantys „Gamtamokslinės spintos“ priemonėmis ir pan..</w:t>
      </w:r>
    </w:p>
    <w:p w:rsidR="008E55AF" w:rsidRDefault="00AE5046">
      <w:pPr>
        <w:spacing w:line="240" w:lineRule="auto"/>
        <w:ind w:firstLine="567"/>
      </w:pPr>
      <w:r>
        <w:rPr>
          <w:rFonts w:ascii="Times New Roman" w:eastAsia="Times New Roman" w:hAnsi="Times New Roman" w:cs="Times New Roman"/>
          <w:sz w:val="24"/>
          <w:szCs w:val="24"/>
        </w:rPr>
        <w:t xml:space="preserve">5.5.1.7. Šios pamokos planuojamos mokytojų ilgalaikiame plane pasaulio pažinimo dalyko pastabų skiltyje. </w:t>
      </w:r>
    </w:p>
    <w:p w:rsidR="008E55AF" w:rsidRDefault="00AE5046">
      <w:pPr>
        <w:spacing w:line="240" w:lineRule="auto"/>
        <w:ind w:firstLine="567"/>
      </w:pPr>
      <w:r>
        <w:rPr>
          <w:rFonts w:ascii="Times New Roman" w:eastAsia="Times New Roman" w:hAnsi="Times New Roman" w:cs="Times New Roman"/>
          <w:sz w:val="24"/>
          <w:szCs w:val="24"/>
        </w:rPr>
        <w:t xml:space="preserve">5.5.1.8. Šios pamokos fiksuojamos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w:t>
      </w:r>
    </w:p>
    <w:p w:rsidR="008E55AF" w:rsidRDefault="00AE5046">
      <w:pPr>
        <w:spacing w:line="240" w:lineRule="auto"/>
        <w:ind w:firstLine="567"/>
      </w:pPr>
      <w:r>
        <w:rPr>
          <w:rFonts w:ascii="Times New Roman" w:eastAsia="Times New Roman" w:hAnsi="Times New Roman" w:cs="Times New Roman"/>
          <w:sz w:val="24"/>
          <w:szCs w:val="24"/>
        </w:rPr>
        <w:t xml:space="preserve">5.5.1.8.1. renkama veiklos rūšys: </w:t>
      </w:r>
      <w:r>
        <w:rPr>
          <w:rFonts w:ascii="Times New Roman" w:eastAsia="Times New Roman" w:hAnsi="Times New Roman" w:cs="Times New Roman"/>
          <w:i/>
          <w:sz w:val="24"/>
          <w:szCs w:val="24"/>
        </w:rPr>
        <w:t>praktinė veikla;</w:t>
      </w:r>
    </w:p>
    <w:p w:rsidR="008E55AF" w:rsidRDefault="00AE5046">
      <w:pPr>
        <w:spacing w:line="240" w:lineRule="auto"/>
        <w:ind w:firstLine="567"/>
      </w:pPr>
      <w:r>
        <w:rPr>
          <w:rFonts w:ascii="Times New Roman" w:eastAsia="Times New Roman" w:hAnsi="Times New Roman" w:cs="Times New Roman"/>
          <w:sz w:val="24"/>
          <w:szCs w:val="24"/>
        </w:rPr>
        <w:t xml:space="preserve">5.5.1.8.2. veiklos skiltyje rašoma: </w:t>
      </w:r>
      <w:r>
        <w:rPr>
          <w:rFonts w:ascii="Times New Roman" w:eastAsia="Times New Roman" w:hAnsi="Times New Roman" w:cs="Times New Roman"/>
          <w:i/>
          <w:sz w:val="24"/>
          <w:szCs w:val="24"/>
        </w:rPr>
        <w:t>veikla tyrinėjimams palankioje aplinkoje;</w:t>
      </w:r>
    </w:p>
    <w:p w:rsidR="008E55AF" w:rsidRDefault="00AE5046">
      <w:pPr>
        <w:spacing w:line="240" w:lineRule="auto"/>
        <w:ind w:firstLine="567"/>
      </w:pPr>
      <w:r>
        <w:rPr>
          <w:rFonts w:ascii="Times New Roman" w:eastAsia="Times New Roman" w:hAnsi="Times New Roman" w:cs="Times New Roman"/>
          <w:sz w:val="24"/>
          <w:szCs w:val="24"/>
        </w:rPr>
        <w:t xml:space="preserve">5.5.1.8.3. aprašymo skiltyje nurodoma kur vyko veikla. </w:t>
      </w:r>
    </w:p>
    <w:p w:rsidR="008E55AF" w:rsidRDefault="00AE5046">
      <w:pPr>
        <w:spacing w:line="240" w:lineRule="auto"/>
        <w:ind w:firstLine="567"/>
      </w:pPr>
      <w:r>
        <w:rPr>
          <w:rFonts w:ascii="Times New Roman" w:eastAsia="Times New Roman" w:hAnsi="Times New Roman" w:cs="Times New Roman"/>
          <w:sz w:val="24"/>
          <w:szCs w:val="24"/>
        </w:rPr>
        <w:t>5.5.2.</w:t>
      </w:r>
      <w:r>
        <w:rPr>
          <w:rFonts w:ascii="Times New Roman" w:eastAsia="Times New Roman" w:hAnsi="Times New Roman" w:cs="Times New Roman"/>
          <w:b/>
          <w:sz w:val="24"/>
          <w:szCs w:val="24"/>
        </w:rPr>
        <w:t xml:space="preserve"> socialiniams</w:t>
      </w:r>
      <w:r>
        <w:rPr>
          <w:rFonts w:ascii="Times New Roman" w:eastAsia="Times New Roman" w:hAnsi="Times New Roman" w:cs="Times New Roman"/>
          <w:sz w:val="24"/>
          <w:szCs w:val="24"/>
        </w:rPr>
        <w:t xml:space="preserve"> gebėjimams ugdytis skiriama 1/2 pasaulio pažinimo dalykui skirto ugdymo laiko (35 ugdymo valandos). Iš jų nuo 8 iki 10 pamokų per mokslo metus ugdymo veiklos vyksta socialinės, kultūrinės aplinkos pažinimui palankioje aplinkoje:</w:t>
      </w:r>
    </w:p>
    <w:p w:rsidR="008E55AF" w:rsidRDefault="00AE5046">
      <w:pPr>
        <w:spacing w:line="240" w:lineRule="auto"/>
        <w:ind w:firstLine="567"/>
      </w:pPr>
      <w:r>
        <w:rPr>
          <w:rFonts w:ascii="Times New Roman" w:eastAsia="Times New Roman" w:hAnsi="Times New Roman" w:cs="Times New Roman"/>
          <w:sz w:val="24"/>
          <w:szCs w:val="24"/>
        </w:rPr>
        <w:t>5.5.2.1. kultūros centre;</w:t>
      </w:r>
    </w:p>
    <w:p w:rsidR="008E55AF" w:rsidRDefault="00AE5046">
      <w:pPr>
        <w:spacing w:line="240" w:lineRule="auto"/>
        <w:ind w:firstLine="567"/>
      </w:pPr>
      <w:r>
        <w:rPr>
          <w:rFonts w:ascii="Times New Roman" w:eastAsia="Times New Roman" w:hAnsi="Times New Roman" w:cs="Times New Roman"/>
          <w:sz w:val="24"/>
          <w:szCs w:val="24"/>
        </w:rPr>
        <w:t>5.5.2.2. teatre;</w:t>
      </w:r>
    </w:p>
    <w:p w:rsidR="008E55AF" w:rsidRDefault="00AE5046">
      <w:pPr>
        <w:spacing w:line="240" w:lineRule="auto"/>
        <w:ind w:firstLine="567"/>
      </w:pPr>
      <w:r>
        <w:rPr>
          <w:rFonts w:ascii="Times New Roman" w:eastAsia="Times New Roman" w:hAnsi="Times New Roman" w:cs="Times New Roman"/>
          <w:sz w:val="24"/>
          <w:szCs w:val="24"/>
        </w:rPr>
        <w:t xml:space="preserve">5.5.2.3. savivaldybėje; </w:t>
      </w:r>
    </w:p>
    <w:p w:rsidR="008E55AF" w:rsidRDefault="00AE5046">
      <w:pPr>
        <w:spacing w:line="240" w:lineRule="auto"/>
        <w:ind w:firstLine="567"/>
      </w:pPr>
      <w:r>
        <w:rPr>
          <w:rFonts w:ascii="Times New Roman" w:eastAsia="Times New Roman" w:hAnsi="Times New Roman" w:cs="Times New Roman"/>
          <w:sz w:val="24"/>
          <w:szCs w:val="24"/>
        </w:rPr>
        <w:t>5.5.2.4. muziejuose;</w:t>
      </w:r>
    </w:p>
    <w:p w:rsidR="008E55AF" w:rsidRDefault="00AE5046">
      <w:pPr>
        <w:spacing w:line="240" w:lineRule="auto"/>
        <w:ind w:firstLine="567"/>
      </w:pPr>
      <w:r>
        <w:rPr>
          <w:rFonts w:ascii="Times New Roman" w:eastAsia="Times New Roman" w:hAnsi="Times New Roman" w:cs="Times New Roman"/>
          <w:sz w:val="24"/>
          <w:szCs w:val="24"/>
        </w:rPr>
        <w:t>5.5.2.5. etnografinėje sodyboje “Pasagėlė”;</w:t>
      </w:r>
    </w:p>
    <w:p w:rsidR="008E55AF" w:rsidRDefault="00AE5046">
      <w:pPr>
        <w:spacing w:line="240" w:lineRule="auto"/>
        <w:ind w:firstLine="567"/>
      </w:pPr>
      <w:r>
        <w:rPr>
          <w:rFonts w:ascii="Times New Roman" w:eastAsia="Times New Roman" w:hAnsi="Times New Roman" w:cs="Times New Roman"/>
          <w:sz w:val="24"/>
          <w:szCs w:val="24"/>
        </w:rPr>
        <w:t>5.5.2.6. mokinių tėvų (globėjų) darbovietėse ir pan..</w:t>
      </w:r>
    </w:p>
    <w:p w:rsidR="008E55AF" w:rsidRDefault="00AE5046">
      <w:pPr>
        <w:spacing w:line="240" w:lineRule="auto"/>
        <w:ind w:firstLine="567"/>
      </w:pPr>
      <w:r>
        <w:rPr>
          <w:rFonts w:ascii="Times New Roman" w:eastAsia="Times New Roman" w:hAnsi="Times New Roman" w:cs="Times New Roman"/>
          <w:sz w:val="24"/>
          <w:szCs w:val="24"/>
        </w:rPr>
        <w:t xml:space="preserve">5.5.2.7. Šios pamokos planuojamos mokytojų ilgalaikiame plane,  pasaulio pažinimo dalyko pastabų skiltyje. </w:t>
      </w:r>
    </w:p>
    <w:p w:rsidR="008E55AF" w:rsidRDefault="00AE5046">
      <w:pPr>
        <w:spacing w:line="240" w:lineRule="auto"/>
        <w:ind w:firstLine="567"/>
      </w:pPr>
      <w:r>
        <w:rPr>
          <w:rFonts w:ascii="Times New Roman" w:eastAsia="Times New Roman" w:hAnsi="Times New Roman" w:cs="Times New Roman"/>
          <w:sz w:val="24"/>
          <w:szCs w:val="24"/>
        </w:rPr>
        <w:t xml:space="preserve">5.5.2.8. Šios pamokos fiksuojamos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w:t>
      </w:r>
    </w:p>
    <w:p w:rsidR="008E55AF" w:rsidRDefault="00AE5046">
      <w:pPr>
        <w:spacing w:line="240" w:lineRule="auto"/>
        <w:ind w:firstLine="567"/>
      </w:pPr>
      <w:r>
        <w:rPr>
          <w:rFonts w:ascii="Times New Roman" w:eastAsia="Times New Roman" w:hAnsi="Times New Roman" w:cs="Times New Roman"/>
          <w:sz w:val="24"/>
          <w:szCs w:val="24"/>
        </w:rPr>
        <w:t xml:space="preserve">5.5.2.8.1. renkama veiklos rūšys: </w:t>
      </w:r>
      <w:r>
        <w:rPr>
          <w:rFonts w:ascii="Times New Roman" w:eastAsia="Times New Roman" w:hAnsi="Times New Roman" w:cs="Times New Roman"/>
          <w:i/>
          <w:sz w:val="24"/>
          <w:szCs w:val="24"/>
        </w:rPr>
        <w:t>praktinė veikla;</w:t>
      </w:r>
    </w:p>
    <w:p w:rsidR="008E55AF" w:rsidRDefault="00AE5046">
      <w:pPr>
        <w:spacing w:line="240" w:lineRule="auto"/>
        <w:ind w:firstLine="567"/>
      </w:pPr>
      <w:r>
        <w:rPr>
          <w:rFonts w:ascii="Times New Roman" w:eastAsia="Times New Roman" w:hAnsi="Times New Roman" w:cs="Times New Roman"/>
          <w:sz w:val="24"/>
          <w:szCs w:val="24"/>
        </w:rPr>
        <w:t xml:space="preserve">5.5.2.8.2. veiklos skiltyje rašoma: </w:t>
      </w:r>
      <w:r>
        <w:rPr>
          <w:rFonts w:ascii="Times New Roman" w:eastAsia="Times New Roman" w:hAnsi="Times New Roman" w:cs="Times New Roman"/>
          <w:i/>
          <w:sz w:val="24"/>
          <w:szCs w:val="24"/>
        </w:rPr>
        <w:t>veikla socialinės, kultūrinės aplinkos pažinimui  palankioje aplinkoje;</w:t>
      </w:r>
    </w:p>
    <w:p w:rsidR="008E55AF" w:rsidRDefault="00AE5046">
      <w:pPr>
        <w:spacing w:line="240" w:lineRule="auto"/>
        <w:ind w:firstLine="567"/>
      </w:pPr>
      <w:r>
        <w:rPr>
          <w:rFonts w:ascii="Times New Roman" w:eastAsia="Times New Roman" w:hAnsi="Times New Roman" w:cs="Times New Roman"/>
          <w:sz w:val="24"/>
          <w:szCs w:val="24"/>
        </w:rPr>
        <w:t xml:space="preserve">5.5.2.8.3. aprašymo skiltyje nurodoma kur vyko veikla.  </w:t>
      </w:r>
    </w:p>
    <w:p w:rsidR="008E55AF" w:rsidRDefault="00AE5046">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b/>
          <w:sz w:val="24"/>
          <w:szCs w:val="24"/>
        </w:rPr>
        <w:t xml:space="preserve"> Fizinis ugdymas:</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5.6.1. 1-4 klasių mokiniai lanko 3 fizinio ugdymo pamokas per savaitę, iš jų 1 pamoka skiriama šokio programai įgyvendinti.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 specialiosios medicininės fizinio pajėgumo grupės mokiniai dalyvauja ugdymo veiklose su pagrindine grupe, bet pratimai ir krūvis jiems skiriami pagal gydytojo rekomendacijas.</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b/>
          <w:sz w:val="24"/>
          <w:szCs w:val="24"/>
        </w:rPr>
        <w:t xml:space="preserve"> Meninis ugdymas (dailė ir technologijos, muzika):</w:t>
      </w:r>
      <w:r>
        <w:rPr>
          <w:rFonts w:ascii="Times New Roman" w:eastAsia="Times New Roman" w:hAnsi="Times New Roman" w:cs="Times New Roman"/>
          <w:sz w:val="24"/>
          <w:szCs w:val="24"/>
        </w:rPr>
        <w:t xml:space="preserve"> </w:t>
      </w:r>
    </w:p>
    <w:p w:rsidR="008E55AF" w:rsidRDefault="00AE5046">
      <w:pPr>
        <w:spacing w:line="240" w:lineRule="auto"/>
        <w:ind w:firstLine="567"/>
        <w:jc w:val="both"/>
      </w:pPr>
      <w:r>
        <w:rPr>
          <w:rFonts w:ascii="Times New Roman" w:eastAsia="Times New Roman" w:hAnsi="Times New Roman" w:cs="Times New Roman"/>
          <w:sz w:val="24"/>
          <w:szCs w:val="24"/>
        </w:rPr>
        <w:t>technologiniam ugdymui skiriama:</w:t>
      </w:r>
    </w:p>
    <w:p w:rsidR="008E55AF" w:rsidRDefault="00AE5046">
      <w:pPr>
        <w:spacing w:line="240" w:lineRule="auto"/>
        <w:ind w:firstLine="567"/>
        <w:jc w:val="both"/>
      </w:pPr>
      <w:r>
        <w:rPr>
          <w:rFonts w:ascii="Times New Roman" w:eastAsia="Times New Roman" w:hAnsi="Times New Roman" w:cs="Times New Roman"/>
          <w:sz w:val="24"/>
          <w:szCs w:val="24"/>
        </w:rPr>
        <w:t>5.7.1. nuo 20 iki 25 pamokų per mokslo metus 1-3 klasėse;</w:t>
      </w:r>
    </w:p>
    <w:p w:rsidR="008E55AF" w:rsidRDefault="00AE5046">
      <w:pPr>
        <w:spacing w:line="240" w:lineRule="auto"/>
        <w:ind w:firstLine="567"/>
        <w:jc w:val="both"/>
      </w:pPr>
      <w:r>
        <w:rPr>
          <w:rFonts w:ascii="Times New Roman" w:eastAsia="Times New Roman" w:hAnsi="Times New Roman" w:cs="Times New Roman"/>
          <w:sz w:val="24"/>
          <w:szCs w:val="24"/>
        </w:rPr>
        <w:t xml:space="preserve">5.7.2. nuo 10 iki 12 pamokų per mokslo metus 4 klasėse.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Bendrajai programai įgyvendinti naudojami vadovėliai, pratybų sąsiuviniai bei kitos mokytojo pasirinktos priemonės.</w:t>
      </w:r>
    </w:p>
    <w:p w:rsidR="008E55AF" w:rsidRDefault="00AE5046">
      <w:pPr>
        <w:widowControl/>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5.9. </w:t>
      </w:r>
      <w:r>
        <w:rPr>
          <w:rFonts w:ascii="Times New Roman" w:hAnsi="Times New Roman" w:cs="Times New Roman"/>
          <w:sz w:val="24"/>
          <w:szCs w:val="24"/>
        </w:rPr>
        <w:t>Vadovėliai yra išduodami tokia  tvarka:</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5.9.1. mokslo metų pradžioje bibliotekininkė išduoda visų dalykų vadovėlius 1-4 klasių vadovams, išdavimas registruojamas vadovėlių išdavimo – grąžinimo lapuose;</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5.9.2. 1-4 klasių vadovai perduoda vadovėlius mokytojams dalykininkams;</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5.9.3. kiekvieno dalyko mokytojas išdalina vadovėlius savo dalyko mokiniams ir iki mokslo metų pabaigos prižiūri savo dalyko vadovėlių būklę bei užtikrina, kad mokinys, kuris pameta arba suniokoja vadovėlį, jį pakeistu naujai įsigytu arba sumokėtų atitinkamą sumą pagal vadovėlio rinkos kainą;</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5.10. Vadovėliai yra grąžinami tokia tvarka:</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5.10.1. mokslo metų pabaigoje kiekvieno dalyko mokytojas surenka iš mokinių vadovėlius, juos patikrina ir perduoda 1-4 klasių vadovams;</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5.10.2. 1-4 klasių vadovai grąžina vadovėlius bibliotekininkei.</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5.11. Pratybų sąsiuviniais mokinius aprūpina tėvai (globėjai, rūpintojai) tokia tvarka:</w:t>
      </w:r>
    </w:p>
    <w:p w:rsidR="008E55AF" w:rsidRDefault="00AE5046">
      <w:pPr>
        <w:pStyle w:val="Pagrindinisteksta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5.11.1. kiekvieno dalyko mokytojas tariasi su mokinių tėvais dėl pratybų sąsiuvinių įsigijimo </w:t>
      </w:r>
      <w:r>
        <w:rPr>
          <w:rFonts w:ascii="Times New Roman" w:hAnsi="Times New Roman" w:cs="Times New Roman"/>
          <w:sz w:val="24"/>
          <w:szCs w:val="24"/>
        </w:rPr>
        <w:lastRenderedPageBreak/>
        <w:t>poreikio;</w:t>
      </w:r>
    </w:p>
    <w:p w:rsidR="008E55AF" w:rsidRDefault="00AE5046">
      <w:pPr>
        <w:pStyle w:val="Pagrindinistekstas"/>
        <w:widowContro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5.11.2. tėvams pritarus, kiekvieno dalyko mokytojas surenka lėšas, įsigyja pratybas ir jas išdalina savo mokiniams.</w:t>
      </w:r>
    </w:p>
    <w:p w:rsidR="008E55AF" w:rsidRDefault="008E55AF">
      <w:pPr>
        <w:pStyle w:val="Pagrindinistekstas"/>
        <w:widowControl/>
        <w:spacing w:after="0" w:line="240" w:lineRule="auto"/>
        <w:ind w:firstLine="567"/>
        <w:jc w:val="both"/>
        <w:rPr>
          <w:rFonts w:ascii="Times New Roman" w:eastAsia="Times New Roman" w:hAnsi="Times New Roman" w:cs="Times New Roman"/>
          <w:sz w:val="24"/>
          <w:szCs w:val="24"/>
        </w:rPr>
      </w:pPr>
    </w:p>
    <w:p w:rsidR="008E55AF" w:rsidRDefault="00AE5046">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VI. INTEGRUOJAMŲJŲ, PREVENCINIŲ IR KITŲ UGDYMO PROGRAMŲ ĮGYVENDINIMAS</w:t>
      </w:r>
    </w:p>
    <w:p w:rsidR="008E55AF" w:rsidRDefault="00AE50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Į Bendrosios programos ugdymo dalykų programų turinį integruojama: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r>
        <w:rPr>
          <w:rFonts w:ascii="Times New Roman" w:eastAsia="Times New Roman" w:hAnsi="Times New Roman" w:cs="Times New Roman"/>
          <w:b/>
          <w:sz w:val="24"/>
          <w:szCs w:val="24"/>
        </w:rPr>
        <w:t xml:space="preserve"> Bendrųjų kompetencijų ir gyvenimo įgūdžių ugdymo programa</w:t>
      </w:r>
      <w:r>
        <w:rPr>
          <w:rFonts w:ascii="Times New Roman" w:eastAsia="Times New Roman" w:hAnsi="Times New Roman" w:cs="Times New Roman"/>
          <w:sz w:val="24"/>
          <w:szCs w:val="24"/>
        </w:rPr>
        <w:t xml:space="preserve">, integruojamųjų programų – Mokymosi mokytis, Komunikavimo, Darnaus vystymosi, Kultūrinio sąmoningumo, Gyvenimo įgūdžių ugdymo programų pagrindai (Pradinio ir pagrindinio ugdymo bendrųjų programų, patvirtintų Lietuvos Respublikos švietimo ir mokslo ministro 2008 m. rugpjūčio 26 d. įsakymu Nr. ISAK-2433 „Dėl Pradinio ir pagrindinio ugdymo bendrųjų programų patvirtinimo“, 11 priedas „Bendrųjų kompetencijų ir gyvenimo įgūdžių ugdymas“). Šios programos nėra atskirai planuojamos ir vykdomos, jos yra integruotos į Bendrosios programos turinį;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Pr>
          <w:rFonts w:ascii="Times New Roman" w:eastAsia="Times New Roman" w:hAnsi="Times New Roman" w:cs="Times New Roman"/>
          <w:b/>
          <w:sz w:val="24"/>
          <w:szCs w:val="24"/>
        </w:rPr>
        <w:t xml:space="preserve"> Žmogaus saugos</w:t>
      </w:r>
      <w:r>
        <w:rPr>
          <w:rFonts w:ascii="Times New Roman" w:eastAsia="Times New Roman" w:hAnsi="Times New Roman" w:cs="Times New Roman"/>
          <w:sz w:val="24"/>
          <w:szCs w:val="24"/>
        </w:rPr>
        <w:t xml:space="preserve"> bendroji programa, patvirtinta Lietuvos Respublikos švietimo ir mokslo ministro 2012 m. liepos 18 d. įsakymu Nr. V-1159 (PRIEDAS 1);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r>
        <w:rPr>
          <w:rFonts w:ascii="Times New Roman" w:eastAsia="Times New Roman" w:hAnsi="Times New Roman" w:cs="Times New Roman"/>
          <w:b/>
          <w:sz w:val="24"/>
          <w:szCs w:val="24"/>
        </w:rPr>
        <w:t xml:space="preserve"> Sveikatos ir lytiškumo</w:t>
      </w:r>
      <w:r>
        <w:rPr>
          <w:rFonts w:ascii="Times New Roman" w:eastAsia="Times New Roman" w:hAnsi="Times New Roman" w:cs="Times New Roman"/>
          <w:sz w:val="24"/>
          <w:szCs w:val="24"/>
        </w:rPr>
        <w:t xml:space="preserve"> ugdymo bei rengimo šeimai bendroji programa, patvirtinta Lietuvos Respublikos švietimo ir mokslo ministro 2016 m. spalio 25 d. įsakymu Nr. V-941 (PRIEDAS 2);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r>
        <w:rPr>
          <w:rFonts w:ascii="Times New Roman" w:eastAsia="Times New Roman" w:hAnsi="Times New Roman" w:cs="Times New Roman"/>
          <w:b/>
          <w:sz w:val="24"/>
          <w:szCs w:val="24"/>
        </w:rPr>
        <w:t xml:space="preserve"> etninės kultūros</w:t>
      </w:r>
      <w:r>
        <w:rPr>
          <w:rFonts w:ascii="Times New Roman" w:eastAsia="Times New Roman" w:hAnsi="Times New Roman" w:cs="Times New Roman"/>
          <w:sz w:val="24"/>
          <w:szCs w:val="24"/>
        </w:rPr>
        <w:t xml:space="preserve"> ugdymas (PRIEDAS 3);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Pr>
          <w:rFonts w:ascii="Times New Roman" w:eastAsia="Times New Roman" w:hAnsi="Times New Roman" w:cs="Times New Roman"/>
          <w:b/>
          <w:sz w:val="24"/>
          <w:szCs w:val="24"/>
        </w:rPr>
        <w:t xml:space="preserve"> informacinių komunikacinių technologijų</w:t>
      </w:r>
      <w:r>
        <w:rPr>
          <w:rFonts w:ascii="Times New Roman" w:eastAsia="Times New Roman" w:hAnsi="Times New Roman" w:cs="Times New Roman"/>
          <w:sz w:val="24"/>
          <w:szCs w:val="24"/>
        </w:rPr>
        <w:t xml:space="preserve"> ugdymas (PRIEDAS 4);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Pr>
          <w:rFonts w:ascii="Times New Roman" w:eastAsia="Times New Roman" w:hAnsi="Times New Roman" w:cs="Times New Roman"/>
          <w:b/>
          <w:sz w:val="24"/>
          <w:szCs w:val="24"/>
        </w:rPr>
        <w:t xml:space="preserve"> Ugdymo karjerai</w:t>
      </w:r>
      <w:r>
        <w:rPr>
          <w:rFonts w:ascii="Times New Roman" w:eastAsia="Times New Roman" w:hAnsi="Times New Roman" w:cs="Times New Roman"/>
          <w:sz w:val="24"/>
          <w:szCs w:val="24"/>
        </w:rPr>
        <w:t xml:space="preserve"> programa, patvirtinta Lietuvos Respublikos švietimo ir mokslo ministro 2014 m. sausio 15 d. įsakymu Nr. V-72 „Dėl Ugdymo karjerai programos patvirtinimo“ (PRIEDAS 5);</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Pr>
          <w:rFonts w:ascii="Times New Roman" w:eastAsia="Times New Roman" w:hAnsi="Times New Roman" w:cs="Times New Roman"/>
          <w:b/>
          <w:sz w:val="24"/>
          <w:szCs w:val="24"/>
        </w:rPr>
        <w:t xml:space="preserve"> Socialinių emocinių kompetencijų </w:t>
      </w:r>
      <w:r>
        <w:rPr>
          <w:rFonts w:ascii="Times New Roman" w:eastAsia="Times New Roman" w:hAnsi="Times New Roman" w:cs="Times New Roman"/>
          <w:sz w:val="24"/>
          <w:szCs w:val="24"/>
        </w:rPr>
        <w:t>ugdymas (PRIEDAS 6);</w:t>
      </w:r>
    </w:p>
    <w:p w:rsidR="008E55AF" w:rsidRDefault="00AE504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patyčių prevencijos programa </w:t>
      </w:r>
      <w:r>
        <w:rPr>
          <w:rFonts w:ascii="Times New Roman" w:eastAsia="Times New Roman" w:hAnsi="Times New Roman" w:cs="Times New Roman"/>
          <w:b/>
          <w:sz w:val="24"/>
          <w:szCs w:val="24"/>
        </w:rPr>
        <w:t>“Tu ne vienas”</w:t>
      </w:r>
      <w:r>
        <w:rPr>
          <w:rFonts w:ascii="Times New Roman" w:eastAsia="Times New Roman" w:hAnsi="Times New Roman" w:cs="Times New Roman"/>
          <w:sz w:val="24"/>
          <w:szCs w:val="24"/>
        </w:rPr>
        <w:t>.</w:t>
      </w:r>
    </w:p>
    <w:p w:rsidR="008E55AF" w:rsidRDefault="00AE5046">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Šių programų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integruojamos, prevencinės ar kitos ugdymo programos pavadinimą ir temą. </w:t>
      </w:r>
    </w:p>
    <w:p w:rsidR="008E55AF" w:rsidRDefault="00AE5046">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Šių programų integravimas fiksuojamos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w:t>
      </w:r>
    </w:p>
    <w:p w:rsidR="008E55AF" w:rsidRDefault="00AE5046">
      <w:pPr>
        <w:pStyle w:val="Sraopastraipa"/>
        <w:widowControl/>
        <w:numPr>
          <w:ilvl w:val="2"/>
          <w:numId w:val="7"/>
        </w:numPr>
        <w:tabs>
          <w:tab w:val="left" w:pos="993"/>
        </w:tabs>
        <w:spacing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renkama veiklos rūšys: </w:t>
      </w:r>
    </w:p>
    <w:p w:rsidR="008E55AF" w:rsidRDefault="00AE5046">
      <w:pPr>
        <w:widowControl/>
        <w:numPr>
          <w:ilvl w:val="0"/>
          <w:numId w:val="3"/>
        </w:numPr>
        <w:tabs>
          <w:tab w:val="left" w:pos="993"/>
        </w:tabs>
        <w:spacing w:line="240" w:lineRule="auto"/>
        <w:ind w:left="0" w:firstLine="567"/>
        <w:rPr>
          <w:rFonts w:ascii="Times New Roman" w:hAnsi="Times New Roman" w:cs="Times New Roman"/>
          <w:i/>
          <w:sz w:val="24"/>
          <w:szCs w:val="24"/>
        </w:rPr>
      </w:pPr>
      <w:r>
        <w:rPr>
          <w:rFonts w:ascii="Times New Roman" w:eastAsia="Times New Roman" w:hAnsi="Times New Roman" w:cs="Times New Roman"/>
          <w:i/>
          <w:sz w:val="24"/>
          <w:szCs w:val="24"/>
        </w:rPr>
        <w:t xml:space="preserve">Bendrųjų kompetencijų ir gyvenimo įgūdžių ugdymo programos, </w:t>
      </w:r>
    </w:p>
    <w:p w:rsidR="008E55AF" w:rsidRDefault="00AE5046">
      <w:pPr>
        <w:widowControl/>
        <w:numPr>
          <w:ilvl w:val="0"/>
          <w:numId w:val="3"/>
        </w:numPr>
        <w:tabs>
          <w:tab w:val="left" w:pos="993"/>
        </w:tabs>
        <w:spacing w:line="240" w:lineRule="auto"/>
        <w:ind w:left="0" w:firstLine="567"/>
        <w:rPr>
          <w:rFonts w:ascii="Times New Roman" w:hAnsi="Times New Roman" w:cs="Times New Roman"/>
          <w:i/>
          <w:sz w:val="24"/>
          <w:szCs w:val="24"/>
        </w:rPr>
      </w:pPr>
      <w:r>
        <w:rPr>
          <w:rFonts w:ascii="Times New Roman" w:eastAsia="Times New Roman" w:hAnsi="Times New Roman" w:cs="Times New Roman"/>
          <w:i/>
          <w:sz w:val="24"/>
          <w:szCs w:val="24"/>
        </w:rPr>
        <w:t xml:space="preserve">Žmogaus saugos bendroji programa, </w:t>
      </w:r>
    </w:p>
    <w:p w:rsidR="008E55AF" w:rsidRDefault="00AE5046">
      <w:pPr>
        <w:widowControl/>
        <w:numPr>
          <w:ilvl w:val="0"/>
          <w:numId w:val="3"/>
        </w:numPr>
        <w:tabs>
          <w:tab w:val="left" w:pos="993"/>
        </w:tabs>
        <w:spacing w:line="240" w:lineRule="auto"/>
        <w:ind w:left="0" w:firstLine="567"/>
        <w:rPr>
          <w:rFonts w:ascii="Times New Roman" w:hAnsi="Times New Roman" w:cs="Times New Roman"/>
          <w:i/>
          <w:sz w:val="24"/>
          <w:szCs w:val="24"/>
        </w:rPr>
      </w:pPr>
      <w:r>
        <w:rPr>
          <w:rFonts w:ascii="Times New Roman" w:eastAsia="Times New Roman" w:hAnsi="Times New Roman" w:cs="Times New Roman"/>
          <w:i/>
          <w:sz w:val="24"/>
          <w:szCs w:val="24"/>
        </w:rPr>
        <w:t xml:space="preserve">Sveikatos ir lytiškumo ugdymo bei rengimo šeimai bendroji programa, </w:t>
      </w:r>
    </w:p>
    <w:p w:rsidR="008E55AF" w:rsidRDefault="00AE5046">
      <w:pPr>
        <w:widowControl/>
        <w:numPr>
          <w:ilvl w:val="0"/>
          <w:numId w:val="3"/>
        </w:numPr>
        <w:tabs>
          <w:tab w:val="left" w:pos="993"/>
        </w:tabs>
        <w:spacing w:line="240" w:lineRule="auto"/>
        <w:ind w:left="0" w:firstLine="567"/>
        <w:rPr>
          <w:rFonts w:ascii="Times New Roman" w:hAnsi="Times New Roman" w:cs="Times New Roman"/>
          <w:i/>
          <w:sz w:val="24"/>
          <w:szCs w:val="24"/>
        </w:rPr>
      </w:pPr>
      <w:r>
        <w:rPr>
          <w:rFonts w:ascii="Times New Roman" w:eastAsia="Times New Roman" w:hAnsi="Times New Roman" w:cs="Times New Roman"/>
          <w:i/>
          <w:sz w:val="24"/>
          <w:szCs w:val="24"/>
        </w:rPr>
        <w:t xml:space="preserve">Etnokultūra, Informacinių technologijų integruojamoji programa, </w:t>
      </w:r>
    </w:p>
    <w:p w:rsidR="008E55AF" w:rsidRDefault="00AE5046">
      <w:pPr>
        <w:widowControl/>
        <w:numPr>
          <w:ilvl w:val="0"/>
          <w:numId w:val="3"/>
        </w:numPr>
        <w:tabs>
          <w:tab w:val="left" w:pos="993"/>
        </w:tabs>
        <w:spacing w:line="240" w:lineRule="auto"/>
        <w:ind w:left="0" w:firstLine="567"/>
        <w:rPr>
          <w:rFonts w:ascii="Times New Roman" w:hAnsi="Times New Roman" w:cs="Times New Roman"/>
          <w:i/>
          <w:sz w:val="24"/>
          <w:szCs w:val="24"/>
        </w:rPr>
      </w:pPr>
      <w:r>
        <w:rPr>
          <w:rFonts w:ascii="Times New Roman" w:eastAsia="Times New Roman" w:hAnsi="Times New Roman" w:cs="Times New Roman"/>
          <w:i/>
          <w:sz w:val="24"/>
          <w:szCs w:val="24"/>
        </w:rPr>
        <w:t xml:space="preserve">Ugdymo karjerai programa, </w:t>
      </w:r>
    </w:p>
    <w:p w:rsidR="008E55AF" w:rsidRDefault="00AE5046">
      <w:pPr>
        <w:widowControl/>
        <w:numPr>
          <w:ilvl w:val="0"/>
          <w:numId w:val="3"/>
        </w:numPr>
        <w:tabs>
          <w:tab w:val="left" w:pos="993"/>
        </w:tabs>
        <w:spacing w:line="240" w:lineRule="auto"/>
        <w:ind w:left="0" w:firstLine="567"/>
        <w:rPr>
          <w:rFonts w:ascii="Times New Roman" w:hAnsi="Times New Roman" w:cs="Times New Roman"/>
          <w:i/>
          <w:sz w:val="24"/>
          <w:szCs w:val="24"/>
        </w:rPr>
      </w:pPr>
      <w:r>
        <w:rPr>
          <w:rFonts w:ascii="Times New Roman" w:eastAsia="Times New Roman" w:hAnsi="Times New Roman" w:cs="Times New Roman"/>
          <w:i/>
          <w:sz w:val="24"/>
          <w:szCs w:val="24"/>
        </w:rPr>
        <w:t xml:space="preserve">Socialinių emocinių kompetencijų ugdymas; </w:t>
      </w:r>
    </w:p>
    <w:p w:rsidR="008E55AF" w:rsidRDefault="00AE5046">
      <w:pPr>
        <w:numPr>
          <w:ilvl w:val="0"/>
          <w:numId w:val="3"/>
        </w:numPr>
        <w:tabs>
          <w:tab w:val="left" w:pos="993"/>
        </w:tabs>
        <w:ind w:left="0"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patyčių prevencijos programa;</w:t>
      </w:r>
    </w:p>
    <w:p w:rsidR="008E55AF" w:rsidRDefault="00AE5046">
      <w:pPr>
        <w:pStyle w:val="Sraopastraipa"/>
        <w:widowControl/>
        <w:numPr>
          <w:ilvl w:val="2"/>
          <w:numId w:val="7"/>
        </w:numPr>
        <w:tabs>
          <w:tab w:val="left" w:pos="993"/>
        </w:tabs>
        <w:spacing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veiklos skiltyje rašoma tema;</w:t>
      </w:r>
    </w:p>
    <w:p w:rsidR="008E55AF" w:rsidRDefault="00AE5046">
      <w:pPr>
        <w:widowControl/>
        <w:numPr>
          <w:ilvl w:val="2"/>
          <w:numId w:val="7"/>
        </w:numPr>
        <w:tabs>
          <w:tab w:val="left" w:pos="993"/>
        </w:tabs>
        <w:spacing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aprašymo skiltyje nurodomas turinys.</w:t>
      </w:r>
    </w:p>
    <w:p w:rsidR="008E55AF" w:rsidRDefault="00AE5046">
      <w:pPr>
        <w:tabs>
          <w:tab w:val="left" w:pos="993"/>
        </w:tabs>
        <w:spacing w:line="240" w:lineRule="auto"/>
        <w:ind w:firstLine="567"/>
        <w:rPr>
          <w:rFonts w:ascii="Times New Roman" w:hAnsi="Times New Roman" w:cs="Times New Roman"/>
        </w:rPr>
      </w:pPr>
      <w:r>
        <w:rPr>
          <w:rFonts w:ascii="Times New Roman" w:eastAsia="Times New Roman" w:hAnsi="Times New Roman" w:cs="Times New Roman"/>
          <w:sz w:val="24"/>
          <w:szCs w:val="24"/>
        </w:rPr>
        <w:t xml:space="preserve">6.4. Tikybos, lietuvių kalbos, anglų kalbos, choreografijos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8E55AF" w:rsidRDefault="00AE5046">
      <w:pPr>
        <w:tabs>
          <w:tab w:val="left" w:pos="993"/>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6.5. Per mokslo metus pradinio ugdymo mokytojai organizuoja bent po du teminius užsiėmimus su kiekvienu iš gimnazijos specialistu (psichologu, logopedu, socialiniu pedagogu). Planuojamą užsiėmimą fiksuoja ilgalaikių planų Auklėjamojo darbo skiltyje. </w:t>
      </w:r>
    </w:p>
    <w:p w:rsidR="008E55AF" w:rsidRDefault="008E55AF">
      <w:pPr>
        <w:tabs>
          <w:tab w:val="left" w:pos="567"/>
        </w:tabs>
        <w:spacing w:line="240" w:lineRule="auto"/>
        <w:jc w:val="both"/>
        <w:rPr>
          <w:rFonts w:ascii="Times New Roman" w:eastAsia="Times New Roman" w:hAnsi="Times New Roman" w:cs="Times New Roman"/>
          <w:b/>
          <w:sz w:val="24"/>
          <w:szCs w:val="24"/>
        </w:rPr>
      </w:pPr>
    </w:p>
    <w:p w:rsidR="008E55AF" w:rsidRDefault="00AE5046">
      <w:pPr>
        <w:keepNext/>
        <w:tabs>
          <w:tab w:val="right" w:pos="9911"/>
        </w:tabs>
        <w:spacing w:line="240" w:lineRule="auto"/>
        <w:jc w:val="center"/>
        <w:rPr>
          <w:rFonts w:ascii="Times New Roman" w:hAnsi="Times New Roman" w:cs="Times New Roman"/>
        </w:rPr>
      </w:pPr>
      <w:r>
        <w:rPr>
          <w:rFonts w:ascii="Times New Roman" w:eastAsia="Times New Roman" w:hAnsi="Times New Roman" w:cs="Times New Roman"/>
          <w:b/>
          <w:sz w:val="24"/>
          <w:szCs w:val="24"/>
        </w:rPr>
        <w:t>VII. UGDYMO TURINIO PLANAVIMAS</w:t>
      </w:r>
    </w:p>
    <w:p w:rsidR="008E55AF" w:rsidRDefault="008E55AF">
      <w:pPr>
        <w:spacing w:line="240" w:lineRule="auto"/>
        <w:jc w:val="both"/>
        <w:rPr>
          <w:rFonts w:ascii="Times New Roman" w:hAnsi="Times New Roman" w:cs="Times New Roman"/>
        </w:rPr>
      </w:pPr>
    </w:p>
    <w:p w:rsidR="008E55AF" w:rsidRDefault="00AE5046">
      <w:pPr>
        <w:tabs>
          <w:tab w:val="left" w:pos="993"/>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7.1. Ugdymo turinys planuojamas vadovaujantis naudingumo principu: planuojama prasmingai, kad planas padėtų mokytojui nuosekliau ir sklandžiau pasiekti aukštesnę ugdymo kokybę.</w:t>
      </w:r>
    </w:p>
    <w:p w:rsidR="008E55AF" w:rsidRDefault="00AE5046">
      <w:pPr>
        <w:tabs>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lastRenderedPageBreak/>
        <w:t>7.2. Pradinio ugdymo mokytojai rengia ilgalaikį planą, kuriame yra numatyta klasių vadovų veikla bei integruojamų, prevencinių ir kitų ugdymo programų temos, vieneriems mokslo metams.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7.3. Ilgalaikiuose planuose pastabų skiltyje yra numatoma tarpdalykinė mokymo turinio integracija. Integruojama:</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7.3.1. gimtosios (lenkų) kalbos ir lietuvių kalbos dalykų kalbų pažinimo ir vartojimo temos (pvz. kalbos dalys), kalbinės veiklos temos (pvz. pasakojimas apie genealoginį medį);</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7.3.2. įvairių dalykų mokymo turinys pagal temas:</w:t>
      </w:r>
    </w:p>
    <w:p w:rsidR="008E55AF" w:rsidRDefault="008E55AF">
      <w:pPr>
        <w:tabs>
          <w:tab w:val="left" w:pos="1134"/>
        </w:tabs>
        <w:spacing w:line="240" w:lineRule="auto"/>
        <w:jc w:val="both"/>
        <w:rPr>
          <w:rFonts w:ascii="Times New Roman" w:eastAsia="Times New Roman" w:hAnsi="Times New Roman" w:cs="Times New Roman"/>
          <w:sz w:val="24"/>
          <w:szCs w:val="24"/>
        </w:rPr>
      </w:pPr>
    </w:p>
    <w:tbl>
      <w:tblPr>
        <w:tblW w:w="9952" w:type="dxa"/>
        <w:tblInd w:w="55"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4977"/>
        <w:gridCol w:w="4975"/>
      </w:tblGrid>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rugsėjis</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duoną, apie derlių</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spalio 16 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 xml:space="preserve">Apie šv. Joną Paulių II </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lapkričio 11 d.</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lapkričio 20 d.</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lapkričio 30 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Lenkijos Nepriklausomybės diena</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Janą Sniadeckį</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šv. Andriejų</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 xml:space="preserve">2020 m. gruodžio 4 d. </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gruodžio 18 d.</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2020 m. gruodžio 22 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Mykolines</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Adomą Mickevičių</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Kalėdas</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2021 m. sausio 22 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Konstantiną Kalinauską ir sukilėlius</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2021 m. vasario 12 d.</w:t>
            </w:r>
          </w:p>
          <w:p w:rsidR="008E55AF" w:rsidRDefault="008E55AF">
            <w:pPr>
              <w:pStyle w:val="Zawartotabeli"/>
              <w:rPr>
                <w:rFonts w:ascii="Times New Roman" w:hAnsi="Times New Roman" w:cs="Times New Roman"/>
                <w:sz w:val="24"/>
                <w:szCs w:val="24"/>
              </w:rPr>
            </w:pPr>
          </w:p>
          <w:p w:rsidR="008E55AF" w:rsidRDefault="008E55AF">
            <w:pPr>
              <w:pStyle w:val="Zawartotabeli"/>
              <w:rPr>
                <w:rFonts w:ascii="Times New Roman" w:hAnsi="Times New Roman" w:cs="Times New Roman"/>
                <w:sz w:val="24"/>
                <w:szCs w:val="24"/>
              </w:rPr>
            </w:pP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Užgavėnes</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šv. Valentino dieną</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Lietuvos Valstybės atkūrimo diena</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2021 m. kovo 10 d.</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 xml:space="preserve">2021 m. kovo 17 d. </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2021 m. kovo 25 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Lietuvos Nepriklausomybės atkūrimo diena</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 xml:space="preserve">Apie šv. Patriką </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Gandro diena, Viešpaties apsireiškimo Švč. Mergelei Marijai diena</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2021 m. balandžio 2 d.</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 xml:space="preserve">2021 m. balandžio 23 d. </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Apie Velykas</w:t>
            </w:r>
          </w:p>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Jurginės</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sz w:val="24"/>
                <w:szCs w:val="24"/>
              </w:rPr>
            </w:pPr>
            <w:r>
              <w:rPr>
                <w:rFonts w:ascii="Times New Roman" w:hAnsi="Times New Roman" w:cs="Times New Roman"/>
                <w:sz w:val="24"/>
                <w:szCs w:val="24"/>
              </w:rPr>
              <w:t>2021 m. gegužės 14 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tabs>
                <w:tab w:val="left" w:pos="-180"/>
                <w:tab w:val="left" w:pos="0"/>
              </w:tabs>
              <w:jc w:val="both"/>
              <w:rPr>
                <w:rFonts w:ascii="Times New Roman" w:hAnsi="Times New Roman" w:cs="Times New Roman"/>
                <w:sz w:val="24"/>
                <w:szCs w:val="24"/>
              </w:rPr>
            </w:pPr>
            <w:r>
              <w:rPr>
                <w:rFonts w:ascii="Times New Roman" w:eastAsia="Times New Roman" w:hAnsi="Times New Roman" w:cs="Times New Roman"/>
                <w:sz w:val="24"/>
                <w:szCs w:val="24"/>
              </w:rPr>
              <w:t>Šeimos diena</w:t>
            </w:r>
          </w:p>
        </w:tc>
      </w:tr>
      <w:tr w:rsidR="008E55AF">
        <w:tc>
          <w:tcPr>
            <w:tcW w:w="4976" w:type="dxa"/>
            <w:tcBorders>
              <w:top w:val="single" w:sz="2" w:space="0" w:color="000000"/>
              <w:left w:val="single" w:sz="2" w:space="0" w:color="000000"/>
              <w:bottom w:val="single" w:sz="2" w:space="0" w:color="000000"/>
            </w:tcBorders>
            <w:shd w:val="clear" w:color="auto" w:fill="auto"/>
          </w:tcPr>
          <w:p w:rsidR="008E55AF" w:rsidRDefault="00AE5046">
            <w:pPr>
              <w:pStyle w:val="Zawartotabeli"/>
              <w:rPr>
                <w:rFonts w:ascii="Times New Roman" w:hAnsi="Times New Roman" w:cs="Times New Roman"/>
              </w:rPr>
            </w:pPr>
            <w:r>
              <w:rPr>
                <w:rFonts w:ascii="Times New Roman" w:hAnsi="Times New Roman" w:cs="Times New Roman"/>
              </w:rPr>
              <w:t xml:space="preserve">2021 m. birželio 1 d. </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rsidR="008E55AF" w:rsidRDefault="00AE5046">
            <w:pPr>
              <w:tabs>
                <w:tab w:val="left" w:pos="-180"/>
                <w:tab w:val="left" w:pos="0"/>
              </w:tabs>
              <w:jc w:val="both"/>
              <w:rPr>
                <w:rFonts w:ascii="Times New Roman" w:hAnsi="Times New Roman" w:cs="Times New Roman"/>
              </w:rPr>
            </w:pPr>
            <w:r>
              <w:rPr>
                <w:rFonts w:ascii="Times New Roman" w:eastAsia="Times New Roman" w:hAnsi="Times New Roman" w:cs="Times New Roman"/>
                <w:sz w:val="24"/>
                <w:szCs w:val="24"/>
              </w:rPr>
              <w:t>Žaidimų diena</w:t>
            </w:r>
          </w:p>
        </w:tc>
      </w:tr>
    </w:tbl>
    <w:p w:rsidR="008E55AF" w:rsidRDefault="008E55AF">
      <w:pPr>
        <w:tabs>
          <w:tab w:val="left" w:pos="1134"/>
        </w:tabs>
        <w:spacing w:line="240" w:lineRule="auto"/>
        <w:jc w:val="both"/>
        <w:rPr>
          <w:rFonts w:ascii="Times New Roman" w:hAnsi="Times New Roman" w:cs="Times New Roman"/>
        </w:rPr>
      </w:pPr>
    </w:p>
    <w:p w:rsidR="008E55AF" w:rsidRDefault="00AE5046">
      <w:pPr>
        <w:tabs>
          <w:tab w:val="left" w:pos="1134"/>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7.4. Per mokslo metus pradinio ugdymo mokytojai ir mokytojai dalykininkai numato bent vieną bendrai vestą pamoką kiekvienoje klasėje ir tai fiksuoja ilgalaikių planų pastabų skiltyje.</w:t>
      </w:r>
    </w:p>
    <w:p w:rsidR="008E55AF" w:rsidRDefault="00AE5046">
      <w:pPr>
        <w:tabs>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7.5. Ilgalaikiai planai rengiami vadovaujantis Pradinio ir pagrindinio ugdymo bendrosiomis programomis, patvirtintomis Lietuvos Respublikos švietimo ir mokslo ministro 2008 m. rugpjūčio     26 d. įsakymu Nr. ISAK-2433 (Žin., 2008, Nr. 99-3848). </w:t>
      </w:r>
    </w:p>
    <w:p w:rsidR="008E55AF" w:rsidRDefault="00AE5046">
      <w:pPr>
        <w:tabs>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7.6. Ilgalaikio plano struktūra: PRIEDAS 7.</w:t>
      </w:r>
    </w:p>
    <w:p w:rsidR="008E55AF" w:rsidRDefault="00AE5046">
      <w:pPr>
        <w:tabs>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7.7. 2020-2021 m. m. pradinio ugdymo ilgalaikiai planai iki 2020 m. rugsėjo 1 d. yra aprobuojami Pradinio ugdymo mokytojų metodinės grupės posėdyje ir suderinami su kuruojančiu vadovu (aprobavimo ir suderinimo faktas yra fiksuojamas metodinės grupės posėdžio protokole).</w:t>
      </w:r>
      <w:r>
        <w:rPr>
          <w:rFonts w:ascii="Times New Roman" w:hAnsi="Times New Roman" w:cs="Times New Roman"/>
        </w:rPr>
        <w:t xml:space="preserve"> </w:t>
      </w:r>
      <w:r>
        <w:rPr>
          <w:rFonts w:ascii="Times New Roman" w:eastAsia="Times New Roman" w:hAnsi="Times New Roman" w:cs="Times New Roman"/>
          <w:sz w:val="24"/>
          <w:szCs w:val="24"/>
        </w:rPr>
        <w:t>Kuruojančiam vadovui yra siunčiami elektroniniai planų variantai, popierinių planų variantų pateikti nereikia.</w:t>
      </w:r>
    </w:p>
    <w:p w:rsidR="008E55AF" w:rsidRDefault="00AE5046">
      <w:pPr>
        <w:tabs>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7.8. Pakeitimai planuose yra fiksuojami elektroniniuose planų variantuose. Rekomenduojama pakeitimą nuspalvinti kitos spalvos šriftu.</w:t>
      </w:r>
    </w:p>
    <w:p w:rsidR="008E55AF" w:rsidRDefault="00AE5046">
      <w:pPr>
        <w:tabs>
          <w:tab w:val="left" w:pos="1134"/>
        </w:tabs>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7.9. </w:t>
      </w:r>
      <w:r>
        <w:rPr>
          <w:rFonts w:ascii="Times New Roman" w:hAnsi="Times New Roman" w:cs="Times New Roman"/>
        </w:rPr>
        <w:t>Į</w:t>
      </w:r>
      <w:r>
        <w:rPr>
          <w:rFonts w:ascii="Times New Roman" w:eastAsia="Times New Roman" w:hAnsi="Times New Roman" w:cs="Times New Roman"/>
          <w:sz w:val="24"/>
          <w:szCs w:val="24"/>
        </w:rPr>
        <w:t xml:space="preserve">gyvendindamas ilgalaikį planą mokytojas turi teisę daryti pakeitimus atsižvelgdamas į </w:t>
      </w:r>
      <w:r>
        <w:rPr>
          <w:rFonts w:ascii="Times New Roman" w:eastAsia="Times New Roman" w:hAnsi="Times New Roman" w:cs="Times New Roman"/>
          <w:sz w:val="24"/>
          <w:szCs w:val="24"/>
        </w:rPr>
        <w:lastRenderedPageBreak/>
        <w:t>klasės gebėjimus, patirtį, pasiekimus.</w:t>
      </w:r>
    </w:p>
    <w:p w:rsidR="008E55AF" w:rsidRDefault="008E55AF">
      <w:pPr>
        <w:tabs>
          <w:tab w:val="left" w:pos="537"/>
        </w:tabs>
        <w:spacing w:line="240" w:lineRule="auto"/>
        <w:ind w:firstLine="567"/>
        <w:jc w:val="both"/>
        <w:rPr>
          <w:rFonts w:ascii="Times New Roman" w:eastAsia="Times New Roman" w:hAnsi="Times New Roman" w:cs="Times New Roman"/>
          <w:b/>
          <w:sz w:val="24"/>
          <w:szCs w:val="24"/>
        </w:rPr>
      </w:pPr>
    </w:p>
    <w:p w:rsidR="008E55AF" w:rsidRDefault="00AE5046">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NEFORMALIOJO VAIKŲ ŠVIETIMO PROGRAMOS ĮGYVENDINIMAS</w:t>
      </w:r>
    </w:p>
    <w:p w:rsidR="008E55AF" w:rsidRDefault="008E55AF">
      <w:pPr>
        <w:spacing w:line="240" w:lineRule="auto"/>
        <w:ind w:firstLine="567"/>
        <w:rPr>
          <w:rFonts w:ascii="Times New Roman" w:eastAsia="Times New Roman" w:hAnsi="Times New Roman" w:cs="Times New Roman"/>
          <w:b/>
          <w:sz w:val="24"/>
          <w:szCs w:val="24"/>
        </w:rPr>
      </w:pPr>
    </w:p>
    <w:p w:rsidR="008E55AF" w:rsidRDefault="00AE5046">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8.1. Neformaliojo švietimo programoms įgyvendinti skiriamos ugdymo valandos, kai ugdymo valandos trukmė 1 klasėse – 35 min., 2–4 klasėse – 45 min.:</w:t>
      </w:r>
    </w:p>
    <w:p w:rsidR="008E55AF" w:rsidRDefault="008E55AF">
      <w:pPr>
        <w:spacing w:line="240" w:lineRule="auto"/>
        <w:ind w:firstLine="567"/>
        <w:rPr>
          <w:rFonts w:ascii="Times New Roman" w:hAnsi="Times New Roman" w:cs="Times New Roman"/>
        </w:rPr>
      </w:pPr>
    </w:p>
    <w:tbl>
      <w:tblPr>
        <w:tblW w:w="9534" w:type="dxa"/>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2412"/>
        <w:gridCol w:w="600"/>
        <w:gridCol w:w="601"/>
        <w:gridCol w:w="601"/>
        <w:gridCol w:w="600"/>
        <w:gridCol w:w="600"/>
        <w:gridCol w:w="597"/>
        <w:gridCol w:w="456"/>
        <w:gridCol w:w="456"/>
        <w:gridCol w:w="447"/>
        <w:gridCol w:w="455"/>
        <w:gridCol w:w="460"/>
        <w:gridCol w:w="454"/>
        <w:gridCol w:w="795"/>
      </w:tblGrid>
      <w:tr w:rsidR="008E55AF">
        <w:tc>
          <w:tcPr>
            <w:tcW w:w="2411" w:type="dxa"/>
            <w:tcBorders>
              <w:top w:val="single" w:sz="4" w:space="0" w:color="000000"/>
              <w:left w:val="single" w:sz="4" w:space="0" w:color="000000"/>
              <w:bottom w:val="single" w:sz="4" w:space="0" w:color="000000"/>
            </w:tcBorders>
            <w:shd w:val="clear" w:color="auto" w:fill="auto"/>
          </w:tcPr>
          <w:p w:rsidR="008E55AF" w:rsidRDefault="008E55AF">
            <w:pPr>
              <w:keepNext/>
              <w:tabs>
                <w:tab w:val="right" w:pos="9911"/>
              </w:tabs>
              <w:rPr>
                <w:rFonts w:ascii="Times New Roman" w:eastAsia="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1c</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rPr>
            </w:pPr>
            <w:r>
              <w:rPr>
                <w:rFonts w:ascii="Times New Roman" w:eastAsia="Times New Roman" w:hAnsi="Times New Roman" w:cs="Times New Roman"/>
              </w:rPr>
              <w:t>Iš viso</w:t>
            </w:r>
          </w:p>
        </w:tc>
      </w:tr>
      <w:tr w:rsidR="008E55AF">
        <w:tc>
          <w:tcPr>
            <w:tcW w:w="2411"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Neformaliojo švietimo valandos </w:t>
            </w:r>
          </w:p>
          <w:p w:rsidR="008E55AF" w:rsidRDefault="00AE5046">
            <w:pPr>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(kalbinis ugdymas)</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rPr>
            </w:pPr>
            <w:r>
              <w:rPr>
                <w:rFonts w:ascii="Times New Roman" w:eastAsia="Times New Roman" w:hAnsi="Times New Roman" w:cs="Times New Roman"/>
              </w:rPr>
              <w:t>12</w:t>
            </w:r>
          </w:p>
        </w:tc>
      </w:tr>
      <w:tr w:rsidR="008E55AF">
        <w:tc>
          <w:tcPr>
            <w:tcW w:w="2411" w:type="dxa"/>
            <w:tcBorders>
              <w:top w:val="single" w:sz="4" w:space="0" w:color="000000"/>
              <w:left w:val="single" w:sz="4" w:space="0" w:color="000000"/>
              <w:bottom w:val="single" w:sz="4" w:space="0" w:color="000000"/>
            </w:tcBorders>
            <w:shd w:val="clear" w:color="auto" w:fill="auto"/>
            <w:vAlign w:val="center"/>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Neformaliojo švietimo valandos </w:t>
            </w:r>
          </w:p>
          <w:p w:rsidR="008E55AF" w:rsidRDefault="00AE5046">
            <w:pPr>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5AF" w:rsidRDefault="00AE5046">
            <w:pPr>
              <w:tabs>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keepNext/>
              <w:tabs>
                <w:tab w:val="right" w:pos="9911"/>
              </w:tabs>
              <w:rPr>
                <w:rFonts w:ascii="Times New Roman" w:eastAsia="Times New Roman" w:hAnsi="Times New Roman" w:cs="Times New Roman"/>
              </w:rPr>
            </w:pPr>
            <w:r>
              <w:rPr>
                <w:rFonts w:ascii="Times New Roman" w:eastAsia="Times New Roman" w:hAnsi="Times New Roman" w:cs="Times New Roman"/>
              </w:rPr>
              <w:t>12</w:t>
            </w:r>
          </w:p>
        </w:tc>
      </w:tr>
    </w:tbl>
    <w:p w:rsidR="008E55AF" w:rsidRDefault="008E55AF">
      <w:pPr>
        <w:tabs>
          <w:tab w:val="left" w:pos="567"/>
        </w:tabs>
        <w:spacing w:line="240" w:lineRule="auto"/>
        <w:jc w:val="both"/>
        <w:rPr>
          <w:rFonts w:ascii="Times New Roman" w:eastAsia="Times New Roman" w:hAnsi="Times New Roman" w:cs="Times New Roman"/>
          <w:b/>
          <w:sz w:val="24"/>
          <w:szCs w:val="24"/>
        </w:rPr>
      </w:pPr>
    </w:p>
    <w:p w:rsidR="008E55AF" w:rsidRDefault="00AE5046">
      <w:pPr>
        <w:widowControl/>
        <w:tabs>
          <w:tab w:val="left" w:pos="851"/>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Atsižvelgiant į gimnazijos prioritetinį ugdymo tikslą 2020-2021 mokslo metams ir  nacionalinių mokinių pasiekimų tyrimų duomenis, viena iš dviejų neformaliojo švietimo valandų 1 klasėse yra skiriama mokinių gimtosios kalbos kalbiniams gebėjimams ugdyti. </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Į neformaliojo vaikų švietimo veiklą yra įtraukiami mokiniai gyvenantys nepalankiomis socialinėmis, ekonominėmis, kultūrinėmis sąlygomis, turintys specialiųjų ugdymosi poreikių. </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Neformaliojo vaikų švietimo programa rengiama iki rugsėjo 1 d. pagal formą (PRIEDAS 8).</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Rugsėjo pirmąją savaitę mokytojas supažindina mokinių tėvus su neformaliojo vaikų švietimo programų pasiūla, renka mokinių tėvų prašymus lankyti neformaliojo vaikų švietimo programas ir komplektuoja neformaliojo vaikų švietimo grupes.</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Neformaliojo vaikų švietimo grupės komplektuojamos iš tos pačios klasės ar paralelių klasių mokinių. Grupės sudėtis per mokslo metus gali keistis.</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Mokinių minimalus skaičius neformaliojo vaikų švietimo grupėje: 12 mokinių.</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Mokinių maksimalus skaičius neformaliojo vaikų švietimo grupėje: 24 mokinių.</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Neformaliojo vaikų švietimo programas tvirtina gimnazijos direktorius, atsižvelgdamas į direktoriaus pavaduotojo ugdymui rekomendacijas.</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8.10. Neformaliojo vaikų švietimo programų tvarkaraštį sudaro direktoriaus pavaduotojas ugdymui. Tvarkaraštis yra skelbiamas viešai gimnazijos informaciniame stende ir gimnazijos tinklapyje. </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E-dienyno administratorius elektroniniame dienyne įveda neformaliojo vaikų švietimo grupių pavadinimus.</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Mokytojai e-dienyno skiltyje </w:t>
      </w:r>
      <w:r>
        <w:rPr>
          <w:rFonts w:ascii="Times New Roman" w:eastAsia="Times New Roman" w:hAnsi="Times New Roman" w:cs="Times New Roman"/>
          <w:i/>
          <w:sz w:val="24"/>
          <w:szCs w:val="24"/>
        </w:rPr>
        <w:t xml:space="preserve">Neformalus švietimas </w:t>
      </w:r>
      <w:r>
        <w:rPr>
          <w:rFonts w:ascii="Times New Roman" w:eastAsia="Times New Roman" w:hAnsi="Times New Roman" w:cs="Times New Roman"/>
          <w:sz w:val="24"/>
          <w:szCs w:val="24"/>
        </w:rPr>
        <w:t>sukuria neformaliojo švietimo grupes ir fiksuoja kiekvieną neformalioji vaikų švietimo pamoką.</w:t>
      </w:r>
    </w:p>
    <w:p w:rsidR="008E55AF" w:rsidRDefault="00AE5046">
      <w:pPr>
        <w:tabs>
          <w:tab w:val="left" w:pos="1134"/>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Neformaliojo vaikų švietimo programos per mokinių atostogas nevykdomos.</w:t>
      </w:r>
    </w:p>
    <w:p w:rsidR="008E55AF" w:rsidRDefault="008E55AF">
      <w:pPr>
        <w:spacing w:line="240" w:lineRule="auto"/>
        <w:ind w:firstLine="567"/>
        <w:jc w:val="both"/>
        <w:rPr>
          <w:rFonts w:ascii="Times New Roman" w:eastAsia="Times New Roman" w:hAnsi="Times New Roman" w:cs="Times New Roman"/>
          <w:sz w:val="24"/>
          <w:szCs w:val="24"/>
        </w:rPr>
      </w:pPr>
    </w:p>
    <w:p w:rsidR="008E55AF" w:rsidRDefault="00AE5046">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MOKINIŲ MOKYMOSI PASIEKIMŲ IR PAŽANGOS VERTINIMAS</w:t>
      </w:r>
    </w:p>
    <w:p w:rsidR="008E55AF" w:rsidRDefault="008E55AF">
      <w:pPr>
        <w:tabs>
          <w:tab w:val="left" w:pos="720"/>
        </w:tabs>
        <w:spacing w:line="240" w:lineRule="auto"/>
        <w:ind w:firstLine="567"/>
        <w:jc w:val="both"/>
        <w:rPr>
          <w:rFonts w:ascii="Times New Roman" w:eastAsia="Times New Roman" w:hAnsi="Times New Roman" w:cs="Times New Roman"/>
          <w:sz w:val="24"/>
          <w:szCs w:val="24"/>
        </w:rPr>
      </w:pPr>
    </w:p>
    <w:p w:rsidR="008E55AF" w:rsidRDefault="00AE5046">
      <w:pPr>
        <w:tabs>
          <w:tab w:val="left" w:pos="72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Mokinių pasiekimai ir pažanga vertinami vadovaujantis Lietuvos Respublikos švietimo ir mokslo ministro patvirtintais teisės aktais, reglamentuojančiais bendrojo ugdymo programose dalyvaujančių mokinių mokymosi pasiekimų vertinimą, vertinimo rezultatų panaudojimą ir Bendrąja programa, Šalčininkų Jano Sniadeckio gimnazijos mokinių pažangos ir pasiekimų</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vertinimo tvarka. </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Mokytojas planuoja mokinių ugdymosi pasiekimus ir vertinimą ilgalaikiuose ir trumpalaikiuose (savaitiniuose) planuose,</w:t>
      </w:r>
      <w:r>
        <w:rPr>
          <w:rFonts w:ascii="Times New Roman" w:hAnsi="Times New Roman" w:cs="Times New Roman"/>
          <w:sz w:val="23"/>
          <w:szCs w:val="23"/>
        </w:rPr>
        <w:t xml:space="preserve"> </w:t>
      </w:r>
      <w:r>
        <w:rPr>
          <w:rFonts w:ascii="Times New Roman" w:eastAsia="Times New Roman" w:hAnsi="Times New Roman" w:cs="Times New Roman"/>
          <w:sz w:val="24"/>
          <w:szCs w:val="24"/>
        </w:rPr>
        <w:t xml:space="preserve">atsižvelgdamas į klasės mokinių mokymosi rezultatus, ugdymosi poreikius ir galimybes. Numatydamas 1 klasės mokinių pasiekimus ir vertinimą, mokytojas susipažįsta su priešmokyklinio ugdymo pedagogo, švietimo pagalbos specialisto, jeigu buvo teikta </w:t>
      </w:r>
      <w:r>
        <w:rPr>
          <w:rFonts w:ascii="Times New Roman" w:eastAsia="Times New Roman" w:hAnsi="Times New Roman" w:cs="Times New Roman"/>
          <w:sz w:val="24"/>
          <w:szCs w:val="24"/>
        </w:rPr>
        <w:lastRenderedPageBreak/>
        <w:t xml:space="preserve">pagalba, parengtomis rekomendacijomis pradinių klasių mokytojui apie vaiko pasiekimus. </w:t>
      </w:r>
    </w:p>
    <w:p w:rsidR="008E55AF" w:rsidRDefault="00AE5046">
      <w:pPr>
        <w:tabs>
          <w:tab w:val="left" w:pos="99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Vertinant mokinių pasiekimus ir pažangą taikomas formuojamasis ugdomasis, diagnostinis, apibendrinamasis sumuojamasis vertinimas: </w:t>
      </w:r>
    </w:p>
    <w:p w:rsidR="008E55AF" w:rsidRDefault="00AE5046">
      <w:pPr>
        <w:tabs>
          <w:tab w:val="left" w:pos="1134"/>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9.3.1.</w:t>
      </w:r>
      <w:r>
        <w:rPr>
          <w:rFonts w:ascii="Times New Roman" w:eastAsia="Times New Roman" w:hAnsi="Times New Roman" w:cs="Times New Roman"/>
          <w:b/>
          <w:sz w:val="24"/>
          <w:szCs w:val="24"/>
        </w:rPr>
        <w:t xml:space="preserve"> formuojamasis</w:t>
      </w:r>
      <w:r>
        <w:rPr>
          <w:rFonts w:ascii="Times New Roman" w:eastAsia="Times New Roman" w:hAnsi="Times New Roman" w:cs="Times New Roman"/>
          <w:sz w:val="24"/>
          <w:szCs w:val="24"/>
        </w:rPr>
        <w:t xml:space="preserve"> ugdomasis vertinimas atliekamas nuolat ugdymo proceso metu teikiant mokiniui informaciją (dažniausiai žodžiu, o prireikus ir raštu, t. y. parašant komentarą) apie jo mokymosi eigą, pasiekimus ar nesėkmes; </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9.3.2.</w:t>
      </w:r>
      <w:r>
        <w:rPr>
          <w:rFonts w:ascii="Times New Roman" w:eastAsia="Times New Roman" w:hAnsi="Times New Roman" w:cs="Times New Roman"/>
          <w:b/>
          <w:sz w:val="24"/>
          <w:szCs w:val="24"/>
        </w:rPr>
        <w:t xml:space="preserve"> diagnostinis</w:t>
      </w:r>
      <w:r>
        <w:rPr>
          <w:rFonts w:ascii="Times New Roman" w:eastAsia="Times New Roman" w:hAnsi="Times New Roman" w:cs="Times New Roman"/>
          <w:sz w:val="24"/>
          <w:szCs w:val="24"/>
        </w:rPr>
        <w:t xml:space="preserve"> vertinimas pagal iš anksto aptartus su mokiniais vertinimo kriterijus atliekamas tam tikro ugdymo(si) etapo pradžioje ir pabaigoje, siekiant nustatyti esamą padėtį: kokie yra mokinio pasiekimai ir padaryta pažanga, numatyti tolesnio mokymosi galimybes;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9.3.2.1. diagnostinio vertinimo būdai: kontroliniai darbai, testai, diktantai, rašinėliai ir kt.;</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9.3.2.2. informacija apie mokymosi pasiekimus (kontrolinių darbų, testų ir kitų užduočių atlikimo) mokiniams ir tėvams (globėjams) teikiama trumpais komentarais sąsiuviniuose, pratybų sąsiuviniuose ir elektroniniame dienyne skiltyje „Įvertinimas“;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9.3.2.3. komentaruose gali būti vartojami tokie vertinamieji žodžiai: „puikiai“, „labai gerai“, „gerai“, „reikia pasistengti/patenkinamai“, „nepavyko“, kurie atitinka pasiekimų lygių pavadinimus – aukštesnysis, pagrindinis, patenkinamas, nepatenkinamas; šie vertinamieji žodžiai vartojami tik su mokytojo komentarais.</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9.3.3.</w:t>
      </w:r>
      <w:r>
        <w:rPr>
          <w:rFonts w:ascii="Times New Roman" w:eastAsia="Times New Roman" w:hAnsi="Times New Roman" w:cs="Times New Roman"/>
          <w:b/>
          <w:sz w:val="24"/>
          <w:szCs w:val="24"/>
        </w:rPr>
        <w:t xml:space="preserve"> apibendrinamasis</w:t>
      </w:r>
      <w:r>
        <w:rPr>
          <w:rFonts w:ascii="Times New Roman" w:eastAsia="Times New Roman" w:hAnsi="Times New Roman" w:cs="Times New Roman"/>
          <w:sz w:val="24"/>
          <w:szCs w:val="24"/>
        </w:rPr>
        <w:t xml:space="preserve"> sumuojamasis vertinimas atliekamas I ir II pusmečių pabaigoje. Mokinių pasiekimai apibendrinami vertinant mokinio padarytą pažangą, orientuojantis į Bendrojoje programoje aprašytus mokinių pasiekimų lygių požymius, ir įrašomi elektroniniame dienyne skiltyje </w:t>
      </w:r>
      <w:r>
        <w:rPr>
          <w:rFonts w:ascii="Times New Roman" w:eastAsia="Times New Roman" w:hAnsi="Times New Roman" w:cs="Times New Roman"/>
          <w:i/>
          <w:sz w:val="24"/>
          <w:szCs w:val="24"/>
        </w:rPr>
        <w:t>Trimestrai/Pusmečiai</w:t>
      </w:r>
      <w:r>
        <w:rPr>
          <w:rFonts w:ascii="Times New Roman" w:eastAsia="Times New Roman" w:hAnsi="Times New Roman" w:cs="Times New Roman"/>
          <w:sz w:val="24"/>
          <w:szCs w:val="24"/>
        </w:rPr>
        <w:t>.</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 xml:space="preserve">9.3.3.1. mokinių mokymosi pasiekimų apskaitos suvestinės atitinkamose skiltyse įrašomas ugdymo dalykų apibendrintas mokinio pasiekimų lygis (patenkinamas, pagrindinis, aukštesnysis). Mokiniui, nepasiekus patenkinamo pasiekimų lygio, įrašoma „nepatenkinamas“; </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 xml:space="preserve">9.3.3.2. dorinio ugdymo pasiekimai įrašomi atitinkamoje elektroninio dienyno skiltyje, nurodoma padaryta arba nepadaryta pažanga: „p. p.“ arba „n. p.“; </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 xml:space="preserve">9.3.3.3. specialiųjų ugdymosi poreikių turinčių mokinių, ugdomų pagal pradinio ugdymo individualizuotą programą, ir specialiosios medicininės fizinio pajėgumo grupės mokinių padaryta arba nepadaryta pažanga fiksuojama atitinkamoje elektroninio dienyno skiltyje įrašant „p. p.“ arba „n. p.“; </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9.3.3.4. II pusmečio mokymosi pasiekimų įvertinimas laikomas metiniu.</w:t>
      </w:r>
    </w:p>
    <w:p w:rsidR="008E55AF" w:rsidRDefault="00AE5046">
      <w:pPr>
        <w:tabs>
          <w:tab w:val="left" w:pos="993"/>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Baigus pradinio ugdymo programą, rengiamas Pradinio ugdymo programos baigimo pasiekimų ir pažangos vertinimo aprašas. Naudojama forma sudaryta Pradinių klasių metodinės grupės (2012 m. birželio 5 d. posėdžio protokolas Nr. 34) (PRIEDAS 12). Aprašo kopija dedama į mokinio asmens bylą.</w:t>
      </w:r>
    </w:p>
    <w:p w:rsidR="008E55AF" w:rsidRDefault="00AE5046">
      <w:pPr>
        <w:tabs>
          <w:tab w:val="left" w:pos="0"/>
          <w:tab w:val="left" w:pos="993"/>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Antrųjų ir ketvirtųjų klasių mokinių tėvai supažindinami su nacionaliniais mokinių pasiekimų patikrinimų rezultatais.</w:t>
      </w:r>
    </w:p>
    <w:p w:rsidR="008E55AF" w:rsidRDefault="00AE5046">
      <w:pPr>
        <w:tabs>
          <w:tab w:val="left" w:pos="0"/>
          <w:tab w:val="left" w:pos="993"/>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 Prioritetas yra teikiamas mokymąsi palaikančiam vertinimui. Vertinami mokinio individualūs pasiekimai ir pažanga, kurie yra fiksuojami Pradinių klasių metodinės grupės parengtame </w:t>
      </w:r>
      <w:r>
        <w:rPr>
          <w:rFonts w:ascii="Times New Roman" w:eastAsia="Times New Roman" w:hAnsi="Times New Roman" w:cs="Times New Roman"/>
          <w:i/>
          <w:sz w:val="24"/>
          <w:szCs w:val="24"/>
        </w:rPr>
        <w:t>Mokinio dienoraštyje</w:t>
      </w:r>
      <w:r>
        <w:rPr>
          <w:rFonts w:ascii="Times New Roman" w:eastAsia="Times New Roman" w:hAnsi="Times New Roman" w:cs="Times New Roman"/>
          <w:sz w:val="24"/>
          <w:szCs w:val="24"/>
        </w:rPr>
        <w:t>.</w:t>
      </w:r>
    </w:p>
    <w:p w:rsidR="008E55AF" w:rsidRDefault="008E55AF">
      <w:pPr>
        <w:tabs>
          <w:tab w:val="left" w:pos="0"/>
          <w:tab w:val="left" w:pos="1276"/>
        </w:tabs>
        <w:spacing w:line="240" w:lineRule="auto"/>
        <w:jc w:val="both"/>
        <w:rPr>
          <w:rFonts w:ascii="Times New Roman" w:eastAsia="Times New Roman" w:hAnsi="Times New Roman" w:cs="Times New Roman"/>
          <w:sz w:val="24"/>
          <w:szCs w:val="24"/>
        </w:rPr>
      </w:pPr>
    </w:p>
    <w:p w:rsidR="008E55AF" w:rsidRDefault="00AE504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MOKINIŲ MOKYMOSI KRŪVIO REGULIAVIMO PRIEMONĖS</w:t>
      </w:r>
    </w:p>
    <w:p w:rsidR="008E55AF" w:rsidRDefault="008E55AF">
      <w:pPr>
        <w:spacing w:line="240" w:lineRule="auto"/>
        <w:jc w:val="both"/>
        <w:rPr>
          <w:rFonts w:ascii="Times New Roman" w:eastAsia="Times New Roman" w:hAnsi="Times New Roman" w:cs="Times New Roman"/>
          <w:sz w:val="24"/>
          <w:szCs w:val="24"/>
        </w:rPr>
      </w:pP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10.1.</w:t>
      </w:r>
      <w:r>
        <w:rPr>
          <w:rFonts w:ascii="Times New Roman" w:eastAsia="Times New Roman" w:hAnsi="Times New Roman" w:cs="Times New Roman"/>
          <w:b/>
          <w:sz w:val="24"/>
          <w:szCs w:val="24"/>
        </w:rPr>
        <w:t xml:space="preserve"> Pasiekimų patikrinamųjų darbų</w:t>
      </w:r>
      <w:r>
        <w:rPr>
          <w:rFonts w:ascii="Times New Roman" w:eastAsia="Times New Roman" w:hAnsi="Times New Roman" w:cs="Times New Roman"/>
          <w:sz w:val="24"/>
          <w:szCs w:val="24"/>
        </w:rPr>
        <w:t xml:space="preserve"> organizavimas: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10.1.1. didžiausias patikrinamųjų darbų skaičius per dieną: 1;</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10.1.2. didžiausias patikrinamųjų darbų skaičius per savaitę: 4;</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10.1.3. patikrinamieji darbai neorganizuojami prieš mokinių atostogas arba pirmą dieną po mokinių atostogų;</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10.1.4. patikrinamųjų darbų organizavimą mokytojai derina tarpusavyje.</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 xml:space="preserve">10.2. </w:t>
      </w:r>
      <w:r>
        <w:rPr>
          <w:rFonts w:ascii="Times New Roman" w:eastAsia="Times New Roman" w:hAnsi="Times New Roman" w:cs="Times New Roman"/>
          <w:b/>
          <w:sz w:val="24"/>
          <w:szCs w:val="24"/>
        </w:rPr>
        <w:t>Užduočių, kurios skirtos atlikti namuose</w:t>
      </w:r>
      <w:r>
        <w:rPr>
          <w:rFonts w:ascii="Times New Roman" w:eastAsia="Times New Roman" w:hAnsi="Times New Roman" w:cs="Times New Roman"/>
          <w:sz w:val="24"/>
          <w:szCs w:val="24"/>
        </w:rPr>
        <w:t>, skyrimas: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10.2.1. skirdamas užduotys mokiniams į namus mokytojas derina jas su kitais klasėje dirbančiais mokytojais, siekiant vykdyti Higienos normos reikalavimus;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lastRenderedPageBreak/>
        <w:t>10.2.2. 1-2 klasių mokiniams skiriami darbai, kuriems atlikti reikia ne daugiau 35 minučių;</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10.2.3. 3-4 klasių mokiniams skiriami darbai, kuriems atlikti reikia ne daugiau 1 valandos, iš jų 0,5 valandos skiriama  skaitymo įgūdžiams gerinti, 0,5 valandos skiriama matematikos skaičiavimo darbams (daugiausia pratybų sąsiuviniuose);</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10.2.4. užduotys diferencijuojamos ir individualizuojamos – pritaikomos mokinių poreikiams ir/ar gebėjimų lygiui;</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10.2.5. užduotys neskiriamos mokinių atostogoms.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 xml:space="preserve">10.3. Ugdymo turinio </w:t>
      </w:r>
      <w:r>
        <w:rPr>
          <w:rFonts w:ascii="Times New Roman" w:eastAsia="Times New Roman" w:hAnsi="Times New Roman" w:cs="Times New Roman"/>
          <w:b/>
          <w:sz w:val="24"/>
          <w:szCs w:val="24"/>
        </w:rPr>
        <w:t>diferencijavimas ir individualizavimas</w:t>
      </w:r>
      <w:r>
        <w:rPr>
          <w:rFonts w:ascii="Times New Roman" w:eastAsia="Times New Roman" w:hAnsi="Times New Roman" w:cs="Times New Roman"/>
          <w:sz w:val="24"/>
          <w:szCs w:val="24"/>
        </w:rPr>
        <w:t>:</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10.3.1. mokytojas planuodamas ir įgyvendindamas ugdymo turinį pritaiko jį pagal kiekvieno mokinio mokymosi galias, amžių ir poreikius;</w:t>
      </w:r>
    </w:p>
    <w:p w:rsidR="008E55AF" w:rsidRDefault="00AE5046">
      <w:pPr>
        <w:tabs>
          <w:tab w:val="left" w:pos="1134"/>
        </w:tabs>
        <w:spacing w:line="240" w:lineRule="auto"/>
        <w:ind w:firstLine="567"/>
        <w:jc w:val="both"/>
      </w:pPr>
      <w:r>
        <w:rPr>
          <w:rFonts w:ascii="Times New Roman" w:eastAsia="Times New Roman" w:hAnsi="Times New Roman" w:cs="Times New Roman"/>
          <w:sz w:val="24"/>
          <w:szCs w:val="24"/>
        </w:rPr>
        <w:t>10.3.2. individualizuoja ir diferencijuoja užduotis, sieja  jas su mokinio turima patirtimi ir pažinimu, atsako už mokinių darbo intensyvumą pamokoje.</w:t>
      </w:r>
    </w:p>
    <w:p w:rsidR="008E55AF" w:rsidRDefault="00AE5046">
      <w:pPr>
        <w:tabs>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Sprendžiant mokinių mokymosi krūvio optimizavimo klausimus kuruojantys vadovas organizuoja mokytojų, dirbančių vienoje klasėje bendradarbiavimą, vykdo pasiekimų patikrinamųjų darbų organizavimo, užduočių, kurios skirtos atlikti namuose skyrimo ir ugdymo turinio diferencijavimo ir individualizavimo stebėseną.</w:t>
      </w:r>
    </w:p>
    <w:p w:rsidR="008E55AF" w:rsidRDefault="008E55AF">
      <w:pPr>
        <w:tabs>
          <w:tab w:val="left" w:pos="1276"/>
        </w:tabs>
        <w:spacing w:line="240" w:lineRule="auto"/>
        <w:jc w:val="center"/>
        <w:rPr>
          <w:rFonts w:ascii="Times New Roman" w:eastAsia="Times New Roman" w:hAnsi="Times New Roman" w:cs="Times New Roman"/>
          <w:b/>
          <w:sz w:val="24"/>
          <w:szCs w:val="24"/>
        </w:rPr>
      </w:pPr>
    </w:p>
    <w:p w:rsidR="008E55AF" w:rsidRDefault="00AE5046">
      <w:pPr>
        <w:pStyle w:val="Antrat1"/>
        <w:shd w:val="clear" w:color="auto" w:fill="FFFFFF"/>
        <w:spacing w:before="0" w:after="0"/>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XI. SPECIALUSIS UGDYMAS(IS), MOKYMOSI IR ŠVIETIMO PAGALBA</w:t>
      </w:r>
    </w:p>
    <w:p w:rsidR="008E55AF" w:rsidRDefault="008E55AF">
      <w:pPr>
        <w:spacing w:line="240" w:lineRule="auto"/>
        <w:rPr>
          <w:rFonts w:ascii="Times New Roman" w:eastAsia="Times New Roman" w:hAnsi="Times New Roman" w:cs="Times New Roman"/>
          <w:sz w:val="24"/>
          <w:szCs w:val="24"/>
        </w:rPr>
      </w:pP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Mokiniui, kuriam atsirado mokymosi sunkumų yra teikiama pagalba.</w:t>
      </w:r>
    </w:p>
    <w:p w:rsidR="008E55AF" w:rsidRDefault="00AE5046">
      <w:pPr>
        <w:ind w:firstLine="567"/>
        <w:jc w:val="both"/>
        <w:rPr>
          <w:rFonts w:ascii="Times New Roman" w:hAnsi="Times New Roman" w:cs="Times New Roman"/>
        </w:rPr>
      </w:pPr>
      <w:r>
        <w:rPr>
          <w:rFonts w:ascii="Times New Roman" w:eastAsia="Times New Roman" w:hAnsi="Times New Roman" w:cs="Times New Roman"/>
          <w:sz w:val="24"/>
          <w:szCs w:val="24"/>
        </w:rPr>
        <w:t xml:space="preserve">11.2. Pagalbą mokiniui pirmiausia teikia dalyko mokytojas pamokos arba konsultacijų metu. Dalyko mokytojas konsultuojasi su gimnazijos specialistais. </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Kai mokytojo pagalbos nepakanka, mokytojas kreipiasi į gimnazijos vaiko gerovės komisiją, kad būtų nustatyta mokymosi sunkumų priežastis. </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Jei mokiniui tikslinga pritaikyti priešmokyklinio ugdymo bendrąją programą, taip pat skirti specialųjį ugdymą, gimnazijos vaiko gerovės komisija (tėvams sutikus) kreipiasi į savivaldybės pedagoginę psichologinę tarnybą. </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Specialistai, atlikę įvertinimą, rezultatus aptaria su tėvais ir ugdančiu mokytoju, jeigu prireikia, skiria specialųjį ugdymąsi ir (ar) švietimo pagalbą.</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Vadovaujantis pedagoginės psichologinės tarnybos mokinio specialiųjų ugdymosi poreikių įvertinimo rekomendacijomis, yra nustatoma mokinio teisė gauti specialųjį ugdymąsi ir (ar) švietimo pagalbą. </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Tėvams raštu atsisakius specialiojo ugdymo ir (ar) švietimo pagalbos, jų teikimas vaikui nutraukiamas. Prašymas teikiamas gimnazijos direktoriui iki rugsėjo pirmosios dienos.</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Specialusis ugdymasis gali būti nuolatinis</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ar</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laikinas. Mokiniui padarius pažangą, gimnazijos vaiko gerovės komisija gali kreiptis dėl specialiojo ugdymo nutraukimo arba pakartotinio ugdymosi poreikių vertinimo. </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Mokinių, turinčių specialiųjų ugdymosi poreikių, ugdymas gimnazijoje vykdomas bendrosiose klasėse.</w:t>
      </w:r>
    </w:p>
    <w:p w:rsidR="008E55AF" w:rsidRDefault="00AE504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 Mokiniai, turintys specialiųjų ugdymosi poreikių, mokosi pagal pritaikytas bendrąsias programas ar individualizuotas bendrąsias ugdymo programas;</w:t>
      </w:r>
    </w:p>
    <w:p w:rsidR="008E55AF" w:rsidRDefault="00AE504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Pritaikytas bendrąsias programas (PRIEDAS 9, 10) ir individualizuotas programas (PRIEDAS 11) rengia dalyko mokytojas pusmečiui, atsižvelgdamas į vaiko gerovės komisijos ir pedagoginės psichologinės tarnybos rekomendacijas;</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Mokymosi pasiekimų vertinimas mokiniams, turintiems specialiųjų ugdymosi poreikių, pritaikomas.</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Gimnazijoje mokiniams taip pat teikiama psichologinė pagalba, socialinė pedagoginė pagalba, specialioji pedagoginė ir specialioji pagalba. Ją teikia specialistai: logopedas, psichologas, mokytojo padėjėjai, socialiniai pedagogai, specialusis pedagogas.</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11.14. Pagalbą per pamokas mokiniui, turinčiam specialiųjų ugdymosi poreikių, gali teikti ir mokytojo padėjėjas. </w:t>
      </w:r>
    </w:p>
    <w:p w:rsidR="008E55AF" w:rsidRDefault="00AE5046">
      <w:pPr>
        <w:widowControl/>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11.15. Mokytojo padėjėjo paslaugos teikiamos mokiniui ar keliems mokiniams, turintiems vidutinių, didelių ar labai didelių specialiųjų ugdymosi poreikių ir dėl įgytų ir įgimtų sutrikimų negalintiems savarankiškai dalyvauti ugdymo procese. </w:t>
      </w:r>
    </w:p>
    <w:p w:rsidR="008E55AF" w:rsidRDefault="008E55AF">
      <w:pPr>
        <w:tabs>
          <w:tab w:val="left" w:pos="1276"/>
        </w:tabs>
        <w:spacing w:line="240" w:lineRule="auto"/>
        <w:jc w:val="both"/>
        <w:rPr>
          <w:rFonts w:ascii="Times New Roman" w:eastAsia="Times New Roman" w:hAnsi="Times New Roman" w:cs="Times New Roman"/>
          <w:sz w:val="24"/>
          <w:szCs w:val="24"/>
        </w:rPr>
      </w:pPr>
    </w:p>
    <w:p w:rsidR="008E55AF" w:rsidRDefault="00AE504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 MOKINIŲ MOKYMO NAMIE ORGANIZAVIMAS</w:t>
      </w:r>
    </w:p>
    <w:p w:rsidR="008E55AF" w:rsidRDefault="008E55AF">
      <w:pPr>
        <w:spacing w:line="240" w:lineRule="auto"/>
        <w:rPr>
          <w:rFonts w:ascii="Times New Roman" w:eastAsia="Times New Roman" w:hAnsi="Times New Roman" w:cs="Times New Roman"/>
          <w:b/>
          <w:sz w:val="24"/>
          <w:szCs w:val="24"/>
        </w:rPr>
      </w:pPr>
    </w:p>
    <w:p w:rsidR="008E55AF" w:rsidRDefault="00AE5046">
      <w:pPr>
        <w:widowControl/>
        <w:spacing w:line="240" w:lineRule="auto"/>
        <w:ind w:firstLine="567"/>
        <w:jc w:val="both"/>
      </w:pPr>
      <w:r>
        <w:rPr>
          <w:rFonts w:ascii="Times New Roman" w:eastAsia="Times New Roman" w:hAnsi="Times New Roman" w:cs="Times New Roman"/>
          <w:sz w:val="24"/>
          <w:szCs w:val="24"/>
        </w:rPr>
        <w:t>12.1. Mokinių, dėl ligos ar patologinės būklės negalinčių mokytis mokykloje, mokymas namie organizuojamas pagal Mokinių mokymo stacionarinėje asmens sveikatos priežiūros įstaigoje ir namuose organizavimo tvarkos aprašą, patvirtintą Lietuvos Respublikos švietimo ir mokslo ministro 2012 m. rugsėjo 26 d. įsakymu Nr. V-1405 „Dėl Mokinių mokymo stacionarinėje asmens sveikatos priežiūros įstaigoje ir namuose organizavimo tvarkos aprašo patvirtinimo“ ir 2020 m. liepos 24 d. „Dėl švietimo ir mokslo ministro 2012 m. rugsėjo 26 d. įsakymo Nr. V-1405 „Dėl Mokinių mokymo stacionarinėje asmens sveikatos priežiūros įstaigoje ir namuose organizavimo tvarkos aprašo patvirtinimo“ pakeitimo Nr. V-1102.</w:t>
      </w:r>
    </w:p>
    <w:p w:rsidR="008E55AF" w:rsidRDefault="00AE5046">
      <w:pPr>
        <w:spacing w:line="240" w:lineRule="auto"/>
        <w:ind w:firstLine="567"/>
        <w:jc w:val="both"/>
      </w:pPr>
      <w:r>
        <w:rPr>
          <w:rFonts w:ascii="Times New Roman" w:eastAsia="Times New Roman" w:hAnsi="Times New Roman" w:cs="Times New Roman"/>
          <w:sz w:val="24"/>
          <w:szCs w:val="24"/>
        </w:rPr>
        <w:t>12.2. Vienas iš tėvų (globėjų, rūpintojų) prašymą dėl vaiko mokymo namie teikia gimnazijos vadovui;</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 xml:space="preserve">12.3. prie prašymo pridedama gydytojų konsultacinės komisijos pažyma; </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12.4. mokinio mokymas namie per tris dienas įforminamas gimnazijos vadovo įsakymu;</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12.5. gimnazija, suderinusi su mokinio tėvais (globėjais) ir atsižvelgusi į mokinio ligos pobūdį bei gydytojo rekomendacijas, rengia individualų mokinio ugdymo namie planą (pritaiko Bendrąją programą, numato ugdomųjų veiklų tvarkaraštį);</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 xml:space="preserve">12.6. suderinus su mokinio tėvais (globėjais) mokinys gali nesimokyti menų, dailės, muzikos, technologijų ir kūno kultūros. Dienyne ir mokinio individualiame ugdymo plane prie dalykų, kurių mokinys nesimoko, įrašoma „atleista“; </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12.7. vedamos ne daugiau kaip 4 pamokos per dieną;</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12.8. namie savarankišku mokymo proceso organizavimo būdu (pavienio mokymosi forma) mokomam mokiniui 1–3 klasėse skiriama 385 metinių (11 savaitinių) pamokų  Bendrosios programos ugdymo dalykams įgyvendinti; 4 klasėse – 455 metinių (13 savaitinių) pamokų;</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12.9. mokytojas elektroniniame dienyne sukuria naują grupę, pasirinkdamas grupės tipą: namų mokymas, įtraukia mokinį į grupę, įrašo vedamas pamokas į savo tvarkaraštį ir pildo kiekvieną pravestą pamoką;</w:t>
      </w:r>
    </w:p>
    <w:p w:rsidR="008E55AF" w:rsidRDefault="00AE5046">
      <w:pPr>
        <w:tabs>
          <w:tab w:val="left" w:pos="993"/>
        </w:tabs>
        <w:spacing w:line="240" w:lineRule="auto"/>
        <w:ind w:firstLine="567"/>
        <w:jc w:val="both"/>
      </w:pPr>
      <w:r>
        <w:rPr>
          <w:rFonts w:ascii="Times New Roman" w:eastAsia="Times New Roman" w:hAnsi="Times New Roman" w:cs="Times New Roman"/>
          <w:sz w:val="24"/>
          <w:szCs w:val="24"/>
        </w:rPr>
        <w:t>12.10. Mokymas namie nepasibaigus gydytojų konsultacinės komisijos pažymoje nustatytas terminui gali būti nutraukiamas gydytojų konsultacinės komisijai leidus.</w:t>
      </w:r>
    </w:p>
    <w:p w:rsidR="008E55AF" w:rsidRDefault="008E55AF">
      <w:pPr>
        <w:spacing w:line="240" w:lineRule="auto"/>
        <w:jc w:val="center"/>
        <w:rPr>
          <w:rFonts w:ascii="Times New Roman" w:eastAsia="Times New Roman" w:hAnsi="Times New Roman" w:cs="Times New Roman"/>
          <w:b/>
          <w:sz w:val="24"/>
          <w:szCs w:val="24"/>
        </w:rPr>
      </w:pPr>
    </w:p>
    <w:p w:rsidR="008E55AF" w:rsidRDefault="00AE50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ASMENŲ, BAIGUSIŲ UŽSIENIO VALSTYBĖS PRADINIO UGDYMO PROGRAMOS DALĮ, UGDYMO ORGANIZAVIMAS</w:t>
      </w:r>
    </w:p>
    <w:p w:rsidR="008E55AF" w:rsidRDefault="00AE5046">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Gimnazija, atvykusį asmenį, baigusį užsienio valstybės, Pradinio ugdymo programos dalį priima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 susipažinusi su atvykusiųjų asmenų lūkesčiais ir norais dėl mokymosi kartu su bendraamžiais;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tėvų (globėjų) pageidavimu priima vaiką, kuriam tais kalendoriniais metais sueina šešeri metai, mokytis pagal pradinio ugdymo programą, jeigu užsienio valstybėje vaikas buvo ugdomas mokykloje pagal priešmokyklinio ugdymo ar formaliojo švietimo programas ir tėvai (globėjai) pateikia tai patvirtinančius įrodymus;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13.3. vaiką, kuriam tais kalendoriniais metais sukanka septyneri metai, nesiugdžiusį Lietuvoje pagal priešmokyklinio ugdymo bendrąją programą, mokytis pagal pradinio ugdymo programą, vadovaujantis Lietuvos Respublikos švietimo įstatymo 9 straipsnio 3 punktu;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informuoja savininko teises ir pareigas įgyvendinančią instituciją; </w:t>
      </w:r>
    </w:p>
    <w:p w:rsidR="008E55AF" w:rsidRDefault="00AE5046">
      <w:pPr>
        <w:widowControl/>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kartu su mokinio tėvais (globėjais) ar teisėtais mokinio atstovais numato atvykusio mokytis asmens tolesnio mokymosi perspektyvą, aptaria švietimo pagalbos poreikį. </w:t>
      </w:r>
    </w:p>
    <w:p w:rsidR="00115933" w:rsidRDefault="00115933">
      <w:pPr>
        <w:widowControl/>
        <w:spacing w:line="240" w:lineRule="auto"/>
        <w:ind w:firstLine="567"/>
        <w:jc w:val="both"/>
        <w:rPr>
          <w:rFonts w:ascii="Times New Roman" w:eastAsia="Times New Roman" w:hAnsi="Times New Roman" w:cs="Times New Roman"/>
          <w:sz w:val="24"/>
          <w:szCs w:val="24"/>
        </w:rPr>
      </w:pPr>
    </w:p>
    <w:p w:rsidR="00115933" w:rsidRPr="00115933" w:rsidRDefault="00115933" w:rsidP="00115933">
      <w:pPr>
        <w:widowControl/>
        <w:spacing w:line="240" w:lineRule="auto"/>
        <w:ind w:firstLine="567"/>
        <w:jc w:val="center"/>
        <w:rPr>
          <w:rFonts w:ascii="Times New Roman" w:hAnsi="Times New Roman" w:cs="Times New Roman"/>
        </w:rPr>
      </w:pPr>
      <w:r>
        <w:rPr>
          <w:rFonts w:ascii="Times New Roman" w:eastAsia="Times New Roman" w:hAnsi="Times New Roman" w:cs="Times New Roman"/>
          <w:sz w:val="24"/>
          <w:szCs w:val="24"/>
        </w:rPr>
        <w:t>_______________________</w:t>
      </w:r>
    </w:p>
    <w:p w:rsidR="008E55AF" w:rsidRPr="00AE5046" w:rsidRDefault="00AE5046" w:rsidP="00AE5046">
      <w:pPr>
        <w:spacing w:line="240" w:lineRule="auto"/>
        <w:rPr>
          <w:rFonts w:ascii="Times New Roman" w:eastAsia="Times New Roman" w:hAnsi="Times New Roman" w:cs="Times New Roman"/>
          <w:sz w:val="24"/>
          <w:szCs w:val="24"/>
        </w:rPr>
      </w:pPr>
      <w:r>
        <w:br w:type="page"/>
      </w:r>
    </w:p>
    <w:p w:rsidR="008E55AF" w:rsidRDefault="008E55AF">
      <w:pPr>
        <w:ind w:left="7200" w:right="-547" w:hanging="547"/>
        <w:jc w:val="center"/>
        <w:rPr>
          <w:rFonts w:ascii="Times New Roman" w:hAnsi="Times New Roman" w:cs="Times New Roman"/>
          <w:sz w:val="24"/>
          <w:szCs w:val="24"/>
        </w:rPr>
      </w:pPr>
    </w:p>
    <w:p w:rsidR="008E55AF" w:rsidRDefault="008E55AF">
      <w:pPr>
        <w:rPr>
          <w:rFonts w:ascii="Times New Roman" w:hAnsi="Times New Roman" w:cs="Times New Roman"/>
          <w:b/>
          <w:sz w:val="24"/>
          <w:szCs w:val="24"/>
        </w:rPr>
      </w:pPr>
    </w:p>
    <w:p w:rsidR="008E55AF" w:rsidRDefault="00AE5046">
      <w:pPr>
        <w:ind w:left="1296" w:firstLine="1296"/>
        <w:jc w:val="right"/>
        <w:rPr>
          <w:rFonts w:ascii="Times New Roman" w:hAnsi="Times New Roman" w:cs="Times New Roman"/>
          <w:sz w:val="24"/>
          <w:szCs w:val="24"/>
        </w:rPr>
      </w:pPr>
      <w:r>
        <w:rPr>
          <w:rFonts w:ascii="Times New Roman" w:hAnsi="Times New Roman" w:cs="Times New Roman"/>
          <w:b/>
          <w:sz w:val="24"/>
          <w:szCs w:val="24"/>
        </w:rPr>
        <w:t xml:space="preserve"> </w:t>
      </w:r>
    </w:p>
    <w:p w:rsidR="008E55AF" w:rsidRDefault="00AE5046">
      <w:r>
        <w:rPr>
          <w:rFonts w:ascii="Times New Roman" w:hAnsi="Times New Roman" w:cs="Times New Roman"/>
          <w:sz w:val="24"/>
          <w:szCs w:val="24"/>
        </w:rPr>
        <w:t xml:space="preserve"> </w:t>
      </w:r>
    </w:p>
    <w:sectPr w:rsidR="008E55AF">
      <w:headerReference w:type="default" r:id="rId8"/>
      <w:footerReference w:type="default" r:id="rId9"/>
      <w:pgSz w:w="11906" w:h="16838"/>
      <w:pgMar w:top="851" w:right="424" w:bottom="777" w:left="1530" w:header="720" w:footer="720" w:gutter="0"/>
      <w:cols w:space="1296"/>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19" w:rsidRDefault="008E2319">
      <w:pPr>
        <w:spacing w:line="240" w:lineRule="auto"/>
      </w:pPr>
      <w:r>
        <w:separator/>
      </w:r>
    </w:p>
  </w:endnote>
  <w:endnote w:type="continuationSeparator" w:id="0">
    <w:p w:rsidR="008E2319" w:rsidRDefault="008E2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046" w:rsidRDefault="00AE5046">
    <w:pPr>
      <w:widowControl/>
      <w:tabs>
        <w:tab w:val="center" w:pos="4819"/>
        <w:tab w:val="right" w:pos="9638"/>
      </w:tabs>
      <w:spacing w:line="240" w:lineRule="auto"/>
      <w:jc w:val="right"/>
    </w:pPr>
    <w:r>
      <w:fldChar w:fldCharType="begin"/>
    </w:r>
    <w:r>
      <w:instrText>PAGE</w:instrText>
    </w:r>
    <w:r>
      <w:fldChar w:fldCharType="separate"/>
    </w:r>
    <w:r w:rsidR="00115933">
      <w:rPr>
        <w:noProof/>
      </w:rPr>
      <w:t>2</w:t>
    </w:r>
    <w:r>
      <w:fldChar w:fldCharType="end"/>
    </w:r>
  </w:p>
  <w:p w:rsidR="00AE5046" w:rsidRDefault="00AE5046">
    <w:pPr>
      <w:widowControl/>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19" w:rsidRDefault="008E2319">
      <w:pPr>
        <w:spacing w:line="240" w:lineRule="auto"/>
      </w:pPr>
      <w:r>
        <w:separator/>
      </w:r>
    </w:p>
  </w:footnote>
  <w:footnote w:type="continuationSeparator" w:id="0">
    <w:p w:rsidR="008E2319" w:rsidRDefault="008E2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046" w:rsidRDefault="00AE5046">
    <w:pPr>
      <w:tabs>
        <w:tab w:val="center" w:pos="4819"/>
        <w:tab w:val="right" w:pos="9638"/>
      </w:tabs>
      <w:spacing w:before="288" w:line="240" w:lineRule="auto"/>
      <w:jc w:val="center"/>
    </w:pPr>
    <w:r>
      <w:fldChar w:fldCharType="begin"/>
    </w:r>
    <w:r>
      <w:instrText>PAGE</w:instrText>
    </w:r>
    <w:r>
      <w:fldChar w:fldCharType="separate"/>
    </w:r>
    <w:r w:rsidR="00115933">
      <w:rPr>
        <w:noProof/>
      </w:rPr>
      <w:t>2</w:t>
    </w:r>
    <w:r>
      <w:fldChar w:fldCharType="end"/>
    </w:r>
  </w:p>
  <w:p w:rsidR="00AE5046" w:rsidRDefault="00AE5046">
    <w:pPr>
      <w:tabs>
        <w:tab w:val="center" w:pos="4819"/>
        <w:tab w:val="right" w:pos="963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25A"/>
    <w:multiLevelType w:val="multilevel"/>
    <w:tmpl w:val="C846C69A"/>
    <w:lvl w:ilvl="0">
      <w:start w:val="2"/>
      <w:numFmt w:val="decimal"/>
      <w:lvlText w:val="%1."/>
      <w:lvlJc w:val="left"/>
      <w:pPr>
        <w:ind w:left="540" w:hanging="540"/>
      </w:pPr>
    </w:lvl>
    <w:lvl w:ilvl="1">
      <w:start w:val="2"/>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140753"/>
    <w:multiLevelType w:val="multilevel"/>
    <w:tmpl w:val="4C7472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224116"/>
    <w:multiLevelType w:val="multilevel"/>
    <w:tmpl w:val="6B784986"/>
    <w:lvl w:ilvl="0">
      <w:start w:val="1"/>
      <w:numFmt w:val="bullet"/>
      <w:lvlText w:val="✔"/>
      <w:lvlJc w:val="left"/>
      <w:pPr>
        <w:ind w:left="1440" w:hanging="360"/>
      </w:pPr>
      <w:rPr>
        <w:rFonts w:ascii="Noto Sans Symbols" w:hAnsi="Noto Sans Symbols" w:cs="Noto Sans Symbol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3" w15:restartNumberingAfterBreak="0">
    <w:nsid w:val="33E8043D"/>
    <w:multiLevelType w:val="multilevel"/>
    <w:tmpl w:val="7738367A"/>
    <w:lvl w:ilvl="0">
      <w:start w:val="1"/>
      <w:numFmt w:val="bullet"/>
      <w:lvlText w:val="●"/>
      <w:lvlJc w:val="left"/>
      <w:pPr>
        <w:ind w:left="1260" w:firstLine="900"/>
      </w:pPr>
      <w:rPr>
        <w:rFonts w:ascii="Arial" w:hAnsi="Arial" w:cs="Arial" w:hint="default"/>
        <w:position w:val="0"/>
        <w:sz w:val="24"/>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4" w15:restartNumberingAfterBreak="0">
    <w:nsid w:val="45854022"/>
    <w:multiLevelType w:val="multilevel"/>
    <w:tmpl w:val="1ADE1490"/>
    <w:lvl w:ilvl="0">
      <w:start w:val="6"/>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8C438A7"/>
    <w:multiLevelType w:val="multilevel"/>
    <w:tmpl w:val="611E2E7A"/>
    <w:lvl w:ilvl="0">
      <w:start w:val="2"/>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476606A"/>
    <w:multiLevelType w:val="multilevel"/>
    <w:tmpl w:val="1524735E"/>
    <w:lvl w:ilvl="0">
      <w:start w:val="1"/>
      <w:numFmt w:val="bullet"/>
      <w:lvlText w:val="●"/>
      <w:lvlJc w:val="left"/>
      <w:pPr>
        <w:ind w:left="720" w:firstLine="360"/>
      </w:pPr>
      <w:rPr>
        <w:rFonts w:ascii="Arial" w:hAnsi="Arial" w:cs="Arial" w:hint="default"/>
        <w:position w:val="0"/>
        <w:sz w:val="24"/>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7" w15:restartNumberingAfterBreak="0">
    <w:nsid w:val="744722BB"/>
    <w:multiLevelType w:val="multilevel"/>
    <w:tmpl w:val="2E26E6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3"/>
  </w:num>
  <w:num w:numId="3">
    <w:abstractNumId w:val="2"/>
  </w:num>
  <w:num w:numId="4">
    <w:abstractNumId w:val="7"/>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AF"/>
    <w:rsid w:val="00115933"/>
    <w:rsid w:val="008E2319"/>
    <w:rsid w:val="008E55AF"/>
    <w:rsid w:val="00AE50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2EEB"/>
  <w15:docId w15:val="{5D6B45C4-6CF0-497E-B1B0-7CC2D22D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spacing w:line="276" w:lineRule="auto"/>
    </w:pPr>
    <w:rPr>
      <w:sz w:val="22"/>
    </w:rPr>
  </w:style>
  <w:style w:type="paragraph" w:styleId="Antrat1">
    <w:name w:val="heading 1"/>
    <w:basedOn w:val="prastasis"/>
    <w:next w:val="prastasis"/>
    <w:qFormat/>
    <w:pPr>
      <w:keepNext/>
      <w:keepLines/>
      <w:spacing w:before="480" w:after="120"/>
      <w:outlineLvl w:val="0"/>
    </w:pPr>
    <w:rPr>
      <w:b/>
      <w:sz w:val="48"/>
      <w:szCs w:val="48"/>
    </w:rPr>
  </w:style>
  <w:style w:type="paragraph" w:styleId="Antrat2">
    <w:name w:val="heading 2"/>
    <w:basedOn w:val="prastasis"/>
    <w:next w:val="prastasis"/>
    <w:qFormat/>
    <w:pPr>
      <w:keepNext/>
      <w:keepLines/>
      <w:spacing w:before="360" w:after="80"/>
      <w:outlineLvl w:val="1"/>
    </w:pPr>
    <w:rPr>
      <w:b/>
      <w:sz w:val="36"/>
      <w:szCs w:val="36"/>
    </w:rPr>
  </w:style>
  <w:style w:type="paragraph" w:styleId="Antrat3">
    <w:name w:val="heading 3"/>
    <w:basedOn w:val="prastasis"/>
    <w:next w:val="prastasis"/>
    <w:qFormat/>
    <w:pPr>
      <w:keepNext/>
      <w:keepLines/>
      <w:spacing w:before="280" w:after="80"/>
      <w:outlineLvl w:val="2"/>
    </w:pPr>
    <w:rPr>
      <w:b/>
      <w:sz w:val="28"/>
      <w:szCs w:val="28"/>
    </w:rPr>
  </w:style>
  <w:style w:type="paragraph" w:styleId="Antrat4">
    <w:name w:val="heading 4"/>
    <w:basedOn w:val="prastasis"/>
    <w:next w:val="prastasis"/>
    <w:qFormat/>
    <w:pPr>
      <w:keepNext/>
      <w:keepLines/>
      <w:spacing w:before="240" w:after="40"/>
      <w:outlineLvl w:val="3"/>
    </w:pPr>
    <w:rPr>
      <w:b/>
      <w:sz w:val="24"/>
      <w:szCs w:val="24"/>
    </w:rPr>
  </w:style>
  <w:style w:type="paragraph" w:styleId="Antrat5">
    <w:name w:val="heading 5"/>
    <w:basedOn w:val="prastasis"/>
    <w:next w:val="prastasis"/>
    <w:qFormat/>
    <w:pPr>
      <w:keepNext/>
      <w:keepLines/>
      <w:spacing w:before="220" w:after="40"/>
      <w:outlineLvl w:val="4"/>
    </w:pPr>
    <w:rPr>
      <w:b/>
    </w:rPr>
  </w:style>
  <w:style w:type="paragraph" w:styleId="Antrat6">
    <w:name w:val="heading 6"/>
    <w:basedOn w:val="prastasis"/>
    <w:next w:val="prastasis"/>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ListLabel1">
    <w:name w:val="ListLabel 1"/>
    <w:qFormat/>
    <w:rPr>
      <w:rFonts w:eastAsia="Courier New" w:cs="Courier New"/>
      <w:b w:val="0"/>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b w:val="0"/>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b w:val="0"/>
      <w:sz w:val="24"/>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i w:val="0"/>
    </w:rPr>
  </w:style>
  <w:style w:type="character" w:customStyle="1" w:styleId="ListLabel29">
    <w:name w:val="ListLabel 29"/>
    <w:qFormat/>
    <w:rPr>
      <w:i w:val="0"/>
    </w:rPr>
  </w:style>
  <w:style w:type="character" w:customStyle="1" w:styleId="ListLabel30">
    <w:name w:val="ListLabel 30"/>
    <w:qFormat/>
    <w:rPr>
      <w:rFonts w:ascii="Times New Roman" w:hAnsi="Times New Roman"/>
      <w:b w:val="0"/>
      <w:i w:val="0"/>
      <w:sz w:val="24"/>
    </w:rPr>
  </w:style>
  <w:style w:type="character" w:customStyle="1" w:styleId="ListLabel31">
    <w:name w:val="ListLabel 31"/>
    <w:qFormat/>
    <w:rPr>
      <w:i w:val="0"/>
    </w:rPr>
  </w:style>
  <w:style w:type="character" w:customStyle="1" w:styleId="ListLabel32">
    <w:name w:val="ListLabel 32"/>
    <w:qFormat/>
    <w:rPr>
      <w:i w:val="0"/>
    </w:rPr>
  </w:style>
  <w:style w:type="character" w:customStyle="1" w:styleId="ListLabel33">
    <w:name w:val="ListLabel 33"/>
    <w:qFormat/>
    <w:rPr>
      <w:i w:val="0"/>
    </w:rPr>
  </w:style>
  <w:style w:type="character" w:customStyle="1" w:styleId="ListLabel34">
    <w:name w:val="ListLabel 34"/>
    <w:qFormat/>
    <w:rPr>
      <w:i w:val="0"/>
    </w:rPr>
  </w:style>
  <w:style w:type="character" w:customStyle="1" w:styleId="ListLabel35">
    <w:name w:val="ListLabel 35"/>
    <w:qFormat/>
    <w:rPr>
      <w:i w:val="0"/>
    </w:rPr>
  </w:style>
  <w:style w:type="character" w:customStyle="1" w:styleId="ListLabel36">
    <w:name w:val="ListLabel 36"/>
    <w:qFormat/>
    <w:rPr>
      <w:i w:val="0"/>
    </w:rPr>
  </w:style>
  <w:style w:type="character" w:customStyle="1" w:styleId="ListLabel37">
    <w:name w:val="ListLabel 37"/>
    <w:qFormat/>
    <w:rPr>
      <w:rFonts w:eastAsia="Arial" w:cs="Arial"/>
      <w:position w:val="0"/>
      <w:sz w:val="24"/>
      <w:vertAlign w:val="baseline"/>
    </w:rPr>
  </w:style>
  <w:style w:type="character" w:customStyle="1" w:styleId="ListLabel38">
    <w:name w:val="ListLabel 38"/>
    <w:qFormat/>
    <w:rPr>
      <w:rFonts w:eastAsia="Arial" w:cs="Arial"/>
      <w:position w:val="0"/>
      <w:sz w:val="22"/>
      <w:vertAlign w:val="baseline"/>
    </w:rPr>
  </w:style>
  <w:style w:type="character" w:customStyle="1" w:styleId="ListLabel39">
    <w:name w:val="ListLabel 39"/>
    <w:qFormat/>
    <w:rPr>
      <w:rFonts w:eastAsia="Arial" w:cs="Arial"/>
      <w:position w:val="0"/>
      <w:sz w:val="22"/>
      <w:vertAlign w:val="baseline"/>
    </w:rPr>
  </w:style>
  <w:style w:type="character" w:customStyle="1" w:styleId="ListLabel40">
    <w:name w:val="ListLabel 40"/>
    <w:qFormat/>
    <w:rPr>
      <w:rFonts w:eastAsia="Arial" w:cs="Arial"/>
      <w:position w:val="0"/>
      <w:sz w:val="22"/>
      <w:vertAlign w:val="baseline"/>
    </w:rPr>
  </w:style>
  <w:style w:type="character" w:customStyle="1" w:styleId="ListLabel41">
    <w:name w:val="ListLabel 41"/>
    <w:qFormat/>
    <w:rPr>
      <w:rFonts w:eastAsia="Arial" w:cs="Arial"/>
      <w:position w:val="0"/>
      <w:sz w:val="22"/>
      <w:vertAlign w:val="baseline"/>
    </w:rPr>
  </w:style>
  <w:style w:type="character" w:customStyle="1" w:styleId="ListLabel42">
    <w:name w:val="ListLabel 42"/>
    <w:qFormat/>
    <w:rPr>
      <w:rFonts w:eastAsia="Arial" w:cs="Arial"/>
      <w:position w:val="0"/>
      <w:sz w:val="22"/>
      <w:vertAlign w:val="baseline"/>
    </w:rPr>
  </w:style>
  <w:style w:type="character" w:customStyle="1" w:styleId="ListLabel43">
    <w:name w:val="ListLabel 43"/>
    <w:qFormat/>
    <w:rPr>
      <w:rFonts w:eastAsia="Arial" w:cs="Arial"/>
      <w:position w:val="0"/>
      <w:sz w:val="22"/>
      <w:vertAlign w:val="baseline"/>
    </w:rPr>
  </w:style>
  <w:style w:type="character" w:customStyle="1" w:styleId="ListLabel44">
    <w:name w:val="ListLabel 44"/>
    <w:qFormat/>
    <w:rPr>
      <w:rFonts w:eastAsia="Arial" w:cs="Arial"/>
      <w:position w:val="0"/>
      <w:sz w:val="22"/>
      <w:vertAlign w:val="baseline"/>
    </w:rPr>
  </w:style>
  <w:style w:type="character" w:customStyle="1" w:styleId="ListLabel45">
    <w:name w:val="ListLabel 45"/>
    <w:qFormat/>
    <w:rPr>
      <w:rFonts w:eastAsia="Arial" w:cs="Arial"/>
      <w:position w:val="0"/>
      <w:sz w:val="22"/>
      <w:vertAlign w:val="baseline"/>
    </w:rPr>
  </w:style>
  <w:style w:type="character" w:customStyle="1" w:styleId="ListLabel46">
    <w:name w:val="ListLabel 46"/>
    <w:qFormat/>
    <w:rPr>
      <w:rFonts w:eastAsia="Noto Sans Symbols" w:cs="Noto Sans Symbols"/>
      <w:b w:val="0"/>
      <w:sz w:val="24"/>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Arial" w:cs="Arial"/>
      <w:position w:val="0"/>
      <w:sz w:val="24"/>
      <w:vertAlign w:val="baseline"/>
    </w:rPr>
  </w:style>
  <w:style w:type="character" w:customStyle="1" w:styleId="ListLabel56">
    <w:name w:val="ListLabel 56"/>
    <w:qFormat/>
    <w:rPr>
      <w:rFonts w:eastAsia="Arial" w:cs="Arial"/>
      <w:position w:val="0"/>
      <w:sz w:val="22"/>
      <w:vertAlign w:val="baseline"/>
    </w:rPr>
  </w:style>
  <w:style w:type="character" w:customStyle="1" w:styleId="ListLabel57">
    <w:name w:val="ListLabel 57"/>
    <w:qFormat/>
    <w:rPr>
      <w:rFonts w:eastAsia="Arial" w:cs="Arial"/>
      <w:position w:val="0"/>
      <w:sz w:val="22"/>
      <w:vertAlign w:val="baseline"/>
    </w:rPr>
  </w:style>
  <w:style w:type="character" w:customStyle="1" w:styleId="ListLabel58">
    <w:name w:val="ListLabel 58"/>
    <w:qFormat/>
    <w:rPr>
      <w:rFonts w:eastAsia="Arial" w:cs="Arial"/>
      <w:position w:val="0"/>
      <w:sz w:val="22"/>
      <w:vertAlign w:val="baseline"/>
    </w:rPr>
  </w:style>
  <w:style w:type="character" w:customStyle="1" w:styleId="ListLabel59">
    <w:name w:val="ListLabel 59"/>
    <w:qFormat/>
    <w:rPr>
      <w:rFonts w:eastAsia="Arial" w:cs="Arial"/>
      <w:position w:val="0"/>
      <w:sz w:val="22"/>
      <w:vertAlign w:val="baseline"/>
    </w:rPr>
  </w:style>
  <w:style w:type="character" w:customStyle="1" w:styleId="ListLabel60">
    <w:name w:val="ListLabel 60"/>
    <w:qFormat/>
    <w:rPr>
      <w:rFonts w:eastAsia="Arial" w:cs="Arial"/>
      <w:position w:val="0"/>
      <w:sz w:val="22"/>
      <w:vertAlign w:val="baseline"/>
    </w:rPr>
  </w:style>
  <w:style w:type="character" w:customStyle="1" w:styleId="ListLabel61">
    <w:name w:val="ListLabel 61"/>
    <w:qFormat/>
    <w:rPr>
      <w:rFonts w:eastAsia="Arial" w:cs="Arial"/>
      <w:position w:val="0"/>
      <w:sz w:val="22"/>
      <w:vertAlign w:val="baseline"/>
    </w:rPr>
  </w:style>
  <w:style w:type="character" w:customStyle="1" w:styleId="ListLabel62">
    <w:name w:val="ListLabel 62"/>
    <w:qFormat/>
    <w:rPr>
      <w:rFonts w:eastAsia="Arial" w:cs="Arial"/>
      <w:position w:val="0"/>
      <w:sz w:val="22"/>
      <w:vertAlign w:val="baseline"/>
    </w:rPr>
  </w:style>
  <w:style w:type="character" w:customStyle="1" w:styleId="ListLabel63">
    <w:name w:val="ListLabel 63"/>
    <w:qFormat/>
    <w:rPr>
      <w:rFonts w:eastAsia="Arial" w:cs="Arial"/>
      <w:position w:val="0"/>
      <w:sz w:val="22"/>
      <w:vertAlign w:val="baseline"/>
    </w:rPr>
  </w:style>
  <w:style w:type="character" w:customStyle="1" w:styleId="ListLabel64">
    <w:name w:val="ListLabel 64"/>
    <w:qFormat/>
    <w:rPr>
      <w:rFonts w:ascii="Times New Roman" w:eastAsia="Noto Sans Symbols" w:hAnsi="Times New Roman" w:cs="Noto Sans Symbols"/>
      <w:b w:val="0"/>
      <w:sz w:val="24"/>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b w:val="0"/>
      <w:sz w:val="24"/>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Courier New" w:cs="Courier New"/>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Noto Sans Symbols" w:cs="Noto Sans Symbols"/>
      <w:b w:val="0"/>
      <w:sz w:val="24"/>
    </w:rPr>
  </w:style>
  <w:style w:type="character" w:customStyle="1" w:styleId="ListLabel83">
    <w:name w:val="ListLabel 83"/>
    <w:qFormat/>
    <w:rPr>
      <w:rFonts w:eastAsia="Courier New" w:cs="Courier New"/>
    </w:rPr>
  </w:style>
  <w:style w:type="character" w:customStyle="1" w:styleId="ListLabel84">
    <w:name w:val="ListLabel 84"/>
    <w:qFormat/>
    <w:rPr>
      <w:rFonts w:eastAsia="Noto Sans Symbols" w:cs="Noto Sans Symbols"/>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b w:val="0"/>
      <w:sz w:val="24"/>
    </w:rPr>
  </w:style>
  <w:style w:type="character" w:customStyle="1" w:styleId="ListLabel92">
    <w:name w:val="ListLabel 92"/>
    <w:qFormat/>
    <w:rPr>
      <w:rFonts w:eastAsia="Courier New" w:cs="Courier New"/>
    </w:rPr>
  </w:style>
  <w:style w:type="character" w:customStyle="1" w:styleId="ListLabel93">
    <w:name w:val="ListLabel 93"/>
    <w:qFormat/>
    <w:rPr>
      <w:rFonts w:eastAsia="Noto Sans Symbols" w:cs="Noto Sans Symbols"/>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Courier New" w:cs="Courier New"/>
    </w:rPr>
  </w:style>
  <w:style w:type="character" w:customStyle="1" w:styleId="ListLabel96">
    <w:name w:val="ListLabel 96"/>
    <w:qFormat/>
    <w:rPr>
      <w:rFonts w:eastAsia="Noto Sans Symbols" w:cs="Noto Sans Symbols"/>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Courier New" w:cs="Courier New"/>
    </w:rPr>
  </w:style>
  <w:style w:type="character" w:customStyle="1" w:styleId="ListLabel99">
    <w:name w:val="ListLabel 99"/>
    <w:qFormat/>
    <w:rPr>
      <w:rFonts w:eastAsia="Noto Sans Symbols" w:cs="Noto Sans Symbols"/>
    </w:rPr>
  </w:style>
  <w:style w:type="character" w:customStyle="1" w:styleId="ListLabel100">
    <w:name w:val="ListLabel 100"/>
    <w:qFormat/>
    <w:rPr>
      <w:rFonts w:eastAsia="Noto Sans Symbols" w:cs="Noto Sans Symbols"/>
      <w:b w:val="0"/>
      <w:sz w:val="24"/>
    </w:rPr>
  </w:style>
  <w:style w:type="character" w:customStyle="1" w:styleId="ListLabel101">
    <w:name w:val="ListLabel 101"/>
    <w:qFormat/>
    <w:rPr>
      <w:rFonts w:eastAsia="Courier New" w:cs="Courier New"/>
    </w:rPr>
  </w:style>
  <w:style w:type="character" w:customStyle="1" w:styleId="ListLabel102">
    <w:name w:val="ListLabel 102"/>
    <w:qFormat/>
    <w:rPr>
      <w:rFonts w:eastAsia="Noto Sans Symbols" w:cs="Noto Sans Symbols"/>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eastAsia="Courier New" w:cs="Courier New"/>
    </w:rPr>
  </w:style>
  <w:style w:type="character" w:customStyle="1" w:styleId="ListLabel105">
    <w:name w:val="ListLabel 105"/>
    <w:qFormat/>
    <w:rPr>
      <w:rFonts w:eastAsia="Noto Sans Symbols" w:cs="Noto Sans Symbols"/>
    </w:rPr>
  </w:style>
  <w:style w:type="character" w:customStyle="1" w:styleId="ListLabel106">
    <w:name w:val="ListLabel 106"/>
    <w:qFormat/>
    <w:rPr>
      <w:rFonts w:eastAsia="Noto Sans Symbols" w:cs="Noto Sans Symbols"/>
    </w:rPr>
  </w:style>
  <w:style w:type="character" w:customStyle="1" w:styleId="ListLabel107">
    <w:name w:val="ListLabel 107"/>
    <w:qFormat/>
    <w:rPr>
      <w:rFonts w:eastAsia="Courier New" w:cs="Courier New"/>
    </w:rPr>
  </w:style>
  <w:style w:type="character" w:customStyle="1" w:styleId="ListLabel108">
    <w:name w:val="ListLabel 108"/>
    <w:qFormat/>
    <w:rPr>
      <w:rFonts w:eastAsia="Noto Sans Symbols" w:cs="Noto Sans Symbols"/>
    </w:rPr>
  </w:style>
  <w:style w:type="character" w:customStyle="1" w:styleId="ListLabel109">
    <w:name w:val="ListLabel 109"/>
    <w:qFormat/>
    <w:rPr>
      <w:rFonts w:eastAsia="Noto Sans Symbols" w:cs="Noto Sans Symbols"/>
      <w:b w:val="0"/>
      <w:sz w:val="24"/>
    </w:rPr>
  </w:style>
  <w:style w:type="character" w:customStyle="1" w:styleId="ListLabel110">
    <w:name w:val="ListLabel 110"/>
    <w:qFormat/>
    <w:rPr>
      <w:rFonts w:eastAsia="Courier New" w:cs="Courier New"/>
    </w:rPr>
  </w:style>
  <w:style w:type="character" w:customStyle="1" w:styleId="ListLabel111">
    <w:name w:val="ListLabel 111"/>
    <w:qFormat/>
    <w:rPr>
      <w:rFonts w:eastAsia="Noto Sans Symbols" w:cs="Noto Sans Symbols"/>
    </w:rPr>
  </w:style>
  <w:style w:type="character" w:customStyle="1" w:styleId="ListLabel112">
    <w:name w:val="ListLabel 112"/>
    <w:qFormat/>
    <w:rPr>
      <w:rFonts w:eastAsia="Noto Sans Symbols" w:cs="Noto Sans Symbols"/>
    </w:rPr>
  </w:style>
  <w:style w:type="character" w:customStyle="1" w:styleId="ListLabel113">
    <w:name w:val="ListLabel 113"/>
    <w:qFormat/>
    <w:rPr>
      <w:rFonts w:eastAsia="Courier New" w:cs="Courier New"/>
    </w:rPr>
  </w:style>
  <w:style w:type="character" w:customStyle="1" w:styleId="ListLabel114">
    <w:name w:val="ListLabel 114"/>
    <w:qFormat/>
    <w:rPr>
      <w:rFonts w:eastAsia="Noto Sans Symbols" w:cs="Noto Sans Symbols"/>
    </w:rPr>
  </w:style>
  <w:style w:type="character" w:customStyle="1" w:styleId="ListLabel115">
    <w:name w:val="ListLabel 115"/>
    <w:qFormat/>
    <w:rPr>
      <w:rFonts w:eastAsia="Noto Sans Symbols" w:cs="Noto Sans Symbols"/>
    </w:rPr>
  </w:style>
  <w:style w:type="character" w:customStyle="1" w:styleId="ListLabel116">
    <w:name w:val="ListLabel 116"/>
    <w:qFormat/>
    <w:rPr>
      <w:rFonts w:eastAsia="Courier New" w:cs="Courier New"/>
    </w:rPr>
  </w:style>
  <w:style w:type="character" w:customStyle="1" w:styleId="ListLabel117">
    <w:name w:val="ListLabel 117"/>
    <w:qFormat/>
    <w:rPr>
      <w:rFonts w:eastAsia="Noto Sans Symbols" w:cs="Noto Sans Symbols"/>
    </w:rPr>
  </w:style>
  <w:style w:type="character" w:customStyle="1" w:styleId="ListLabel118">
    <w:name w:val="ListLabel 118"/>
    <w:qFormat/>
    <w:rPr>
      <w:rFonts w:eastAsia="Noto Sans Symbols" w:cs="Noto Sans Symbols"/>
      <w:b w:val="0"/>
      <w:sz w:val="24"/>
    </w:rPr>
  </w:style>
  <w:style w:type="character" w:customStyle="1" w:styleId="ListLabel119">
    <w:name w:val="ListLabel 119"/>
    <w:qFormat/>
    <w:rPr>
      <w:rFonts w:eastAsia="Courier New" w:cs="Courier New"/>
    </w:rPr>
  </w:style>
  <w:style w:type="character" w:customStyle="1" w:styleId="ListLabel120">
    <w:name w:val="ListLabel 120"/>
    <w:qFormat/>
    <w:rPr>
      <w:rFonts w:eastAsia="Noto Sans Symbols" w:cs="Noto Sans Symbols"/>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Courier New" w:cs="Courier New"/>
    </w:rPr>
  </w:style>
  <w:style w:type="character" w:customStyle="1" w:styleId="ListLabel123">
    <w:name w:val="ListLabel 123"/>
    <w:qFormat/>
    <w:rPr>
      <w:rFonts w:eastAsia="Noto Sans Symbols" w:cs="Noto Sans Symbols"/>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Courier New" w:cs="Courier New"/>
    </w:rPr>
  </w:style>
  <w:style w:type="character" w:customStyle="1" w:styleId="ListLabel126">
    <w:name w:val="ListLabel 126"/>
    <w:qFormat/>
    <w:rPr>
      <w:rFonts w:eastAsia="Noto Sans Symbols" w:cs="Noto Sans Symbols"/>
    </w:rPr>
  </w:style>
  <w:style w:type="character" w:customStyle="1" w:styleId="ListLabel127">
    <w:name w:val="ListLabel 127"/>
    <w:qFormat/>
    <w:rPr>
      <w:rFonts w:cs="Courier New"/>
      <w:b w:val="0"/>
      <w:sz w:val="24"/>
    </w:rPr>
  </w:style>
  <w:style w:type="character" w:customStyle="1" w:styleId="ListLabel128">
    <w:name w:val="ListLabel 128"/>
    <w:qFormat/>
    <w:rPr>
      <w:rFonts w:cs="Courier New"/>
    </w:rPr>
  </w:style>
  <w:style w:type="character" w:customStyle="1" w:styleId="ListLabel129">
    <w:name w:val="ListLabel 129"/>
    <w:qFormat/>
    <w:rPr>
      <w:rFonts w:cs="Noto Sans Symbols"/>
    </w:rPr>
  </w:style>
  <w:style w:type="character" w:customStyle="1" w:styleId="ListLabel130">
    <w:name w:val="ListLabel 130"/>
    <w:qFormat/>
    <w:rPr>
      <w:rFonts w:cs="Noto Sans Symbols"/>
    </w:rPr>
  </w:style>
  <w:style w:type="character" w:customStyle="1" w:styleId="ListLabel131">
    <w:name w:val="ListLabel 131"/>
    <w:qFormat/>
    <w:rPr>
      <w:rFonts w:cs="Courier New"/>
    </w:rPr>
  </w:style>
  <w:style w:type="character" w:customStyle="1" w:styleId="ListLabel132">
    <w:name w:val="ListLabel 132"/>
    <w:qFormat/>
    <w:rPr>
      <w:rFonts w:cs="Noto Sans Symbols"/>
    </w:rPr>
  </w:style>
  <w:style w:type="character" w:customStyle="1" w:styleId="ListLabel133">
    <w:name w:val="ListLabel 133"/>
    <w:qFormat/>
    <w:rPr>
      <w:rFonts w:cs="Noto Sans Symbols"/>
    </w:rPr>
  </w:style>
  <w:style w:type="character" w:customStyle="1" w:styleId="ListLabel134">
    <w:name w:val="ListLabel 134"/>
    <w:qFormat/>
    <w:rPr>
      <w:rFonts w:cs="Courier New"/>
    </w:rPr>
  </w:style>
  <w:style w:type="character" w:customStyle="1" w:styleId="ListLabel135">
    <w:name w:val="ListLabel 135"/>
    <w:qFormat/>
    <w:rPr>
      <w:rFonts w:cs="Noto Sans Symbols"/>
    </w:rPr>
  </w:style>
  <w:style w:type="character" w:customStyle="1" w:styleId="ListLabel136">
    <w:name w:val="ListLabel 136"/>
    <w:qFormat/>
    <w:rPr>
      <w:rFonts w:cs="Noto Sans Symbols"/>
      <w:b w:val="0"/>
      <w:sz w:val="24"/>
    </w:rPr>
  </w:style>
  <w:style w:type="character" w:customStyle="1" w:styleId="ListLabel137">
    <w:name w:val="ListLabel 137"/>
    <w:qFormat/>
    <w:rPr>
      <w:rFonts w:cs="Courier New"/>
    </w:rPr>
  </w:style>
  <w:style w:type="character" w:customStyle="1" w:styleId="ListLabel138">
    <w:name w:val="ListLabel 138"/>
    <w:qFormat/>
    <w:rPr>
      <w:rFonts w:cs="Noto Sans Symbols"/>
    </w:rPr>
  </w:style>
  <w:style w:type="character" w:customStyle="1" w:styleId="ListLabel139">
    <w:name w:val="ListLabel 139"/>
    <w:qFormat/>
    <w:rPr>
      <w:rFonts w:cs="Noto Sans Symbols"/>
    </w:rPr>
  </w:style>
  <w:style w:type="character" w:customStyle="1" w:styleId="ListLabel140">
    <w:name w:val="ListLabel 140"/>
    <w:qFormat/>
    <w:rPr>
      <w:rFonts w:cs="Courier New"/>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Courier New"/>
    </w:rPr>
  </w:style>
  <w:style w:type="character" w:customStyle="1" w:styleId="ListLabel144">
    <w:name w:val="ListLabel 144"/>
    <w:qFormat/>
    <w:rPr>
      <w:rFonts w:cs="Noto Sans Symbols"/>
    </w:rPr>
  </w:style>
  <w:style w:type="character" w:customStyle="1" w:styleId="ListLabel145">
    <w:name w:val="ListLabel 145"/>
    <w:qFormat/>
    <w:rPr>
      <w:rFonts w:cs="Noto Sans Symbols"/>
      <w:b w:val="0"/>
      <w:sz w:val="24"/>
    </w:rPr>
  </w:style>
  <w:style w:type="character" w:customStyle="1" w:styleId="ListLabel146">
    <w:name w:val="ListLabel 146"/>
    <w:qFormat/>
    <w:rPr>
      <w:rFonts w:cs="Courier New"/>
    </w:rPr>
  </w:style>
  <w:style w:type="character" w:customStyle="1" w:styleId="ListLabel147">
    <w:name w:val="ListLabel 147"/>
    <w:qFormat/>
    <w:rPr>
      <w:rFonts w:cs="Noto Sans Symbols"/>
    </w:rPr>
  </w:style>
  <w:style w:type="character" w:customStyle="1" w:styleId="ListLabel148">
    <w:name w:val="ListLabel 148"/>
    <w:qFormat/>
    <w:rPr>
      <w:rFonts w:cs="Noto Sans Symbols"/>
    </w:rPr>
  </w:style>
  <w:style w:type="character" w:customStyle="1" w:styleId="ListLabel149">
    <w:name w:val="ListLabel 149"/>
    <w:qFormat/>
    <w:rPr>
      <w:rFonts w:cs="Courier New"/>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Courier New"/>
    </w:rPr>
  </w:style>
  <w:style w:type="character" w:customStyle="1" w:styleId="ListLabel153">
    <w:name w:val="ListLabel 153"/>
    <w:qFormat/>
    <w:rPr>
      <w:rFonts w:cs="Noto Sans Symbols"/>
    </w:rPr>
  </w:style>
  <w:style w:type="character" w:customStyle="1" w:styleId="ListLabel154">
    <w:name w:val="ListLabel 154"/>
    <w:qFormat/>
    <w:rPr>
      <w:i w:val="0"/>
    </w:rPr>
  </w:style>
  <w:style w:type="character" w:customStyle="1" w:styleId="ListLabel155">
    <w:name w:val="ListLabel 155"/>
    <w:qFormat/>
    <w:rPr>
      <w:i w:val="0"/>
    </w:rPr>
  </w:style>
  <w:style w:type="character" w:customStyle="1" w:styleId="ListLabel156">
    <w:name w:val="ListLabel 156"/>
    <w:qFormat/>
    <w:rPr>
      <w:rFonts w:ascii="Times New Roman" w:hAnsi="Times New Roman"/>
      <w:b w:val="0"/>
      <w:i w:val="0"/>
      <w:sz w:val="24"/>
    </w:rPr>
  </w:style>
  <w:style w:type="character" w:customStyle="1" w:styleId="ListLabel157">
    <w:name w:val="ListLabel 157"/>
    <w:qFormat/>
    <w:rPr>
      <w:i w:val="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rFonts w:cs="Arial"/>
      <w:position w:val="0"/>
      <w:sz w:val="24"/>
      <w:vertAlign w:val="baseline"/>
    </w:rPr>
  </w:style>
  <w:style w:type="character" w:customStyle="1" w:styleId="ListLabel164">
    <w:name w:val="ListLabel 164"/>
    <w:qFormat/>
    <w:rPr>
      <w:rFonts w:cs="Arial"/>
      <w:position w:val="0"/>
      <w:sz w:val="22"/>
      <w:vertAlign w:val="baseline"/>
    </w:rPr>
  </w:style>
  <w:style w:type="character" w:customStyle="1" w:styleId="ListLabel165">
    <w:name w:val="ListLabel 165"/>
    <w:qFormat/>
    <w:rPr>
      <w:rFonts w:cs="Arial"/>
      <w:position w:val="0"/>
      <w:sz w:val="22"/>
      <w:vertAlign w:val="baseline"/>
    </w:rPr>
  </w:style>
  <w:style w:type="character" w:customStyle="1" w:styleId="ListLabel166">
    <w:name w:val="ListLabel 166"/>
    <w:qFormat/>
    <w:rPr>
      <w:rFonts w:cs="Arial"/>
      <w:position w:val="0"/>
      <w:sz w:val="22"/>
      <w:vertAlign w:val="baseline"/>
    </w:rPr>
  </w:style>
  <w:style w:type="character" w:customStyle="1" w:styleId="ListLabel167">
    <w:name w:val="ListLabel 167"/>
    <w:qFormat/>
    <w:rPr>
      <w:rFonts w:cs="Arial"/>
      <w:position w:val="0"/>
      <w:sz w:val="22"/>
      <w:vertAlign w:val="baseline"/>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Arial"/>
      <w:position w:val="0"/>
      <w:sz w:val="22"/>
      <w:vertAlign w:val="baseline"/>
    </w:rPr>
  </w:style>
  <w:style w:type="character" w:customStyle="1" w:styleId="ListLabel170">
    <w:name w:val="ListLabel 170"/>
    <w:qFormat/>
    <w:rPr>
      <w:rFonts w:cs="Arial"/>
      <w:position w:val="0"/>
      <w:sz w:val="22"/>
      <w:vertAlign w:val="baseline"/>
    </w:rPr>
  </w:style>
  <w:style w:type="character" w:customStyle="1" w:styleId="ListLabel171">
    <w:name w:val="ListLabel 171"/>
    <w:qFormat/>
    <w:rPr>
      <w:rFonts w:cs="Arial"/>
      <w:position w:val="0"/>
      <w:sz w:val="22"/>
      <w:vertAlign w:val="baseline"/>
    </w:rPr>
  </w:style>
  <w:style w:type="character" w:customStyle="1" w:styleId="ListLabel172">
    <w:name w:val="ListLabel 172"/>
    <w:qFormat/>
    <w:rPr>
      <w:rFonts w:cs="Noto Sans Symbols"/>
      <w:b w:val="0"/>
      <w:sz w:val="24"/>
    </w:rPr>
  </w:style>
  <w:style w:type="character" w:customStyle="1" w:styleId="ListLabel173">
    <w:name w:val="ListLabel 173"/>
    <w:qFormat/>
    <w:rPr>
      <w:rFonts w:cs="Courier New"/>
    </w:rPr>
  </w:style>
  <w:style w:type="character" w:customStyle="1" w:styleId="ListLabel174">
    <w:name w:val="ListLabel 174"/>
    <w:qFormat/>
    <w:rPr>
      <w:rFonts w:cs="Noto Sans Symbols"/>
    </w:rPr>
  </w:style>
  <w:style w:type="character" w:customStyle="1" w:styleId="ListLabel175">
    <w:name w:val="ListLabel 175"/>
    <w:qFormat/>
    <w:rPr>
      <w:rFonts w:cs="Noto Sans Symbols"/>
    </w:rPr>
  </w:style>
  <w:style w:type="character" w:customStyle="1" w:styleId="ListLabel176">
    <w:name w:val="ListLabel 176"/>
    <w:qFormat/>
    <w:rPr>
      <w:rFonts w:cs="Courier New"/>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Courier New"/>
    </w:rPr>
  </w:style>
  <w:style w:type="character" w:customStyle="1" w:styleId="ListLabel180">
    <w:name w:val="ListLabel 180"/>
    <w:qFormat/>
    <w:rPr>
      <w:rFonts w:cs="Noto Sans Symbols"/>
    </w:rPr>
  </w:style>
  <w:style w:type="character" w:customStyle="1" w:styleId="ListLabel181">
    <w:name w:val="ListLabel 181"/>
    <w:qFormat/>
    <w:rPr>
      <w:rFonts w:cs="Arial"/>
      <w:position w:val="0"/>
      <w:sz w:val="24"/>
      <w:vertAlign w:val="baseline"/>
    </w:rPr>
  </w:style>
  <w:style w:type="character" w:customStyle="1" w:styleId="ListLabel182">
    <w:name w:val="ListLabel 182"/>
    <w:qFormat/>
    <w:rPr>
      <w:rFonts w:cs="Arial"/>
      <w:position w:val="0"/>
      <w:sz w:val="22"/>
      <w:vertAlign w:val="baseline"/>
    </w:rPr>
  </w:style>
  <w:style w:type="character" w:customStyle="1" w:styleId="ListLabel183">
    <w:name w:val="ListLabel 183"/>
    <w:qFormat/>
    <w:rPr>
      <w:rFonts w:cs="Arial"/>
      <w:position w:val="0"/>
      <w:sz w:val="22"/>
      <w:vertAlign w:val="baseline"/>
    </w:rPr>
  </w:style>
  <w:style w:type="character" w:customStyle="1" w:styleId="ListLabel184">
    <w:name w:val="ListLabel 184"/>
    <w:qFormat/>
    <w:rPr>
      <w:rFonts w:cs="Arial"/>
      <w:position w:val="0"/>
      <w:sz w:val="22"/>
      <w:vertAlign w:val="baseline"/>
    </w:rPr>
  </w:style>
  <w:style w:type="character" w:customStyle="1" w:styleId="ListLabel185">
    <w:name w:val="ListLabel 185"/>
    <w:qFormat/>
    <w:rPr>
      <w:rFonts w:cs="Arial"/>
      <w:position w:val="0"/>
      <w:sz w:val="22"/>
      <w:vertAlign w:val="baseline"/>
    </w:rPr>
  </w:style>
  <w:style w:type="character" w:customStyle="1" w:styleId="ListLabel186">
    <w:name w:val="ListLabel 186"/>
    <w:qFormat/>
    <w:rPr>
      <w:rFonts w:cs="Arial"/>
      <w:position w:val="0"/>
      <w:sz w:val="22"/>
      <w:vertAlign w:val="baseline"/>
    </w:rPr>
  </w:style>
  <w:style w:type="character" w:customStyle="1" w:styleId="ListLabel187">
    <w:name w:val="ListLabel 187"/>
    <w:qFormat/>
    <w:rPr>
      <w:rFonts w:cs="Arial"/>
      <w:position w:val="0"/>
      <w:sz w:val="22"/>
      <w:vertAlign w:val="baseline"/>
    </w:rPr>
  </w:style>
  <w:style w:type="character" w:customStyle="1" w:styleId="ListLabel188">
    <w:name w:val="ListLabel 188"/>
    <w:qFormat/>
    <w:rPr>
      <w:rFonts w:cs="Arial"/>
      <w:position w:val="0"/>
      <w:sz w:val="22"/>
      <w:vertAlign w:val="baseline"/>
    </w:rPr>
  </w:style>
  <w:style w:type="character" w:customStyle="1" w:styleId="ListLabel189">
    <w:name w:val="ListLabel 189"/>
    <w:qFormat/>
    <w:rPr>
      <w:rFonts w:cs="Arial"/>
      <w:position w:val="0"/>
      <w:sz w:val="22"/>
      <w:vertAlign w:val="baseline"/>
    </w:rPr>
  </w:style>
  <w:style w:type="character" w:customStyle="1" w:styleId="ListLabel190">
    <w:name w:val="ListLabel 190"/>
    <w:qFormat/>
    <w:rPr>
      <w:rFonts w:ascii="Times New Roman" w:hAnsi="Times New Roman" w:cs="Noto Sans Symbols"/>
      <w:b w:val="0"/>
      <w:sz w:val="24"/>
    </w:rPr>
  </w:style>
  <w:style w:type="character" w:customStyle="1" w:styleId="ListLabel191">
    <w:name w:val="ListLabel 191"/>
    <w:qFormat/>
    <w:rPr>
      <w:rFonts w:cs="Courier New"/>
    </w:rPr>
  </w:style>
  <w:style w:type="character" w:customStyle="1" w:styleId="ListLabel192">
    <w:name w:val="ListLabel 192"/>
    <w:qFormat/>
    <w:rPr>
      <w:rFonts w:cs="Noto Sans Symbols"/>
    </w:rPr>
  </w:style>
  <w:style w:type="character" w:customStyle="1" w:styleId="ListLabel193">
    <w:name w:val="ListLabel 193"/>
    <w:qFormat/>
    <w:rPr>
      <w:rFonts w:cs="Noto Sans Symbols"/>
    </w:rPr>
  </w:style>
  <w:style w:type="character" w:customStyle="1" w:styleId="ListLabel194">
    <w:name w:val="ListLabel 194"/>
    <w:qFormat/>
    <w:rPr>
      <w:rFonts w:cs="Courier New"/>
    </w:rPr>
  </w:style>
  <w:style w:type="character" w:customStyle="1" w:styleId="ListLabel195">
    <w:name w:val="ListLabel 195"/>
    <w:qFormat/>
    <w:rPr>
      <w:rFonts w:cs="Noto Sans Symbols"/>
    </w:rPr>
  </w:style>
  <w:style w:type="character" w:customStyle="1" w:styleId="ListLabel196">
    <w:name w:val="ListLabel 196"/>
    <w:qFormat/>
    <w:rPr>
      <w:rFonts w:cs="Noto Sans Symbols"/>
    </w:rPr>
  </w:style>
  <w:style w:type="character" w:customStyle="1" w:styleId="ListLabel197">
    <w:name w:val="ListLabel 197"/>
    <w:qFormat/>
    <w:rPr>
      <w:rFonts w:cs="Courier New"/>
    </w:rPr>
  </w:style>
  <w:style w:type="character" w:customStyle="1" w:styleId="ListLabel198">
    <w:name w:val="ListLabel 198"/>
    <w:qFormat/>
    <w:rPr>
      <w:rFonts w:cs="Noto Sans Symbols"/>
    </w:rPr>
  </w:style>
  <w:style w:type="character" w:customStyle="1" w:styleId="ListLabel199">
    <w:name w:val="ListLabel 199"/>
    <w:qFormat/>
    <w:rPr>
      <w:rFonts w:cs="Noto Sans Symbols"/>
      <w:b w:val="0"/>
      <w:sz w:val="24"/>
    </w:rPr>
  </w:style>
  <w:style w:type="character" w:customStyle="1" w:styleId="ListLabel200">
    <w:name w:val="ListLabel 200"/>
    <w:qFormat/>
    <w:rPr>
      <w:rFonts w:cs="Courier New"/>
    </w:rPr>
  </w:style>
  <w:style w:type="character" w:customStyle="1" w:styleId="ListLabel201">
    <w:name w:val="ListLabel 201"/>
    <w:qFormat/>
    <w:rPr>
      <w:rFonts w:cs="Noto Sans Symbols"/>
    </w:rPr>
  </w:style>
  <w:style w:type="character" w:customStyle="1" w:styleId="ListLabel202">
    <w:name w:val="ListLabel 202"/>
    <w:qFormat/>
    <w:rPr>
      <w:rFonts w:cs="Noto Sans Symbols"/>
    </w:rPr>
  </w:style>
  <w:style w:type="character" w:customStyle="1" w:styleId="ListLabel203">
    <w:name w:val="ListLabel 203"/>
    <w:qFormat/>
    <w:rPr>
      <w:rFonts w:cs="Courier New"/>
    </w:rPr>
  </w:style>
  <w:style w:type="character" w:customStyle="1" w:styleId="ListLabel204">
    <w:name w:val="ListLabel 204"/>
    <w:qFormat/>
    <w:rPr>
      <w:rFonts w:cs="Noto Sans Symbols"/>
    </w:rPr>
  </w:style>
  <w:style w:type="character" w:customStyle="1" w:styleId="ListLabel205">
    <w:name w:val="ListLabel 205"/>
    <w:qFormat/>
    <w:rPr>
      <w:rFonts w:cs="Noto Sans Symbols"/>
    </w:rPr>
  </w:style>
  <w:style w:type="character" w:customStyle="1" w:styleId="ListLabel206">
    <w:name w:val="ListLabel 206"/>
    <w:qFormat/>
    <w:rPr>
      <w:rFonts w:cs="Courier New"/>
    </w:rPr>
  </w:style>
  <w:style w:type="character" w:customStyle="1" w:styleId="ListLabel207">
    <w:name w:val="ListLabel 207"/>
    <w:qFormat/>
    <w:rPr>
      <w:rFonts w:cs="Noto Sans Symbols"/>
    </w:rPr>
  </w:style>
  <w:style w:type="character" w:customStyle="1" w:styleId="ListLabel208">
    <w:name w:val="ListLabel 208"/>
    <w:qFormat/>
    <w:rPr>
      <w:rFonts w:cs="Noto Sans Symbols"/>
      <w:b w:val="0"/>
      <w:sz w:val="24"/>
    </w:rPr>
  </w:style>
  <w:style w:type="character" w:customStyle="1" w:styleId="ListLabel209">
    <w:name w:val="ListLabel 209"/>
    <w:qFormat/>
    <w:rPr>
      <w:rFonts w:cs="Courier New"/>
    </w:rPr>
  </w:style>
  <w:style w:type="character" w:customStyle="1" w:styleId="ListLabel210">
    <w:name w:val="ListLabel 210"/>
    <w:qFormat/>
    <w:rPr>
      <w:rFonts w:cs="Noto Sans Symbols"/>
    </w:rPr>
  </w:style>
  <w:style w:type="character" w:customStyle="1" w:styleId="ListLabel211">
    <w:name w:val="ListLabel 211"/>
    <w:qFormat/>
    <w:rPr>
      <w:rFonts w:cs="Noto Sans Symbols"/>
    </w:rPr>
  </w:style>
  <w:style w:type="character" w:customStyle="1" w:styleId="ListLabel212">
    <w:name w:val="ListLabel 212"/>
    <w:qFormat/>
    <w:rPr>
      <w:rFonts w:cs="Courier New"/>
    </w:rPr>
  </w:style>
  <w:style w:type="character" w:customStyle="1" w:styleId="ListLabel213">
    <w:name w:val="ListLabel 213"/>
    <w:qFormat/>
    <w:rPr>
      <w:rFonts w:cs="Noto Sans Symbols"/>
    </w:rPr>
  </w:style>
  <w:style w:type="character" w:customStyle="1" w:styleId="ListLabel214">
    <w:name w:val="ListLabel 214"/>
    <w:qFormat/>
    <w:rPr>
      <w:rFonts w:cs="Noto Sans Symbols"/>
    </w:rPr>
  </w:style>
  <w:style w:type="character" w:customStyle="1" w:styleId="ListLabel215">
    <w:name w:val="ListLabel 215"/>
    <w:qFormat/>
    <w:rPr>
      <w:rFonts w:cs="Courier New"/>
    </w:rPr>
  </w:style>
  <w:style w:type="character" w:customStyle="1" w:styleId="ListLabel216">
    <w:name w:val="ListLabel 216"/>
    <w:qFormat/>
    <w:rPr>
      <w:rFonts w:cs="Noto Sans Symbols"/>
    </w:rPr>
  </w:style>
  <w:style w:type="character" w:customStyle="1" w:styleId="ListLabel217">
    <w:name w:val="ListLabel 217"/>
    <w:qFormat/>
    <w:rPr>
      <w:rFonts w:cs="Noto Sans Symbols"/>
      <w:b w:val="0"/>
      <w:sz w:val="24"/>
    </w:rPr>
  </w:style>
  <w:style w:type="character" w:customStyle="1" w:styleId="ListLabel218">
    <w:name w:val="ListLabel 218"/>
    <w:qFormat/>
    <w:rPr>
      <w:rFonts w:cs="Courier New"/>
    </w:rPr>
  </w:style>
  <w:style w:type="character" w:customStyle="1" w:styleId="ListLabel219">
    <w:name w:val="ListLabel 219"/>
    <w:qFormat/>
    <w:rPr>
      <w:rFonts w:cs="Noto Sans Symbols"/>
    </w:rPr>
  </w:style>
  <w:style w:type="character" w:customStyle="1" w:styleId="ListLabel220">
    <w:name w:val="ListLabel 220"/>
    <w:qFormat/>
    <w:rPr>
      <w:rFonts w:cs="Noto Sans Symbols"/>
    </w:rPr>
  </w:style>
  <w:style w:type="character" w:customStyle="1" w:styleId="ListLabel221">
    <w:name w:val="ListLabel 221"/>
    <w:qFormat/>
    <w:rPr>
      <w:rFonts w:cs="Courier New"/>
    </w:rPr>
  </w:style>
  <w:style w:type="character" w:customStyle="1" w:styleId="ListLabel222">
    <w:name w:val="ListLabel 222"/>
    <w:qFormat/>
    <w:rPr>
      <w:rFonts w:cs="Noto Sans Symbols"/>
    </w:rPr>
  </w:style>
  <w:style w:type="character" w:customStyle="1" w:styleId="ListLabel223">
    <w:name w:val="ListLabel 223"/>
    <w:qFormat/>
    <w:rPr>
      <w:rFonts w:cs="Noto Sans Symbols"/>
    </w:rPr>
  </w:style>
  <w:style w:type="character" w:customStyle="1" w:styleId="ListLabel224">
    <w:name w:val="ListLabel 224"/>
    <w:qFormat/>
    <w:rPr>
      <w:rFonts w:cs="Courier New"/>
    </w:rPr>
  </w:style>
  <w:style w:type="character" w:customStyle="1" w:styleId="ListLabel225">
    <w:name w:val="ListLabel 225"/>
    <w:qFormat/>
    <w:rPr>
      <w:rFonts w:cs="Noto Sans Symbols"/>
    </w:rPr>
  </w:style>
  <w:style w:type="character" w:customStyle="1" w:styleId="ListLabel226">
    <w:name w:val="ListLabel 226"/>
    <w:qFormat/>
    <w:rPr>
      <w:rFonts w:cs="Noto Sans Symbols"/>
      <w:b w:val="0"/>
      <w:sz w:val="24"/>
    </w:rPr>
  </w:style>
  <w:style w:type="character" w:customStyle="1" w:styleId="ListLabel227">
    <w:name w:val="ListLabel 227"/>
    <w:qFormat/>
    <w:rPr>
      <w:rFonts w:cs="Courier New"/>
    </w:rPr>
  </w:style>
  <w:style w:type="character" w:customStyle="1" w:styleId="ListLabel228">
    <w:name w:val="ListLabel 228"/>
    <w:qFormat/>
    <w:rPr>
      <w:rFonts w:cs="Noto Sans Symbols"/>
    </w:rPr>
  </w:style>
  <w:style w:type="character" w:customStyle="1" w:styleId="ListLabel229">
    <w:name w:val="ListLabel 229"/>
    <w:qFormat/>
    <w:rPr>
      <w:rFonts w:cs="Noto Sans Symbols"/>
    </w:rPr>
  </w:style>
  <w:style w:type="character" w:customStyle="1" w:styleId="ListLabel230">
    <w:name w:val="ListLabel 230"/>
    <w:qFormat/>
    <w:rPr>
      <w:rFonts w:cs="Courier New"/>
    </w:rPr>
  </w:style>
  <w:style w:type="character" w:customStyle="1" w:styleId="ListLabel231">
    <w:name w:val="ListLabel 231"/>
    <w:qFormat/>
    <w:rPr>
      <w:rFonts w:cs="Noto Sans Symbols"/>
    </w:rPr>
  </w:style>
  <w:style w:type="character" w:customStyle="1" w:styleId="ListLabel232">
    <w:name w:val="ListLabel 232"/>
    <w:qFormat/>
    <w:rPr>
      <w:rFonts w:cs="Noto Sans Symbols"/>
    </w:rPr>
  </w:style>
  <w:style w:type="character" w:customStyle="1" w:styleId="ListLabel233">
    <w:name w:val="ListLabel 233"/>
    <w:qFormat/>
    <w:rPr>
      <w:rFonts w:cs="Courier New"/>
    </w:rPr>
  </w:style>
  <w:style w:type="character" w:customStyle="1" w:styleId="ListLabel234">
    <w:name w:val="ListLabel 234"/>
    <w:qFormat/>
    <w:rPr>
      <w:rFonts w:cs="Noto Sans Symbols"/>
    </w:rPr>
  </w:style>
  <w:style w:type="character" w:customStyle="1" w:styleId="ListLabel235">
    <w:name w:val="ListLabel 235"/>
    <w:qFormat/>
    <w:rPr>
      <w:rFonts w:cs="Noto Sans Symbols"/>
      <w:b w:val="0"/>
      <w:sz w:val="24"/>
    </w:rPr>
  </w:style>
  <w:style w:type="character" w:customStyle="1" w:styleId="ListLabel236">
    <w:name w:val="ListLabel 236"/>
    <w:qFormat/>
    <w:rPr>
      <w:rFonts w:cs="Courier New"/>
    </w:rPr>
  </w:style>
  <w:style w:type="character" w:customStyle="1" w:styleId="ListLabel237">
    <w:name w:val="ListLabel 237"/>
    <w:qFormat/>
    <w:rPr>
      <w:rFonts w:cs="Noto Sans Symbols"/>
    </w:rPr>
  </w:style>
  <w:style w:type="character" w:customStyle="1" w:styleId="ListLabel238">
    <w:name w:val="ListLabel 238"/>
    <w:qFormat/>
    <w:rPr>
      <w:rFonts w:cs="Noto Sans Symbols"/>
    </w:rPr>
  </w:style>
  <w:style w:type="character" w:customStyle="1" w:styleId="ListLabel239">
    <w:name w:val="ListLabel 239"/>
    <w:qFormat/>
    <w:rPr>
      <w:rFonts w:cs="Courier New"/>
    </w:rPr>
  </w:style>
  <w:style w:type="character" w:customStyle="1" w:styleId="ListLabel240">
    <w:name w:val="ListLabel 240"/>
    <w:qFormat/>
    <w:rPr>
      <w:rFonts w:cs="Noto Sans Symbols"/>
    </w:rPr>
  </w:style>
  <w:style w:type="character" w:customStyle="1" w:styleId="ListLabel241">
    <w:name w:val="ListLabel 241"/>
    <w:qFormat/>
    <w:rPr>
      <w:rFonts w:cs="Noto Sans Symbols"/>
    </w:rPr>
  </w:style>
  <w:style w:type="character" w:customStyle="1" w:styleId="ListLabel242">
    <w:name w:val="ListLabel 242"/>
    <w:qFormat/>
    <w:rPr>
      <w:rFonts w:cs="Courier New"/>
    </w:rPr>
  </w:style>
  <w:style w:type="character" w:customStyle="1" w:styleId="ListLabel243">
    <w:name w:val="ListLabel 243"/>
    <w:qFormat/>
    <w:rPr>
      <w:rFonts w:cs="Noto Sans Symbols"/>
    </w:rPr>
  </w:style>
  <w:style w:type="character" w:customStyle="1" w:styleId="ListLabel244">
    <w:name w:val="ListLabel 244"/>
    <w:qFormat/>
    <w:rPr>
      <w:rFonts w:cs="Noto Sans Symbols"/>
      <w:b w:val="0"/>
      <w:sz w:val="24"/>
    </w:rPr>
  </w:style>
  <w:style w:type="character" w:customStyle="1" w:styleId="ListLabel245">
    <w:name w:val="ListLabel 245"/>
    <w:qFormat/>
    <w:rPr>
      <w:rFonts w:cs="Courier New"/>
    </w:rPr>
  </w:style>
  <w:style w:type="character" w:customStyle="1" w:styleId="ListLabel246">
    <w:name w:val="ListLabel 246"/>
    <w:qFormat/>
    <w:rPr>
      <w:rFonts w:cs="Noto Sans Symbols"/>
    </w:rPr>
  </w:style>
  <w:style w:type="character" w:customStyle="1" w:styleId="ListLabel247">
    <w:name w:val="ListLabel 247"/>
    <w:qFormat/>
    <w:rPr>
      <w:rFonts w:cs="Noto Sans Symbols"/>
    </w:rPr>
  </w:style>
  <w:style w:type="character" w:customStyle="1" w:styleId="ListLabel248">
    <w:name w:val="ListLabel 248"/>
    <w:qFormat/>
    <w:rPr>
      <w:rFonts w:cs="Courier New"/>
    </w:rPr>
  </w:style>
  <w:style w:type="character" w:customStyle="1" w:styleId="ListLabel249">
    <w:name w:val="ListLabel 249"/>
    <w:qFormat/>
    <w:rPr>
      <w:rFonts w:cs="Noto Sans Symbols"/>
    </w:rPr>
  </w:style>
  <w:style w:type="character" w:customStyle="1" w:styleId="ListLabel250">
    <w:name w:val="ListLabel 250"/>
    <w:qFormat/>
    <w:rPr>
      <w:rFonts w:cs="Noto Sans Symbols"/>
    </w:rPr>
  </w:style>
  <w:style w:type="character" w:customStyle="1" w:styleId="ListLabel251">
    <w:name w:val="ListLabel 251"/>
    <w:qFormat/>
    <w:rPr>
      <w:rFonts w:cs="Courier New"/>
    </w:rPr>
  </w:style>
  <w:style w:type="character" w:customStyle="1" w:styleId="ListLabel252">
    <w:name w:val="ListLabel 252"/>
    <w:qFormat/>
    <w:rPr>
      <w:rFonts w:cs="Noto Sans Symbols"/>
    </w:rPr>
  </w:style>
  <w:style w:type="character" w:customStyle="1" w:styleId="ListLabel253">
    <w:name w:val="ListLabel 253"/>
    <w:qFormat/>
    <w:rPr>
      <w:rFonts w:cs="Courier New"/>
      <w:b w:val="0"/>
      <w:sz w:val="24"/>
    </w:rPr>
  </w:style>
  <w:style w:type="character" w:customStyle="1" w:styleId="ListLabel254">
    <w:name w:val="ListLabel 254"/>
    <w:qFormat/>
    <w:rPr>
      <w:rFonts w:cs="Courier New"/>
    </w:rPr>
  </w:style>
  <w:style w:type="character" w:customStyle="1" w:styleId="ListLabel255">
    <w:name w:val="ListLabel 255"/>
    <w:qFormat/>
    <w:rPr>
      <w:rFonts w:cs="Noto Sans Symbols"/>
    </w:rPr>
  </w:style>
  <w:style w:type="character" w:customStyle="1" w:styleId="ListLabel256">
    <w:name w:val="ListLabel 256"/>
    <w:qFormat/>
    <w:rPr>
      <w:rFonts w:cs="Noto Sans Symbols"/>
    </w:rPr>
  </w:style>
  <w:style w:type="character" w:customStyle="1" w:styleId="ListLabel257">
    <w:name w:val="ListLabel 257"/>
    <w:qFormat/>
    <w:rPr>
      <w:rFonts w:cs="Courier New"/>
    </w:rPr>
  </w:style>
  <w:style w:type="character" w:customStyle="1" w:styleId="ListLabel258">
    <w:name w:val="ListLabel 258"/>
    <w:qFormat/>
    <w:rPr>
      <w:rFonts w:cs="Noto Sans Symbols"/>
    </w:rPr>
  </w:style>
  <w:style w:type="character" w:customStyle="1" w:styleId="ListLabel259">
    <w:name w:val="ListLabel 259"/>
    <w:qFormat/>
    <w:rPr>
      <w:rFonts w:cs="Noto Sans Symbols"/>
    </w:rPr>
  </w:style>
  <w:style w:type="character" w:customStyle="1" w:styleId="ListLabel260">
    <w:name w:val="ListLabel 260"/>
    <w:qFormat/>
    <w:rPr>
      <w:rFonts w:cs="Courier New"/>
    </w:rPr>
  </w:style>
  <w:style w:type="character" w:customStyle="1" w:styleId="ListLabel261">
    <w:name w:val="ListLabel 261"/>
    <w:qFormat/>
    <w:rPr>
      <w:rFonts w:cs="Noto Sans Symbols"/>
    </w:rPr>
  </w:style>
  <w:style w:type="character" w:customStyle="1" w:styleId="ListLabel262">
    <w:name w:val="ListLabel 262"/>
    <w:qFormat/>
    <w:rPr>
      <w:rFonts w:cs="Noto Sans Symbols"/>
      <w:b w:val="0"/>
      <w:sz w:val="24"/>
    </w:rPr>
  </w:style>
  <w:style w:type="character" w:customStyle="1" w:styleId="ListLabel263">
    <w:name w:val="ListLabel 263"/>
    <w:qFormat/>
    <w:rPr>
      <w:rFonts w:cs="Courier New"/>
    </w:rPr>
  </w:style>
  <w:style w:type="character" w:customStyle="1" w:styleId="ListLabel264">
    <w:name w:val="ListLabel 264"/>
    <w:qFormat/>
    <w:rPr>
      <w:rFonts w:cs="Noto Sans Symbols"/>
    </w:rPr>
  </w:style>
  <w:style w:type="character" w:customStyle="1" w:styleId="ListLabel265">
    <w:name w:val="ListLabel 265"/>
    <w:qFormat/>
    <w:rPr>
      <w:rFonts w:cs="Noto Sans Symbols"/>
    </w:rPr>
  </w:style>
  <w:style w:type="character" w:customStyle="1" w:styleId="ListLabel266">
    <w:name w:val="ListLabel 266"/>
    <w:qFormat/>
    <w:rPr>
      <w:rFonts w:cs="Courier New"/>
    </w:rPr>
  </w:style>
  <w:style w:type="character" w:customStyle="1" w:styleId="ListLabel267">
    <w:name w:val="ListLabel 267"/>
    <w:qFormat/>
    <w:rPr>
      <w:rFonts w:cs="Noto Sans Symbols"/>
    </w:rPr>
  </w:style>
  <w:style w:type="character" w:customStyle="1" w:styleId="ListLabel268">
    <w:name w:val="ListLabel 268"/>
    <w:qFormat/>
    <w:rPr>
      <w:rFonts w:cs="Noto Sans Symbols"/>
    </w:rPr>
  </w:style>
  <w:style w:type="character" w:customStyle="1" w:styleId="ListLabel269">
    <w:name w:val="ListLabel 269"/>
    <w:qFormat/>
    <w:rPr>
      <w:rFonts w:cs="Courier New"/>
    </w:rPr>
  </w:style>
  <w:style w:type="character" w:customStyle="1" w:styleId="ListLabel270">
    <w:name w:val="ListLabel 270"/>
    <w:qFormat/>
    <w:rPr>
      <w:rFonts w:cs="Noto Sans Symbols"/>
    </w:rPr>
  </w:style>
  <w:style w:type="character" w:customStyle="1" w:styleId="ListLabel271">
    <w:name w:val="ListLabel 271"/>
    <w:qFormat/>
    <w:rPr>
      <w:rFonts w:cs="Noto Sans Symbols"/>
      <w:b w:val="0"/>
      <w:sz w:val="24"/>
    </w:rPr>
  </w:style>
  <w:style w:type="character" w:customStyle="1" w:styleId="ListLabel272">
    <w:name w:val="ListLabel 272"/>
    <w:qFormat/>
    <w:rPr>
      <w:rFonts w:cs="Courier New"/>
    </w:rPr>
  </w:style>
  <w:style w:type="character" w:customStyle="1" w:styleId="ListLabel273">
    <w:name w:val="ListLabel 273"/>
    <w:qFormat/>
    <w:rPr>
      <w:rFonts w:cs="Noto Sans Symbols"/>
    </w:rPr>
  </w:style>
  <w:style w:type="character" w:customStyle="1" w:styleId="ListLabel274">
    <w:name w:val="ListLabel 274"/>
    <w:qFormat/>
    <w:rPr>
      <w:rFonts w:cs="Noto Sans Symbols"/>
    </w:rPr>
  </w:style>
  <w:style w:type="character" w:customStyle="1" w:styleId="ListLabel275">
    <w:name w:val="ListLabel 275"/>
    <w:qFormat/>
    <w:rPr>
      <w:rFonts w:cs="Courier New"/>
    </w:rPr>
  </w:style>
  <w:style w:type="character" w:customStyle="1" w:styleId="ListLabel276">
    <w:name w:val="ListLabel 276"/>
    <w:qFormat/>
    <w:rPr>
      <w:rFonts w:cs="Noto Sans Symbols"/>
    </w:rPr>
  </w:style>
  <w:style w:type="character" w:customStyle="1" w:styleId="ListLabel277">
    <w:name w:val="ListLabel 277"/>
    <w:qFormat/>
    <w:rPr>
      <w:rFonts w:cs="Noto Sans Symbols"/>
    </w:rPr>
  </w:style>
  <w:style w:type="character" w:customStyle="1" w:styleId="ListLabel278">
    <w:name w:val="ListLabel 278"/>
    <w:qFormat/>
    <w:rPr>
      <w:rFonts w:cs="Courier New"/>
    </w:rPr>
  </w:style>
  <w:style w:type="character" w:customStyle="1" w:styleId="ListLabel279">
    <w:name w:val="ListLabel 279"/>
    <w:qFormat/>
    <w:rPr>
      <w:rFonts w:cs="Noto Sans Symbols"/>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Times New Roman" w:hAnsi="Times New Roman"/>
      <w:b w:val="0"/>
      <w:i w:val="0"/>
      <w:sz w:val="24"/>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cs="Arial"/>
      <w:position w:val="0"/>
      <w:sz w:val="24"/>
      <w:vertAlign w:val="baseline"/>
    </w:rPr>
  </w:style>
  <w:style w:type="character" w:customStyle="1" w:styleId="ListLabel290">
    <w:name w:val="ListLabel 290"/>
    <w:qFormat/>
    <w:rPr>
      <w:rFonts w:cs="Arial"/>
      <w:position w:val="0"/>
      <w:sz w:val="22"/>
      <w:vertAlign w:val="baseline"/>
    </w:rPr>
  </w:style>
  <w:style w:type="character" w:customStyle="1" w:styleId="ListLabel291">
    <w:name w:val="ListLabel 291"/>
    <w:qFormat/>
    <w:rPr>
      <w:rFonts w:cs="Arial"/>
      <w:position w:val="0"/>
      <w:sz w:val="22"/>
      <w:vertAlign w:val="baseline"/>
    </w:rPr>
  </w:style>
  <w:style w:type="character" w:customStyle="1" w:styleId="ListLabel292">
    <w:name w:val="ListLabel 292"/>
    <w:qFormat/>
    <w:rPr>
      <w:rFonts w:cs="Arial"/>
      <w:position w:val="0"/>
      <w:sz w:val="22"/>
      <w:vertAlign w:val="baseline"/>
    </w:rPr>
  </w:style>
  <w:style w:type="character" w:customStyle="1" w:styleId="ListLabel293">
    <w:name w:val="ListLabel 293"/>
    <w:qFormat/>
    <w:rPr>
      <w:rFonts w:cs="Arial"/>
      <w:position w:val="0"/>
      <w:sz w:val="22"/>
      <w:vertAlign w:val="baseline"/>
    </w:rPr>
  </w:style>
  <w:style w:type="character" w:customStyle="1" w:styleId="ListLabel294">
    <w:name w:val="ListLabel 294"/>
    <w:qFormat/>
    <w:rPr>
      <w:rFonts w:cs="Arial"/>
      <w:position w:val="0"/>
      <w:sz w:val="22"/>
      <w:vertAlign w:val="baseline"/>
    </w:rPr>
  </w:style>
  <w:style w:type="character" w:customStyle="1" w:styleId="ListLabel295">
    <w:name w:val="ListLabel 295"/>
    <w:qFormat/>
    <w:rPr>
      <w:rFonts w:cs="Arial"/>
      <w:position w:val="0"/>
      <w:sz w:val="22"/>
      <w:vertAlign w:val="baseline"/>
    </w:rPr>
  </w:style>
  <w:style w:type="character" w:customStyle="1" w:styleId="ListLabel296">
    <w:name w:val="ListLabel 296"/>
    <w:qFormat/>
    <w:rPr>
      <w:rFonts w:cs="Arial"/>
      <w:position w:val="0"/>
      <w:sz w:val="22"/>
      <w:vertAlign w:val="baseline"/>
    </w:rPr>
  </w:style>
  <w:style w:type="character" w:customStyle="1" w:styleId="ListLabel297">
    <w:name w:val="ListLabel 297"/>
    <w:qFormat/>
    <w:rPr>
      <w:rFonts w:cs="Arial"/>
      <w:position w:val="0"/>
      <w:sz w:val="22"/>
      <w:vertAlign w:val="baseline"/>
    </w:rPr>
  </w:style>
  <w:style w:type="character" w:customStyle="1" w:styleId="ListLabel298">
    <w:name w:val="ListLabel 298"/>
    <w:qFormat/>
    <w:rPr>
      <w:rFonts w:cs="Noto Sans Symbols"/>
      <w:b w:val="0"/>
      <w:sz w:val="24"/>
    </w:rPr>
  </w:style>
  <w:style w:type="character" w:customStyle="1" w:styleId="ListLabel299">
    <w:name w:val="ListLabel 299"/>
    <w:qFormat/>
    <w:rPr>
      <w:rFonts w:cs="Courier New"/>
    </w:rPr>
  </w:style>
  <w:style w:type="character" w:customStyle="1" w:styleId="ListLabel300">
    <w:name w:val="ListLabel 300"/>
    <w:qFormat/>
    <w:rPr>
      <w:rFonts w:cs="Noto Sans Symbols"/>
    </w:rPr>
  </w:style>
  <w:style w:type="character" w:customStyle="1" w:styleId="ListLabel301">
    <w:name w:val="ListLabel 301"/>
    <w:qFormat/>
    <w:rPr>
      <w:rFonts w:cs="Noto Sans Symbols"/>
    </w:rPr>
  </w:style>
  <w:style w:type="character" w:customStyle="1" w:styleId="ListLabel302">
    <w:name w:val="ListLabel 302"/>
    <w:qFormat/>
    <w:rPr>
      <w:rFonts w:cs="Courier New"/>
    </w:rPr>
  </w:style>
  <w:style w:type="character" w:customStyle="1" w:styleId="ListLabel303">
    <w:name w:val="ListLabel 303"/>
    <w:qFormat/>
    <w:rPr>
      <w:rFonts w:cs="Noto Sans Symbols"/>
    </w:rPr>
  </w:style>
  <w:style w:type="character" w:customStyle="1" w:styleId="ListLabel304">
    <w:name w:val="ListLabel 304"/>
    <w:qFormat/>
    <w:rPr>
      <w:rFonts w:cs="Noto Sans Symbols"/>
    </w:rPr>
  </w:style>
  <w:style w:type="character" w:customStyle="1" w:styleId="ListLabel305">
    <w:name w:val="ListLabel 305"/>
    <w:qFormat/>
    <w:rPr>
      <w:rFonts w:cs="Courier New"/>
    </w:rPr>
  </w:style>
  <w:style w:type="character" w:customStyle="1" w:styleId="ListLabel306">
    <w:name w:val="ListLabel 306"/>
    <w:qFormat/>
    <w:rPr>
      <w:rFonts w:cs="Noto Sans Symbols"/>
    </w:rPr>
  </w:style>
  <w:style w:type="character" w:customStyle="1" w:styleId="ListLabel307">
    <w:name w:val="ListLabel 307"/>
    <w:qFormat/>
    <w:rPr>
      <w:rFonts w:cs="Arial"/>
      <w:position w:val="0"/>
      <w:sz w:val="24"/>
      <w:vertAlign w:val="baseline"/>
    </w:rPr>
  </w:style>
  <w:style w:type="character" w:customStyle="1" w:styleId="ListLabel308">
    <w:name w:val="ListLabel 308"/>
    <w:qFormat/>
    <w:rPr>
      <w:rFonts w:cs="Arial"/>
      <w:position w:val="0"/>
      <w:sz w:val="22"/>
      <w:vertAlign w:val="baseline"/>
    </w:rPr>
  </w:style>
  <w:style w:type="character" w:customStyle="1" w:styleId="ListLabel309">
    <w:name w:val="ListLabel 309"/>
    <w:qFormat/>
    <w:rPr>
      <w:rFonts w:cs="Arial"/>
      <w:position w:val="0"/>
      <w:sz w:val="22"/>
      <w:vertAlign w:val="baseline"/>
    </w:rPr>
  </w:style>
  <w:style w:type="character" w:customStyle="1" w:styleId="ListLabel310">
    <w:name w:val="ListLabel 310"/>
    <w:qFormat/>
    <w:rPr>
      <w:rFonts w:cs="Arial"/>
      <w:position w:val="0"/>
      <w:sz w:val="22"/>
      <w:vertAlign w:val="baseline"/>
    </w:rPr>
  </w:style>
  <w:style w:type="character" w:customStyle="1" w:styleId="ListLabel311">
    <w:name w:val="ListLabel 311"/>
    <w:qFormat/>
    <w:rPr>
      <w:rFonts w:cs="Arial"/>
      <w:position w:val="0"/>
      <w:sz w:val="22"/>
      <w:vertAlign w:val="baseline"/>
    </w:rPr>
  </w:style>
  <w:style w:type="character" w:customStyle="1" w:styleId="ListLabel312">
    <w:name w:val="ListLabel 312"/>
    <w:qFormat/>
    <w:rPr>
      <w:rFonts w:cs="Arial"/>
      <w:position w:val="0"/>
      <w:sz w:val="22"/>
      <w:vertAlign w:val="baseline"/>
    </w:rPr>
  </w:style>
  <w:style w:type="character" w:customStyle="1" w:styleId="ListLabel313">
    <w:name w:val="ListLabel 313"/>
    <w:qFormat/>
    <w:rPr>
      <w:rFonts w:cs="Arial"/>
      <w:position w:val="0"/>
      <w:sz w:val="22"/>
      <w:vertAlign w:val="baseline"/>
    </w:rPr>
  </w:style>
  <w:style w:type="character" w:customStyle="1" w:styleId="ListLabel314">
    <w:name w:val="ListLabel 314"/>
    <w:qFormat/>
    <w:rPr>
      <w:rFonts w:cs="Arial"/>
      <w:position w:val="0"/>
      <w:sz w:val="22"/>
      <w:vertAlign w:val="baseline"/>
    </w:rPr>
  </w:style>
  <w:style w:type="character" w:customStyle="1" w:styleId="ListLabel315">
    <w:name w:val="ListLabel 315"/>
    <w:qFormat/>
    <w:rPr>
      <w:rFonts w:cs="Arial"/>
      <w:position w:val="0"/>
      <w:sz w:val="22"/>
      <w:vertAlign w:val="baseline"/>
    </w:rPr>
  </w:style>
  <w:style w:type="character" w:customStyle="1" w:styleId="ListLabel316">
    <w:name w:val="ListLabel 316"/>
    <w:qFormat/>
    <w:rPr>
      <w:rFonts w:ascii="Times New Roman" w:hAnsi="Times New Roman" w:cs="Noto Sans Symbols"/>
      <w:b w:val="0"/>
      <w:sz w:val="24"/>
    </w:rPr>
  </w:style>
  <w:style w:type="character" w:customStyle="1" w:styleId="ListLabel317">
    <w:name w:val="ListLabel 317"/>
    <w:qFormat/>
    <w:rPr>
      <w:rFonts w:cs="Courier New"/>
    </w:rPr>
  </w:style>
  <w:style w:type="character" w:customStyle="1" w:styleId="ListLabel318">
    <w:name w:val="ListLabel 318"/>
    <w:qFormat/>
    <w:rPr>
      <w:rFonts w:cs="Noto Sans Symbols"/>
    </w:rPr>
  </w:style>
  <w:style w:type="character" w:customStyle="1" w:styleId="ListLabel319">
    <w:name w:val="ListLabel 319"/>
    <w:qFormat/>
    <w:rPr>
      <w:rFonts w:cs="Noto Sans Symbols"/>
    </w:rPr>
  </w:style>
  <w:style w:type="character" w:customStyle="1" w:styleId="ListLabel320">
    <w:name w:val="ListLabel 320"/>
    <w:qFormat/>
    <w:rPr>
      <w:rFonts w:cs="Courier New"/>
    </w:rPr>
  </w:style>
  <w:style w:type="character" w:customStyle="1" w:styleId="ListLabel321">
    <w:name w:val="ListLabel 321"/>
    <w:qFormat/>
    <w:rPr>
      <w:rFonts w:cs="Noto Sans Symbols"/>
    </w:rPr>
  </w:style>
  <w:style w:type="character" w:customStyle="1" w:styleId="ListLabel322">
    <w:name w:val="ListLabel 322"/>
    <w:qFormat/>
    <w:rPr>
      <w:rFonts w:cs="Noto Sans Symbols"/>
    </w:rPr>
  </w:style>
  <w:style w:type="character" w:customStyle="1" w:styleId="ListLabel323">
    <w:name w:val="ListLabel 323"/>
    <w:qFormat/>
    <w:rPr>
      <w:rFonts w:cs="Courier New"/>
    </w:rPr>
  </w:style>
  <w:style w:type="character" w:customStyle="1" w:styleId="ListLabel324">
    <w:name w:val="ListLabel 324"/>
    <w:qFormat/>
    <w:rPr>
      <w:rFonts w:cs="Noto Sans Symbols"/>
    </w:rPr>
  </w:style>
  <w:style w:type="character" w:customStyle="1" w:styleId="ListLabel325">
    <w:name w:val="ListLabel 325"/>
    <w:qFormat/>
    <w:rPr>
      <w:rFonts w:cs="Noto Sans Symbols"/>
      <w:b w:val="0"/>
      <w:sz w:val="24"/>
    </w:rPr>
  </w:style>
  <w:style w:type="character" w:customStyle="1" w:styleId="ListLabel326">
    <w:name w:val="ListLabel 326"/>
    <w:qFormat/>
    <w:rPr>
      <w:rFonts w:cs="Courier New"/>
    </w:rPr>
  </w:style>
  <w:style w:type="character" w:customStyle="1" w:styleId="ListLabel327">
    <w:name w:val="ListLabel 327"/>
    <w:qFormat/>
    <w:rPr>
      <w:rFonts w:cs="Noto Sans Symbols"/>
    </w:rPr>
  </w:style>
  <w:style w:type="character" w:customStyle="1" w:styleId="ListLabel328">
    <w:name w:val="ListLabel 328"/>
    <w:qFormat/>
    <w:rPr>
      <w:rFonts w:cs="Noto Sans Symbols"/>
    </w:rPr>
  </w:style>
  <w:style w:type="character" w:customStyle="1" w:styleId="ListLabel329">
    <w:name w:val="ListLabel 329"/>
    <w:qFormat/>
    <w:rPr>
      <w:rFonts w:cs="Courier New"/>
    </w:rPr>
  </w:style>
  <w:style w:type="character" w:customStyle="1" w:styleId="ListLabel330">
    <w:name w:val="ListLabel 330"/>
    <w:qFormat/>
    <w:rPr>
      <w:rFonts w:cs="Noto Sans Symbols"/>
    </w:rPr>
  </w:style>
  <w:style w:type="character" w:customStyle="1" w:styleId="ListLabel331">
    <w:name w:val="ListLabel 331"/>
    <w:qFormat/>
    <w:rPr>
      <w:rFonts w:cs="Noto Sans Symbols"/>
    </w:rPr>
  </w:style>
  <w:style w:type="character" w:customStyle="1" w:styleId="ListLabel332">
    <w:name w:val="ListLabel 332"/>
    <w:qFormat/>
    <w:rPr>
      <w:rFonts w:cs="Courier New"/>
    </w:rPr>
  </w:style>
  <w:style w:type="character" w:customStyle="1" w:styleId="ListLabel333">
    <w:name w:val="ListLabel 333"/>
    <w:qFormat/>
    <w:rPr>
      <w:rFonts w:cs="Noto Sans Symbols"/>
    </w:rPr>
  </w:style>
  <w:style w:type="character" w:customStyle="1" w:styleId="ListLabel334">
    <w:name w:val="ListLabel 334"/>
    <w:qFormat/>
    <w:rPr>
      <w:rFonts w:cs="Noto Sans Symbols"/>
      <w:b w:val="0"/>
      <w:sz w:val="24"/>
    </w:rPr>
  </w:style>
  <w:style w:type="character" w:customStyle="1" w:styleId="ListLabel335">
    <w:name w:val="ListLabel 335"/>
    <w:qFormat/>
    <w:rPr>
      <w:rFonts w:cs="Courier New"/>
    </w:rPr>
  </w:style>
  <w:style w:type="character" w:customStyle="1" w:styleId="ListLabel336">
    <w:name w:val="ListLabel 336"/>
    <w:qFormat/>
    <w:rPr>
      <w:rFonts w:cs="Noto Sans Symbols"/>
    </w:rPr>
  </w:style>
  <w:style w:type="character" w:customStyle="1" w:styleId="ListLabel337">
    <w:name w:val="ListLabel 337"/>
    <w:qFormat/>
    <w:rPr>
      <w:rFonts w:cs="Noto Sans Symbols"/>
    </w:rPr>
  </w:style>
  <w:style w:type="character" w:customStyle="1" w:styleId="ListLabel338">
    <w:name w:val="ListLabel 338"/>
    <w:qFormat/>
    <w:rPr>
      <w:rFonts w:cs="Courier New"/>
    </w:rPr>
  </w:style>
  <w:style w:type="character" w:customStyle="1" w:styleId="ListLabel339">
    <w:name w:val="ListLabel 339"/>
    <w:qFormat/>
    <w:rPr>
      <w:rFonts w:cs="Noto Sans Symbols"/>
    </w:rPr>
  </w:style>
  <w:style w:type="character" w:customStyle="1" w:styleId="ListLabel340">
    <w:name w:val="ListLabel 340"/>
    <w:qFormat/>
    <w:rPr>
      <w:rFonts w:cs="Noto Sans Symbols"/>
    </w:rPr>
  </w:style>
  <w:style w:type="character" w:customStyle="1" w:styleId="ListLabel341">
    <w:name w:val="ListLabel 341"/>
    <w:qFormat/>
    <w:rPr>
      <w:rFonts w:cs="Courier New"/>
    </w:rPr>
  </w:style>
  <w:style w:type="character" w:customStyle="1" w:styleId="ListLabel342">
    <w:name w:val="ListLabel 342"/>
    <w:qFormat/>
    <w:rPr>
      <w:rFonts w:cs="Noto Sans Symbols"/>
    </w:rPr>
  </w:style>
  <w:style w:type="character" w:customStyle="1" w:styleId="ListLabel343">
    <w:name w:val="ListLabel 343"/>
    <w:qFormat/>
    <w:rPr>
      <w:rFonts w:cs="Noto Sans Symbols"/>
      <w:b w:val="0"/>
      <w:sz w:val="24"/>
    </w:rPr>
  </w:style>
  <w:style w:type="character" w:customStyle="1" w:styleId="ListLabel344">
    <w:name w:val="ListLabel 344"/>
    <w:qFormat/>
    <w:rPr>
      <w:rFonts w:cs="Courier New"/>
    </w:rPr>
  </w:style>
  <w:style w:type="character" w:customStyle="1" w:styleId="ListLabel345">
    <w:name w:val="ListLabel 345"/>
    <w:qFormat/>
    <w:rPr>
      <w:rFonts w:cs="Noto Sans Symbols"/>
    </w:rPr>
  </w:style>
  <w:style w:type="character" w:customStyle="1" w:styleId="ListLabel346">
    <w:name w:val="ListLabel 346"/>
    <w:qFormat/>
    <w:rPr>
      <w:rFonts w:cs="Noto Sans Symbols"/>
    </w:rPr>
  </w:style>
  <w:style w:type="character" w:customStyle="1" w:styleId="ListLabel347">
    <w:name w:val="ListLabel 347"/>
    <w:qFormat/>
    <w:rPr>
      <w:rFonts w:cs="Courier New"/>
    </w:rPr>
  </w:style>
  <w:style w:type="character" w:customStyle="1" w:styleId="ListLabel348">
    <w:name w:val="ListLabel 348"/>
    <w:qFormat/>
    <w:rPr>
      <w:rFonts w:cs="Noto Sans Symbols"/>
    </w:rPr>
  </w:style>
  <w:style w:type="character" w:customStyle="1" w:styleId="ListLabel349">
    <w:name w:val="ListLabel 349"/>
    <w:qFormat/>
    <w:rPr>
      <w:rFonts w:cs="Noto Sans Symbols"/>
    </w:rPr>
  </w:style>
  <w:style w:type="character" w:customStyle="1" w:styleId="ListLabel350">
    <w:name w:val="ListLabel 350"/>
    <w:qFormat/>
    <w:rPr>
      <w:rFonts w:cs="Courier New"/>
    </w:rPr>
  </w:style>
  <w:style w:type="character" w:customStyle="1" w:styleId="ListLabel351">
    <w:name w:val="ListLabel 351"/>
    <w:qFormat/>
    <w:rPr>
      <w:rFonts w:cs="Noto Sans Symbols"/>
    </w:rPr>
  </w:style>
  <w:style w:type="character" w:customStyle="1" w:styleId="ListLabel352">
    <w:name w:val="ListLabel 352"/>
    <w:qFormat/>
    <w:rPr>
      <w:rFonts w:cs="Noto Sans Symbols"/>
      <w:b w:val="0"/>
      <w:sz w:val="24"/>
    </w:rPr>
  </w:style>
  <w:style w:type="character" w:customStyle="1" w:styleId="ListLabel353">
    <w:name w:val="ListLabel 353"/>
    <w:qFormat/>
    <w:rPr>
      <w:rFonts w:cs="Courier New"/>
    </w:rPr>
  </w:style>
  <w:style w:type="character" w:customStyle="1" w:styleId="ListLabel354">
    <w:name w:val="ListLabel 354"/>
    <w:qFormat/>
    <w:rPr>
      <w:rFonts w:cs="Noto Sans Symbols"/>
    </w:rPr>
  </w:style>
  <w:style w:type="character" w:customStyle="1" w:styleId="ListLabel355">
    <w:name w:val="ListLabel 355"/>
    <w:qFormat/>
    <w:rPr>
      <w:rFonts w:cs="Noto Sans Symbols"/>
    </w:rPr>
  </w:style>
  <w:style w:type="character" w:customStyle="1" w:styleId="ListLabel356">
    <w:name w:val="ListLabel 356"/>
    <w:qFormat/>
    <w:rPr>
      <w:rFonts w:cs="Courier New"/>
    </w:rPr>
  </w:style>
  <w:style w:type="character" w:customStyle="1" w:styleId="ListLabel357">
    <w:name w:val="ListLabel 357"/>
    <w:qFormat/>
    <w:rPr>
      <w:rFonts w:cs="Noto Sans Symbols"/>
    </w:rPr>
  </w:style>
  <w:style w:type="character" w:customStyle="1" w:styleId="ListLabel358">
    <w:name w:val="ListLabel 358"/>
    <w:qFormat/>
    <w:rPr>
      <w:rFonts w:cs="Noto Sans Symbols"/>
    </w:rPr>
  </w:style>
  <w:style w:type="character" w:customStyle="1" w:styleId="ListLabel359">
    <w:name w:val="ListLabel 359"/>
    <w:qFormat/>
    <w:rPr>
      <w:rFonts w:cs="Courier New"/>
    </w:rPr>
  </w:style>
  <w:style w:type="character" w:customStyle="1" w:styleId="ListLabel360">
    <w:name w:val="ListLabel 360"/>
    <w:qFormat/>
    <w:rPr>
      <w:rFonts w:cs="Noto Sans Symbols"/>
    </w:rPr>
  </w:style>
  <w:style w:type="character" w:customStyle="1" w:styleId="ListLabel361">
    <w:name w:val="ListLabel 361"/>
    <w:qFormat/>
    <w:rPr>
      <w:rFonts w:cs="Noto Sans Symbols"/>
      <w:b w:val="0"/>
      <w:sz w:val="24"/>
    </w:rPr>
  </w:style>
  <w:style w:type="character" w:customStyle="1" w:styleId="ListLabel362">
    <w:name w:val="ListLabel 362"/>
    <w:qFormat/>
    <w:rPr>
      <w:rFonts w:cs="Courier New"/>
    </w:rPr>
  </w:style>
  <w:style w:type="character" w:customStyle="1" w:styleId="ListLabel363">
    <w:name w:val="ListLabel 363"/>
    <w:qFormat/>
    <w:rPr>
      <w:rFonts w:cs="Noto Sans Symbols"/>
    </w:rPr>
  </w:style>
  <w:style w:type="character" w:customStyle="1" w:styleId="ListLabel364">
    <w:name w:val="ListLabel 364"/>
    <w:qFormat/>
    <w:rPr>
      <w:rFonts w:cs="Noto Sans Symbols"/>
    </w:rPr>
  </w:style>
  <w:style w:type="character" w:customStyle="1" w:styleId="ListLabel365">
    <w:name w:val="ListLabel 365"/>
    <w:qFormat/>
    <w:rPr>
      <w:rFonts w:cs="Courier New"/>
    </w:rPr>
  </w:style>
  <w:style w:type="character" w:customStyle="1" w:styleId="ListLabel366">
    <w:name w:val="ListLabel 366"/>
    <w:qFormat/>
    <w:rPr>
      <w:rFonts w:cs="Noto Sans Symbols"/>
    </w:rPr>
  </w:style>
  <w:style w:type="character" w:customStyle="1" w:styleId="ListLabel367">
    <w:name w:val="ListLabel 367"/>
    <w:qFormat/>
    <w:rPr>
      <w:rFonts w:cs="Noto Sans Symbols"/>
    </w:rPr>
  </w:style>
  <w:style w:type="character" w:customStyle="1" w:styleId="ListLabel368">
    <w:name w:val="ListLabel 368"/>
    <w:qFormat/>
    <w:rPr>
      <w:rFonts w:cs="Courier New"/>
    </w:rPr>
  </w:style>
  <w:style w:type="character" w:customStyle="1" w:styleId="ListLabel369">
    <w:name w:val="ListLabel 369"/>
    <w:qFormat/>
    <w:rPr>
      <w:rFonts w:cs="Noto Sans Symbols"/>
    </w:rPr>
  </w:style>
  <w:style w:type="character" w:customStyle="1" w:styleId="ListLabel370">
    <w:name w:val="ListLabel 370"/>
    <w:qFormat/>
    <w:rPr>
      <w:rFonts w:cs="Noto Sans Symbols"/>
      <w:b w:val="0"/>
      <w:sz w:val="24"/>
    </w:rPr>
  </w:style>
  <w:style w:type="character" w:customStyle="1" w:styleId="ListLabel371">
    <w:name w:val="ListLabel 371"/>
    <w:qFormat/>
    <w:rPr>
      <w:rFonts w:cs="Courier New"/>
    </w:rPr>
  </w:style>
  <w:style w:type="character" w:customStyle="1" w:styleId="ListLabel372">
    <w:name w:val="ListLabel 372"/>
    <w:qFormat/>
    <w:rPr>
      <w:rFonts w:cs="Noto Sans Symbols"/>
    </w:rPr>
  </w:style>
  <w:style w:type="character" w:customStyle="1" w:styleId="ListLabel373">
    <w:name w:val="ListLabel 373"/>
    <w:qFormat/>
    <w:rPr>
      <w:rFonts w:cs="Noto Sans Symbols"/>
    </w:rPr>
  </w:style>
  <w:style w:type="character" w:customStyle="1" w:styleId="ListLabel374">
    <w:name w:val="ListLabel 374"/>
    <w:qFormat/>
    <w:rPr>
      <w:rFonts w:cs="Courier New"/>
    </w:rPr>
  </w:style>
  <w:style w:type="character" w:customStyle="1" w:styleId="ListLabel375">
    <w:name w:val="ListLabel 375"/>
    <w:qFormat/>
    <w:rPr>
      <w:rFonts w:cs="Noto Sans Symbols"/>
    </w:rPr>
  </w:style>
  <w:style w:type="character" w:customStyle="1" w:styleId="ListLabel376">
    <w:name w:val="ListLabel 376"/>
    <w:qFormat/>
    <w:rPr>
      <w:rFonts w:cs="Noto Sans Symbols"/>
    </w:rPr>
  </w:style>
  <w:style w:type="character" w:customStyle="1" w:styleId="ListLabel377">
    <w:name w:val="ListLabel 377"/>
    <w:qFormat/>
    <w:rPr>
      <w:rFonts w:cs="Courier New"/>
    </w:rPr>
  </w:style>
  <w:style w:type="character" w:customStyle="1" w:styleId="ListLabel378">
    <w:name w:val="ListLabel 378"/>
    <w:qFormat/>
    <w:rPr>
      <w:rFonts w:cs="Noto Sans Symbols"/>
    </w:rPr>
  </w:style>
  <w:style w:type="character" w:customStyle="1" w:styleId="ListLabel379">
    <w:name w:val="ListLabel 379"/>
    <w:qFormat/>
    <w:rPr>
      <w:rFonts w:cs="Courier New"/>
      <w:b w:val="0"/>
      <w:sz w:val="24"/>
    </w:rPr>
  </w:style>
  <w:style w:type="character" w:customStyle="1" w:styleId="ListLabel380">
    <w:name w:val="ListLabel 380"/>
    <w:qFormat/>
    <w:rPr>
      <w:rFonts w:cs="Courier New"/>
    </w:rPr>
  </w:style>
  <w:style w:type="character" w:customStyle="1" w:styleId="ListLabel381">
    <w:name w:val="ListLabel 381"/>
    <w:qFormat/>
    <w:rPr>
      <w:rFonts w:cs="Noto Sans Symbols"/>
    </w:rPr>
  </w:style>
  <w:style w:type="character" w:customStyle="1" w:styleId="ListLabel382">
    <w:name w:val="ListLabel 382"/>
    <w:qFormat/>
    <w:rPr>
      <w:rFonts w:cs="Noto Sans Symbols"/>
    </w:rPr>
  </w:style>
  <w:style w:type="character" w:customStyle="1" w:styleId="ListLabel383">
    <w:name w:val="ListLabel 383"/>
    <w:qFormat/>
    <w:rPr>
      <w:rFonts w:cs="Courier New"/>
    </w:rPr>
  </w:style>
  <w:style w:type="character" w:customStyle="1" w:styleId="ListLabel384">
    <w:name w:val="ListLabel 384"/>
    <w:qFormat/>
    <w:rPr>
      <w:rFonts w:cs="Noto Sans Symbols"/>
    </w:rPr>
  </w:style>
  <w:style w:type="character" w:customStyle="1" w:styleId="ListLabel385">
    <w:name w:val="ListLabel 385"/>
    <w:qFormat/>
    <w:rPr>
      <w:rFonts w:cs="Noto Sans Symbols"/>
    </w:rPr>
  </w:style>
  <w:style w:type="character" w:customStyle="1" w:styleId="ListLabel386">
    <w:name w:val="ListLabel 386"/>
    <w:qFormat/>
    <w:rPr>
      <w:rFonts w:cs="Courier New"/>
    </w:rPr>
  </w:style>
  <w:style w:type="character" w:customStyle="1" w:styleId="ListLabel387">
    <w:name w:val="ListLabel 387"/>
    <w:qFormat/>
    <w:rPr>
      <w:rFonts w:cs="Noto Sans Symbols"/>
    </w:rPr>
  </w:style>
  <w:style w:type="character" w:customStyle="1" w:styleId="ListLabel388">
    <w:name w:val="ListLabel 388"/>
    <w:qFormat/>
    <w:rPr>
      <w:rFonts w:cs="Noto Sans Symbols"/>
      <w:b w:val="0"/>
      <w:sz w:val="24"/>
    </w:rPr>
  </w:style>
  <w:style w:type="character" w:customStyle="1" w:styleId="ListLabel389">
    <w:name w:val="ListLabel 389"/>
    <w:qFormat/>
    <w:rPr>
      <w:rFonts w:cs="Courier New"/>
    </w:rPr>
  </w:style>
  <w:style w:type="character" w:customStyle="1" w:styleId="ListLabel390">
    <w:name w:val="ListLabel 390"/>
    <w:qFormat/>
    <w:rPr>
      <w:rFonts w:cs="Noto Sans Symbols"/>
    </w:rPr>
  </w:style>
  <w:style w:type="character" w:customStyle="1" w:styleId="ListLabel391">
    <w:name w:val="ListLabel 391"/>
    <w:qFormat/>
    <w:rPr>
      <w:rFonts w:cs="Noto Sans Symbols"/>
    </w:rPr>
  </w:style>
  <w:style w:type="character" w:customStyle="1" w:styleId="ListLabel392">
    <w:name w:val="ListLabel 392"/>
    <w:qFormat/>
    <w:rPr>
      <w:rFonts w:cs="Courier New"/>
    </w:rPr>
  </w:style>
  <w:style w:type="character" w:customStyle="1" w:styleId="ListLabel393">
    <w:name w:val="ListLabel 393"/>
    <w:qFormat/>
    <w:rPr>
      <w:rFonts w:cs="Noto Sans Symbols"/>
    </w:rPr>
  </w:style>
  <w:style w:type="character" w:customStyle="1" w:styleId="ListLabel394">
    <w:name w:val="ListLabel 394"/>
    <w:qFormat/>
    <w:rPr>
      <w:rFonts w:cs="Noto Sans Symbols"/>
    </w:rPr>
  </w:style>
  <w:style w:type="character" w:customStyle="1" w:styleId="ListLabel395">
    <w:name w:val="ListLabel 395"/>
    <w:qFormat/>
    <w:rPr>
      <w:rFonts w:cs="Courier New"/>
    </w:rPr>
  </w:style>
  <w:style w:type="character" w:customStyle="1" w:styleId="ListLabel396">
    <w:name w:val="ListLabel 396"/>
    <w:qFormat/>
    <w:rPr>
      <w:rFonts w:cs="Noto Sans Symbols"/>
    </w:rPr>
  </w:style>
  <w:style w:type="character" w:customStyle="1" w:styleId="ListLabel397">
    <w:name w:val="ListLabel 397"/>
    <w:qFormat/>
    <w:rPr>
      <w:rFonts w:cs="Noto Sans Symbols"/>
      <w:b w:val="0"/>
      <w:sz w:val="24"/>
    </w:rPr>
  </w:style>
  <w:style w:type="character" w:customStyle="1" w:styleId="ListLabel398">
    <w:name w:val="ListLabel 398"/>
    <w:qFormat/>
    <w:rPr>
      <w:rFonts w:cs="Courier New"/>
    </w:rPr>
  </w:style>
  <w:style w:type="character" w:customStyle="1" w:styleId="ListLabel399">
    <w:name w:val="ListLabel 399"/>
    <w:qFormat/>
    <w:rPr>
      <w:rFonts w:cs="Noto Sans Symbols"/>
    </w:rPr>
  </w:style>
  <w:style w:type="character" w:customStyle="1" w:styleId="ListLabel400">
    <w:name w:val="ListLabel 400"/>
    <w:qFormat/>
    <w:rPr>
      <w:rFonts w:cs="Noto Sans Symbols"/>
    </w:rPr>
  </w:style>
  <w:style w:type="character" w:customStyle="1" w:styleId="ListLabel401">
    <w:name w:val="ListLabel 401"/>
    <w:qFormat/>
    <w:rPr>
      <w:rFonts w:cs="Courier New"/>
    </w:rPr>
  </w:style>
  <w:style w:type="character" w:customStyle="1" w:styleId="ListLabel402">
    <w:name w:val="ListLabel 402"/>
    <w:qFormat/>
    <w:rPr>
      <w:rFonts w:cs="Noto Sans Symbols"/>
    </w:rPr>
  </w:style>
  <w:style w:type="character" w:customStyle="1" w:styleId="ListLabel403">
    <w:name w:val="ListLabel 403"/>
    <w:qFormat/>
    <w:rPr>
      <w:rFonts w:cs="Noto Sans Symbols"/>
    </w:rPr>
  </w:style>
  <w:style w:type="character" w:customStyle="1" w:styleId="ListLabel404">
    <w:name w:val="ListLabel 404"/>
    <w:qFormat/>
    <w:rPr>
      <w:rFonts w:cs="Courier New"/>
    </w:rPr>
  </w:style>
  <w:style w:type="character" w:customStyle="1" w:styleId="ListLabel405">
    <w:name w:val="ListLabel 405"/>
    <w:qFormat/>
    <w:rPr>
      <w:rFonts w:cs="Noto Sans Symbols"/>
    </w:rPr>
  </w:style>
  <w:style w:type="character" w:customStyle="1" w:styleId="ListLabel406">
    <w:name w:val="ListLabel 406"/>
    <w:qFormat/>
    <w:rPr>
      <w:i w:val="0"/>
    </w:rPr>
  </w:style>
  <w:style w:type="character" w:customStyle="1" w:styleId="ListLabel407">
    <w:name w:val="ListLabel 407"/>
    <w:qFormat/>
    <w:rPr>
      <w:i w:val="0"/>
    </w:rPr>
  </w:style>
  <w:style w:type="character" w:customStyle="1" w:styleId="ListLabel408">
    <w:name w:val="ListLabel 408"/>
    <w:qFormat/>
    <w:rPr>
      <w:rFonts w:ascii="Times New Roman" w:hAnsi="Times New Roman"/>
      <w:b w:val="0"/>
      <w:i w:val="0"/>
      <w:sz w:val="24"/>
    </w:rPr>
  </w:style>
  <w:style w:type="character" w:customStyle="1" w:styleId="ListLabel409">
    <w:name w:val="ListLabel 409"/>
    <w:qFormat/>
    <w:rPr>
      <w:i w:val="0"/>
    </w:rPr>
  </w:style>
  <w:style w:type="character" w:customStyle="1" w:styleId="ListLabel410">
    <w:name w:val="ListLabel 410"/>
    <w:qFormat/>
    <w:rPr>
      <w:i w:val="0"/>
    </w:rPr>
  </w:style>
  <w:style w:type="character" w:customStyle="1" w:styleId="ListLabel411">
    <w:name w:val="ListLabel 411"/>
    <w:qFormat/>
    <w:rPr>
      <w:i w:val="0"/>
    </w:rPr>
  </w:style>
  <w:style w:type="character" w:customStyle="1" w:styleId="ListLabel412">
    <w:name w:val="ListLabel 412"/>
    <w:qFormat/>
    <w:rPr>
      <w:i w:val="0"/>
    </w:rPr>
  </w:style>
  <w:style w:type="character" w:customStyle="1" w:styleId="ListLabel413">
    <w:name w:val="ListLabel 413"/>
    <w:qFormat/>
    <w:rPr>
      <w:i w:val="0"/>
    </w:rPr>
  </w:style>
  <w:style w:type="character" w:customStyle="1" w:styleId="ListLabel414">
    <w:name w:val="ListLabel 414"/>
    <w:qFormat/>
    <w:rPr>
      <w:i w:val="0"/>
    </w:rPr>
  </w:style>
  <w:style w:type="character" w:customStyle="1" w:styleId="ListLabel415">
    <w:name w:val="ListLabel 415"/>
    <w:qFormat/>
    <w:rPr>
      <w:rFonts w:cs="Arial"/>
      <w:position w:val="0"/>
      <w:sz w:val="24"/>
      <w:vertAlign w:val="baseline"/>
    </w:rPr>
  </w:style>
  <w:style w:type="character" w:customStyle="1" w:styleId="ListLabel416">
    <w:name w:val="ListLabel 416"/>
    <w:qFormat/>
    <w:rPr>
      <w:rFonts w:cs="Arial"/>
      <w:position w:val="0"/>
      <w:sz w:val="22"/>
      <w:vertAlign w:val="baseline"/>
    </w:rPr>
  </w:style>
  <w:style w:type="character" w:customStyle="1" w:styleId="ListLabel417">
    <w:name w:val="ListLabel 417"/>
    <w:qFormat/>
    <w:rPr>
      <w:rFonts w:cs="Arial"/>
      <w:position w:val="0"/>
      <w:sz w:val="22"/>
      <w:vertAlign w:val="baseline"/>
    </w:rPr>
  </w:style>
  <w:style w:type="character" w:customStyle="1" w:styleId="ListLabel418">
    <w:name w:val="ListLabel 418"/>
    <w:qFormat/>
    <w:rPr>
      <w:rFonts w:cs="Arial"/>
      <w:position w:val="0"/>
      <w:sz w:val="22"/>
      <w:vertAlign w:val="baseline"/>
    </w:rPr>
  </w:style>
  <w:style w:type="character" w:customStyle="1" w:styleId="ListLabel419">
    <w:name w:val="ListLabel 419"/>
    <w:qFormat/>
    <w:rPr>
      <w:rFonts w:cs="Arial"/>
      <w:position w:val="0"/>
      <w:sz w:val="22"/>
      <w:vertAlign w:val="baseline"/>
    </w:rPr>
  </w:style>
  <w:style w:type="character" w:customStyle="1" w:styleId="ListLabel420">
    <w:name w:val="ListLabel 420"/>
    <w:qFormat/>
    <w:rPr>
      <w:rFonts w:cs="Arial"/>
      <w:position w:val="0"/>
      <w:sz w:val="22"/>
      <w:vertAlign w:val="baseline"/>
    </w:rPr>
  </w:style>
  <w:style w:type="character" w:customStyle="1" w:styleId="ListLabel421">
    <w:name w:val="ListLabel 421"/>
    <w:qFormat/>
    <w:rPr>
      <w:rFonts w:cs="Arial"/>
      <w:position w:val="0"/>
      <w:sz w:val="22"/>
      <w:vertAlign w:val="baseline"/>
    </w:rPr>
  </w:style>
  <w:style w:type="character" w:customStyle="1" w:styleId="ListLabel422">
    <w:name w:val="ListLabel 422"/>
    <w:qFormat/>
    <w:rPr>
      <w:rFonts w:cs="Arial"/>
      <w:position w:val="0"/>
      <w:sz w:val="22"/>
      <w:vertAlign w:val="baseline"/>
    </w:rPr>
  </w:style>
  <w:style w:type="character" w:customStyle="1" w:styleId="ListLabel423">
    <w:name w:val="ListLabel 423"/>
    <w:qFormat/>
    <w:rPr>
      <w:rFonts w:cs="Arial"/>
      <w:position w:val="0"/>
      <w:sz w:val="22"/>
      <w:vertAlign w:val="baseline"/>
    </w:rPr>
  </w:style>
  <w:style w:type="character" w:customStyle="1" w:styleId="ListLabel424">
    <w:name w:val="ListLabel 424"/>
    <w:qFormat/>
    <w:rPr>
      <w:rFonts w:cs="Noto Sans Symbols"/>
      <w:b w:val="0"/>
      <w:sz w:val="24"/>
    </w:rPr>
  </w:style>
  <w:style w:type="character" w:customStyle="1" w:styleId="ListLabel425">
    <w:name w:val="ListLabel 425"/>
    <w:qFormat/>
    <w:rPr>
      <w:rFonts w:cs="Courier New"/>
    </w:rPr>
  </w:style>
  <w:style w:type="character" w:customStyle="1" w:styleId="ListLabel426">
    <w:name w:val="ListLabel 426"/>
    <w:qFormat/>
    <w:rPr>
      <w:rFonts w:cs="Noto Sans Symbols"/>
    </w:rPr>
  </w:style>
  <w:style w:type="character" w:customStyle="1" w:styleId="ListLabel427">
    <w:name w:val="ListLabel 427"/>
    <w:qFormat/>
    <w:rPr>
      <w:rFonts w:cs="Noto Sans Symbols"/>
    </w:rPr>
  </w:style>
  <w:style w:type="character" w:customStyle="1" w:styleId="ListLabel428">
    <w:name w:val="ListLabel 428"/>
    <w:qFormat/>
    <w:rPr>
      <w:rFonts w:cs="Courier New"/>
    </w:rPr>
  </w:style>
  <w:style w:type="character" w:customStyle="1" w:styleId="ListLabel429">
    <w:name w:val="ListLabel 429"/>
    <w:qFormat/>
    <w:rPr>
      <w:rFonts w:cs="Noto Sans Symbols"/>
    </w:rPr>
  </w:style>
  <w:style w:type="character" w:customStyle="1" w:styleId="ListLabel430">
    <w:name w:val="ListLabel 430"/>
    <w:qFormat/>
    <w:rPr>
      <w:rFonts w:cs="Noto Sans Symbols"/>
    </w:rPr>
  </w:style>
  <w:style w:type="character" w:customStyle="1" w:styleId="ListLabel431">
    <w:name w:val="ListLabel 431"/>
    <w:qFormat/>
    <w:rPr>
      <w:rFonts w:cs="Courier New"/>
    </w:rPr>
  </w:style>
  <w:style w:type="character" w:customStyle="1" w:styleId="ListLabel432">
    <w:name w:val="ListLabel 432"/>
    <w:qFormat/>
    <w:rPr>
      <w:rFonts w:cs="Noto Sans Symbols"/>
    </w:rPr>
  </w:style>
  <w:style w:type="character" w:customStyle="1" w:styleId="ListLabel433">
    <w:name w:val="ListLabel 433"/>
    <w:qFormat/>
    <w:rPr>
      <w:rFonts w:cs="Arial"/>
      <w:position w:val="0"/>
      <w:sz w:val="24"/>
      <w:vertAlign w:val="baseline"/>
    </w:rPr>
  </w:style>
  <w:style w:type="character" w:customStyle="1" w:styleId="ListLabel434">
    <w:name w:val="ListLabel 434"/>
    <w:qFormat/>
    <w:rPr>
      <w:rFonts w:cs="Arial"/>
      <w:position w:val="0"/>
      <w:sz w:val="22"/>
      <w:vertAlign w:val="baseline"/>
    </w:rPr>
  </w:style>
  <w:style w:type="character" w:customStyle="1" w:styleId="ListLabel435">
    <w:name w:val="ListLabel 435"/>
    <w:qFormat/>
    <w:rPr>
      <w:rFonts w:cs="Arial"/>
      <w:position w:val="0"/>
      <w:sz w:val="22"/>
      <w:vertAlign w:val="baseline"/>
    </w:rPr>
  </w:style>
  <w:style w:type="character" w:customStyle="1" w:styleId="ListLabel436">
    <w:name w:val="ListLabel 436"/>
    <w:qFormat/>
    <w:rPr>
      <w:rFonts w:cs="Arial"/>
      <w:position w:val="0"/>
      <w:sz w:val="22"/>
      <w:vertAlign w:val="baseline"/>
    </w:rPr>
  </w:style>
  <w:style w:type="character" w:customStyle="1" w:styleId="ListLabel437">
    <w:name w:val="ListLabel 437"/>
    <w:qFormat/>
    <w:rPr>
      <w:rFonts w:cs="Arial"/>
      <w:position w:val="0"/>
      <w:sz w:val="22"/>
      <w:vertAlign w:val="baseline"/>
    </w:rPr>
  </w:style>
  <w:style w:type="character" w:customStyle="1" w:styleId="ListLabel438">
    <w:name w:val="ListLabel 438"/>
    <w:qFormat/>
    <w:rPr>
      <w:rFonts w:cs="Arial"/>
      <w:position w:val="0"/>
      <w:sz w:val="22"/>
      <w:vertAlign w:val="baseline"/>
    </w:rPr>
  </w:style>
  <w:style w:type="character" w:customStyle="1" w:styleId="ListLabel439">
    <w:name w:val="ListLabel 439"/>
    <w:qFormat/>
    <w:rPr>
      <w:rFonts w:cs="Arial"/>
      <w:position w:val="0"/>
      <w:sz w:val="22"/>
      <w:vertAlign w:val="baseline"/>
    </w:rPr>
  </w:style>
  <w:style w:type="character" w:customStyle="1" w:styleId="ListLabel440">
    <w:name w:val="ListLabel 440"/>
    <w:qFormat/>
    <w:rPr>
      <w:rFonts w:cs="Arial"/>
      <w:position w:val="0"/>
      <w:sz w:val="22"/>
      <w:vertAlign w:val="baseline"/>
    </w:rPr>
  </w:style>
  <w:style w:type="character" w:customStyle="1" w:styleId="ListLabel441">
    <w:name w:val="ListLabel 441"/>
    <w:qFormat/>
    <w:rPr>
      <w:rFonts w:cs="Arial"/>
      <w:position w:val="0"/>
      <w:sz w:val="22"/>
      <w:vertAlign w:val="baseline"/>
    </w:rPr>
  </w:style>
  <w:style w:type="character" w:customStyle="1" w:styleId="ListLabel442">
    <w:name w:val="ListLabel 442"/>
    <w:qFormat/>
    <w:rPr>
      <w:rFonts w:ascii="Times New Roman" w:hAnsi="Times New Roman" w:cs="Noto Sans Symbols"/>
      <w:b w:val="0"/>
      <w:sz w:val="24"/>
    </w:rPr>
  </w:style>
  <w:style w:type="character" w:customStyle="1" w:styleId="ListLabel443">
    <w:name w:val="ListLabel 443"/>
    <w:qFormat/>
    <w:rPr>
      <w:rFonts w:cs="Courier New"/>
    </w:rPr>
  </w:style>
  <w:style w:type="character" w:customStyle="1" w:styleId="ListLabel444">
    <w:name w:val="ListLabel 444"/>
    <w:qFormat/>
    <w:rPr>
      <w:rFonts w:cs="Noto Sans Symbols"/>
    </w:rPr>
  </w:style>
  <w:style w:type="character" w:customStyle="1" w:styleId="ListLabel445">
    <w:name w:val="ListLabel 445"/>
    <w:qFormat/>
    <w:rPr>
      <w:rFonts w:cs="Noto Sans Symbols"/>
    </w:rPr>
  </w:style>
  <w:style w:type="character" w:customStyle="1" w:styleId="ListLabel446">
    <w:name w:val="ListLabel 446"/>
    <w:qFormat/>
    <w:rPr>
      <w:rFonts w:cs="Courier New"/>
    </w:rPr>
  </w:style>
  <w:style w:type="character" w:customStyle="1" w:styleId="ListLabel447">
    <w:name w:val="ListLabel 447"/>
    <w:qFormat/>
    <w:rPr>
      <w:rFonts w:cs="Noto Sans Symbols"/>
    </w:rPr>
  </w:style>
  <w:style w:type="character" w:customStyle="1" w:styleId="ListLabel448">
    <w:name w:val="ListLabel 448"/>
    <w:qFormat/>
    <w:rPr>
      <w:rFonts w:cs="Noto Sans Symbols"/>
    </w:rPr>
  </w:style>
  <w:style w:type="character" w:customStyle="1" w:styleId="ListLabel449">
    <w:name w:val="ListLabel 449"/>
    <w:qFormat/>
    <w:rPr>
      <w:rFonts w:cs="Courier New"/>
    </w:rPr>
  </w:style>
  <w:style w:type="character" w:customStyle="1" w:styleId="ListLabel450">
    <w:name w:val="ListLabel 450"/>
    <w:qFormat/>
    <w:rPr>
      <w:rFonts w:cs="Noto Sans Symbols"/>
    </w:rPr>
  </w:style>
  <w:style w:type="character" w:customStyle="1" w:styleId="ListLabel451">
    <w:name w:val="ListLabel 451"/>
    <w:qFormat/>
    <w:rPr>
      <w:rFonts w:cs="Noto Sans Symbols"/>
      <w:b w:val="0"/>
      <w:sz w:val="24"/>
    </w:rPr>
  </w:style>
  <w:style w:type="character" w:customStyle="1" w:styleId="ListLabel452">
    <w:name w:val="ListLabel 452"/>
    <w:qFormat/>
    <w:rPr>
      <w:rFonts w:cs="Courier New"/>
    </w:rPr>
  </w:style>
  <w:style w:type="character" w:customStyle="1" w:styleId="ListLabel453">
    <w:name w:val="ListLabel 453"/>
    <w:qFormat/>
    <w:rPr>
      <w:rFonts w:cs="Noto Sans Symbols"/>
    </w:rPr>
  </w:style>
  <w:style w:type="character" w:customStyle="1" w:styleId="ListLabel454">
    <w:name w:val="ListLabel 454"/>
    <w:qFormat/>
    <w:rPr>
      <w:rFonts w:cs="Noto Sans Symbols"/>
    </w:rPr>
  </w:style>
  <w:style w:type="character" w:customStyle="1" w:styleId="ListLabel455">
    <w:name w:val="ListLabel 455"/>
    <w:qFormat/>
    <w:rPr>
      <w:rFonts w:cs="Courier New"/>
    </w:rPr>
  </w:style>
  <w:style w:type="character" w:customStyle="1" w:styleId="ListLabel456">
    <w:name w:val="ListLabel 456"/>
    <w:qFormat/>
    <w:rPr>
      <w:rFonts w:cs="Noto Sans Symbols"/>
    </w:rPr>
  </w:style>
  <w:style w:type="character" w:customStyle="1" w:styleId="ListLabel457">
    <w:name w:val="ListLabel 457"/>
    <w:qFormat/>
    <w:rPr>
      <w:rFonts w:cs="Noto Sans Symbols"/>
    </w:rPr>
  </w:style>
  <w:style w:type="character" w:customStyle="1" w:styleId="ListLabel458">
    <w:name w:val="ListLabel 458"/>
    <w:qFormat/>
    <w:rPr>
      <w:rFonts w:cs="Courier New"/>
    </w:rPr>
  </w:style>
  <w:style w:type="character" w:customStyle="1" w:styleId="ListLabel459">
    <w:name w:val="ListLabel 459"/>
    <w:qFormat/>
    <w:rPr>
      <w:rFonts w:cs="Noto Sans Symbols"/>
    </w:rPr>
  </w:style>
  <w:style w:type="character" w:customStyle="1" w:styleId="ListLabel460">
    <w:name w:val="ListLabel 460"/>
    <w:qFormat/>
    <w:rPr>
      <w:rFonts w:cs="Noto Sans Symbols"/>
      <w:b w:val="0"/>
      <w:sz w:val="24"/>
    </w:rPr>
  </w:style>
  <w:style w:type="character" w:customStyle="1" w:styleId="ListLabel461">
    <w:name w:val="ListLabel 461"/>
    <w:qFormat/>
    <w:rPr>
      <w:rFonts w:cs="Courier New"/>
    </w:rPr>
  </w:style>
  <w:style w:type="character" w:customStyle="1" w:styleId="ListLabel462">
    <w:name w:val="ListLabel 462"/>
    <w:qFormat/>
    <w:rPr>
      <w:rFonts w:cs="Noto Sans Symbols"/>
    </w:rPr>
  </w:style>
  <w:style w:type="character" w:customStyle="1" w:styleId="ListLabel463">
    <w:name w:val="ListLabel 463"/>
    <w:qFormat/>
    <w:rPr>
      <w:rFonts w:cs="Noto Sans Symbols"/>
    </w:rPr>
  </w:style>
  <w:style w:type="character" w:customStyle="1" w:styleId="ListLabel464">
    <w:name w:val="ListLabel 464"/>
    <w:qFormat/>
    <w:rPr>
      <w:rFonts w:cs="Courier New"/>
    </w:rPr>
  </w:style>
  <w:style w:type="character" w:customStyle="1" w:styleId="ListLabel465">
    <w:name w:val="ListLabel 465"/>
    <w:qFormat/>
    <w:rPr>
      <w:rFonts w:cs="Noto Sans Symbols"/>
    </w:rPr>
  </w:style>
  <w:style w:type="character" w:customStyle="1" w:styleId="ListLabel466">
    <w:name w:val="ListLabel 466"/>
    <w:qFormat/>
    <w:rPr>
      <w:rFonts w:cs="Noto Sans Symbols"/>
    </w:rPr>
  </w:style>
  <w:style w:type="character" w:customStyle="1" w:styleId="ListLabel467">
    <w:name w:val="ListLabel 467"/>
    <w:qFormat/>
    <w:rPr>
      <w:rFonts w:cs="Courier New"/>
    </w:rPr>
  </w:style>
  <w:style w:type="character" w:customStyle="1" w:styleId="ListLabel468">
    <w:name w:val="ListLabel 468"/>
    <w:qFormat/>
    <w:rPr>
      <w:rFonts w:cs="Noto Sans Symbols"/>
    </w:rPr>
  </w:style>
  <w:style w:type="character" w:customStyle="1" w:styleId="ListLabel469">
    <w:name w:val="ListLabel 469"/>
    <w:qFormat/>
    <w:rPr>
      <w:rFonts w:cs="Noto Sans Symbols"/>
      <w:b w:val="0"/>
      <w:sz w:val="24"/>
    </w:rPr>
  </w:style>
  <w:style w:type="character" w:customStyle="1" w:styleId="ListLabel470">
    <w:name w:val="ListLabel 470"/>
    <w:qFormat/>
    <w:rPr>
      <w:rFonts w:cs="Courier New"/>
    </w:rPr>
  </w:style>
  <w:style w:type="character" w:customStyle="1" w:styleId="ListLabel471">
    <w:name w:val="ListLabel 471"/>
    <w:qFormat/>
    <w:rPr>
      <w:rFonts w:cs="Noto Sans Symbols"/>
    </w:rPr>
  </w:style>
  <w:style w:type="character" w:customStyle="1" w:styleId="ListLabel472">
    <w:name w:val="ListLabel 472"/>
    <w:qFormat/>
    <w:rPr>
      <w:rFonts w:cs="Noto Sans Symbols"/>
    </w:rPr>
  </w:style>
  <w:style w:type="character" w:customStyle="1" w:styleId="ListLabel473">
    <w:name w:val="ListLabel 473"/>
    <w:qFormat/>
    <w:rPr>
      <w:rFonts w:cs="Courier New"/>
    </w:rPr>
  </w:style>
  <w:style w:type="character" w:customStyle="1" w:styleId="ListLabel474">
    <w:name w:val="ListLabel 474"/>
    <w:qFormat/>
    <w:rPr>
      <w:rFonts w:cs="Noto Sans Symbols"/>
    </w:rPr>
  </w:style>
  <w:style w:type="character" w:customStyle="1" w:styleId="ListLabel475">
    <w:name w:val="ListLabel 475"/>
    <w:qFormat/>
    <w:rPr>
      <w:rFonts w:cs="Noto Sans Symbols"/>
    </w:rPr>
  </w:style>
  <w:style w:type="character" w:customStyle="1" w:styleId="ListLabel476">
    <w:name w:val="ListLabel 476"/>
    <w:qFormat/>
    <w:rPr>
      <w:rFonts w:cs="Courier New"/>
    </w:rPr>
  </w:style>
  <w:style w:type="character" w:customStyle="1" w:styleId="ListLabel477">
    <w:name w:val="ListLabel 477"/>
    <w:qFormat/>
    <w:rPr>
      <w:rFonts w:cs="Noto Sans Symbols"/>
    </w:rPr>
  </w:style>
  <w:style w:type="character" w:customStyle="1" w:styleId="ListLabel478">
    <w:name w:val="ListLabel 478"/>
    <w:qFormat/>
    <w:rPr>
      <w:rFonts w:cs="Noto Sans Symbols"/>
      <w:b w:val="0"/>
      <w:sz w:val="24"/>
    </w:rPr>
  </w:style>
  <w:style w:type="character" w:customStyle="1" w:styleId="ListLabel479">
    <w:name w:val="ListLabel 479"/>
    <w:qFormat/>
    <w:rPr>
      <w:rFonts w:cs="Courier New"/>
    </w:rPr>
  </w:style>
  <w:style w:type="character" w:customStyle="1" w:styleId="ListLabel480">
    <w:name w:val="ListLabel 480"/>
    <w:qFormat/>
    <w:rPr>
      <w:rFonts w:cs="Noto Sans Symbols"/>
    </w:rPr>
  </w:style>
  <w:style w:type="character" w:customStyle="1" w:styleId="ListLabel481">
    <w:name w:val="ListLabel 481"/>
    <w:qFormat/>
    <w:rPr>
      <w:rFonts w:cs="Noto Sans Symbols"/>
    </w:rPr>
  </w:style>
  <w:style w:type="character" w:customStyle="1" w:styleId="ListLabel482">
    <w:name w:val="ListLabel 482"/>
    <w:qFormat/>
    <w:rPr>
      <w:rFonts w:cs="Courier New"/>
    </w:rPr>
  </w:style>
  <w:style w:type="character" w:customStyle="1" w:styleId="ListLabel483">
    <w:name w:val="ListLabel 483"/>
    <w:qFormat/>
    <w:rPr>
      <w:rFonts w:cs="Noto Sans Symbols"/>
    </w:rPr>
  </w:style>
  <w:style w:type="character" w:customStyle="1" w:styleId="ListLabel484">
    <w:name w:val="ListLabel 484"/>
    <w:qFormat/>
    <w:rPr>
      <w:rFonts w:cs="Noto Sans Symbols"/>
    </w:rPr>
  </w:style>
  <w:style w:type="character" w:customStyle="1" w:styleId="ListLabel485">
    <w:name w:val="ListLabel 485"/>
    <w:qFormat/>
    <w:rPr>
      <w:rFonts w:cs="Courier New"/>
    </w:rPr>
  </w:style>
  <w:style w:type="character" w:customStyle="1" w:styleId="ListLabel486">
    <w:name w:val="ListLabel 486"/>
    <w:qFormat/>
    <w:rPr>
      <w:rFonts w:cs="Noto Sans Symbols"/>
    </w:rPr>
  </w:style>
  <w:style w:type="character" w:customStyle="1" w:styleId="ListLabel487">
    <w:name w:val="ListLabel 487"/>
    <w:qFormat/>
    <w:rPr>
      <w:rFonts w:cs="Noto Sans Symbols"/>
      <w:b w:val="0"/>
      <w:sz w:val="24"/>
    </w:rPr>
  </w:style>
  <w:style w:type="character" w:customStyle="1" w:styleId="ListLabel488">
    <w:name w:val="ListLabel 488"/>
    <w:qFormat/>
    <w:rPr>
      <w:rFonts w:cs="Courier New"/>
    </w:rPr>
  </w:style>
  <w:style w:type="character" w:customStyle="1" w:styleId="ListLabel489">
    <w:name w:val="ListLabel 489"/>
    <w:qFormat/>
    <w:rPr>
      <w:rFonts w:cs="Noto Sans Symbols"/>
    </w:rPr>
  </w:style>
  <w:style w:type="character" w:customStyle="1" w:styleId="ListLabel490">
    <w:name w:val="ListLabel 490"/>
    <w:qFormat/>
    <w:rPr>
      <w:rFonts w:cs="Noto Sans Symbols"/>
    </w:rPr>
  </w:style>
  <w:style w:type="character" w:customStyle="1" w:styleId="ListLabel491">
    <w:name w:val="ListLabel 491"/>
    <w:qFormat/>
    <w:rPr>
      <w:rFonts w:cs="Courier New"/>
    </w:rPr>
  </w:style>
  <w:style w:type="character" w:customStyle="1" w:styleId="ListLabel492">
    <w:name w:val="ListLabel 492"/>
    <w:qFormat/>
    <w:rPr>
      <w:rFonts w:cs="Noto Sans Symbols"/>
    </w:rPr>
  </w:style>
  <w:style w:type="character" w:customStyle="1" w:styleId="ListLabel493">
    <w:name w:val="ListLabel 493"/>
    <w:qFormat/>
    <w:rPr>
      <w:rFonts w:cs="Noto Sans Symbols"/>
    </w:rPr>
  </w:style>
  <w:style w:type="character" w:customStyle="1" w:styleId="ListLabel494">
    <w:name w:val="ListLabel 494"/>
    <w:qFormat/>
    <w:rPr>
      <w:rFonts w:cs="Courier New"/>
    </w:rPr>
  </w:style>
  <w:style w:type="character" w:customStyle="1" w:styleId="ListLabel495">
    <w:name w:val="ListLabel 495"/>
    <w:qFormat/>
    <w:rPr>
      <w:rFonts w:cs="Noto Sans Symbols"/>
    </w:rPr>
  </w:style>
  <w:style w:type="character" w:customStyle="1" w:styleId="ListLabel496">
    <w:name w:val="ListLabel 496"/>
    <w:qFormat/>
    <w:rPr>
      <w:rFonts w:cs="Noto Sans Symbols"/>
      <w:b w:val="0"/>
      <w:sz w:val="24"/>
    </w:rPr>
  </w:style>
  <w:style w:type="character" w:customStyle="1" w:styleId="ListLabel497">
    <w:name w:val="ListLabel 497"/>
    <w:qFormat/>
    <w:rPr>
      <w:rFonts w:cs="Courier New"/>
    </w:rPr>
  </w:style>
  <w:style w:type="character" w:customStyle="1" w:styleId="ListLabel498">
    <w:name w:val="ListLabel 498"/>
    <w:qFormat/>
    <w:rPr>
      <w:rFonts w:cs="Noto Sans Symbols"/>
    </w:rPr>
  </w:style>
  <w:style w:type="character" w:customStyle="1" w:styleId="ListLabel499">
    <w:name w:val="ListLabel 499"/>
    <w:qFormat/>
    <w:rPr>
      <w:rFonts w:cs="Noto Sans Symbols"/>
    </w:rPr>
  </w:style>
  <w:style w:type="character" w:customStyle="1" w:styleId="ListLabel500">
    <w:name w:val="ListLabel 500"/>
    <w:qFormat/>
    <w:rPr>
      <w:rFonts w:cs="Courier New"/>
    </w:rPr>
  </w:style>
  <w:style w:type="character" w:customStyle="1" w:styleId="ListLabel501">
    <w:name w:val="ListLabel 501"/>
    <w:qFormat/>
    <w:rPr>
      <w:rFonts w:cs="Noto Sans Symbols"/>
    </w:rPr>
  </w:style>
  <w:style w:type="character" w:customStyle="1" w:styleId="ListLabel502">
    <w:name w:val="ListLabel 502"/>
    <w:qFormat/>
    <w:rPr>
      <w:rFonts w:cs="Noto Sans Symbols"/>
    </w:rPr>
  </w:style>
  <w:style w:type="character" w:customStyle="1" w:styleId="ListLabel503">
    <w:name w:val="ListLabel 503"/>
    <w:qFormat/>
    <w:rPr>
      <w:rFonts w:cs="Courier New"/>
    </w:rPr>
  </w:style>
  <w:style w:type="character" w:customStyle="1" w:styleId="ListLabel504">
    <w:name w:val="ListLabel 504"/>
    <w:qFormat/>
    <w:rPr>
      <w:rFonts w:cs="Noto Sans Symbols"/>
    </w:rPr>
  </w:style>
  <w:style w:type="character" w:customStyle="1" w:styleId="ListLabel505">
    <w:name w:val="ListLabel 505"/>
    <w:qFormat/>
    <w:rPr>
      <w:rFonts w:cs="Courier New"/>
      <w:b w:val="0"/>
      <w:sz w:val="24"/>
    </w:rPr>
  </w:style>
  <w:style w:type="character" w:customStyle="1" w:styleId="ListLabel506">
    <w:name w:val="ListLabel 506"/>
    <w:qFormat/>
    <w:rPr>
      <w:rFonts w:cs="Courier New"/>
    </w:rPr>
  </w:style>
  <w:style w:type="character" w:customStyle="1" w:styleId="ListLabel507">
    <w:name w:val="ListLabel 507"/>
    <w:qFormat/>
    <w:rPr>
      <w:rFonts w:cs="Noto Sans Symbols"/>
    </w:rPr>
  </w:style>
  <w:style w:type="character" w:customStyle="1" w:styleId="ListLabel508">
    <w:name w:val="ListLabel 508"/>
    <w:qFormat/>
    <w:rPr>
      <w:rFonts w:cs="Noto Sans Symbols"/>
    </w:rPr>
  </w:style>
  <w:style w:type="character" w:customStyle="1" w:styleId="ListLabel509">
    <w:name w:val="ListLabel 509"/>
    <w:qFormat/>
    <w:rPr>
      <w:rFonts w:cs="Courier New"/>
    </w:rPr>
  </w:style>
  <w:style w:type="character" w:customStyle="1" w:styleId="ListLabel510">
    <w:name w:val="ListLabel 510"/>
    <w:qFormat/>
    <w:rPr>
      <w:rFonts w:cs="Noto Sans Symbols"/>
    </w:rPr>
  </w:style>
  <w:style w:type="character" w:customStyle="1" w:styleId="ListLabel511">
    <w:name w:val="ListLabel 511"/>
    <w:qFormat/>
    <w:rPr>
      <w:rFonts w:cs="Noto Sans Symbols"/>
    </w:rPr>
  </w:style>
  <w:style w:type="character" w:customStyle="1" w:styleId="ListLabel512">
    <w:name w:val="ListLabel 512"/>
    <w:qFormat/>
    <w:rPr>
      <w:rFonts w:cs="Courier New"/>
    </w:rPr>
  </w:style>
  <w:style w:type="character" w:customStyle="1" w:styleId="ListLabel513">
    <w:name w:val="ListLabel 513"/>
    <w:qFormat/>
    <w:rPr>
      <w:rFonts w:cs="Noto Sans Symbols"/>
    </w:rPr>
  </w:style>
  <w:style w:type="character" w:customStyle="1" w:styleId="ListLabel514">
    <w:name w:val="ListLabel 514"/>
    <w:qFormat/>
    <w:rPr>
      <w:rFonts w:cs="Noto Sans Symbols"/>
      <w:b w:val="0"/>
      <w:sz w:val="24"/>
    </w:rPr>
  </w:style>
  <w:style w:type="character" w:customStyle="1" w:styleId="ListLabel515">
    <w:name w:val="ListLabel 515"/>
    <w:qFormat/>
    <w:rPr>
      <w:rFonts w:cs="Courier New"/>
    </w:rPr>
  </w:style>
  <w:style w:type="character" w:customStyle="1" w:styleId="ListLabel516">
    <w:name w:val="ListLabel 516"/>
    <w:qFormat/>
    <w:rPr>
      <w:rFonts w:cs="Noto Sans Symbols"/>
    </w:rPr>
  </w:style>
  <w:style w:type="character" w:customStyle="1" w:styleId="ListLabel517">
    <w:name w:val="ListLabel 517"/>
    <w:qFormat/>
    <w:rPr>
      <w:rFonts w:cs="Noto Sans Symbols"/>
    </w:rPr>
  </w:style>
  <w:style w:type="character" w:customStyle="1" w:styleId="ListLabel518">
    <w:name w:val="ListLabel 518"/>
    <w:qFormat/>
    <w:rPr>
      <w:rFonts w:cs="Courier New"/>
    </w:rPr>
  </w:style>
  <w:style w:type="character" w:customStyle="1" w:styleId="ListLabel519">
    <w:name w:val="ListLabel 519"/>
    <w:qFormat/>
    <w:rPr>
      <w:rFonts w:cs="Noto Sans Symbols"/>
    </w:rPr>
  </w:style>
  <w:style w:type="character" w:customStyle="1" w:styleId="ListLabel520">
    <w:name w:val="ListLabel 520"/>
    <w:qFormat/>
    <w:rPr>
      <w:rFonts w:cs="Noto Sans Symbols"/>
    </w:rPr>
  </w:style>
  <w:style w:type="character" w:customStyle="1" w:styleId="ListLabel521">
    <w:name w:val="ListLabel 521"/>
    <w:qFormat/>
    <w:rPr>
      <w:rFonts w:cs="Courier New"/>
    </w:rPr>
  </w:style>
  <w:style w:type="character" w:customStyle="1" w:styleId="ListLabel522">
    <w:name w:val="ListLabel 522"/>
    <w:qFormat/>
    <w:rPr>
      <w:rFonts w:cs="Noto Sans Symbols"/>
    </w:rPr>
  </w:style>
  <w:style w:type="character" w:customStyle="1" w:styleId="ListLabel523">
    <w:name w:val="ListLabel 523"/>
    <w:qFormat/>
    <w:rPr>
      <w:rFonts w:cs="Noto Sans Symbols"/>
      <w:b w:val="0"/>
      <w:sz w:val="24"/>
    </w:rPr>
  </w:style>
  <w:style w:type="character" w:customStyle="1" w:styleId="ListLabel524">
    <w:name w:val="ListLabel 524"/>
    <w:qFormat/>
    <w:rPr>
      <w:rFonts w:cs="Courier New"/>
    </w:rPr>
  </w:style>
  <w:style w:type="character" w:customStyle="1" w:styleId="ListLabel525">
    <w:name w:val="ListLabel 525"/>
    <w:qFormat/>
    <w:rPr>
      <w:rFonts w:cs="Noto Sans Symbols"/>
    </w:rPr>
  </w:style>
  <w:style w:type="character" w:customStyle="1" w:styleId="ListLabel526">
    <w:name w:val="ListLabel 526"/>
    <w:qFormat/>
    <w:rPr>
      <w:rFonts w:cs="Noto Sans Symbols"/>
    </w:rPr>
  </w:style>
  <w:style w:type="character" w:customStyle="1" w:styleId="ListLabel527">
    <w:name w:val="ListLabel 527"/>
    <w:qFormat/>
    <w:rPr>
      <w:rFonts w:cs="Courier New"/>
    </w:rPr>
  </w:style>
  <w:style w:type="character" w:customStyle="1" w:styleId="ListLabel528">
    <w:name w:val="ListLabel 528"/>
    <w:qFormat/>
    <w:rPr>
      <w:rFonts w:cs="Noto Sans Symbols"/>
    </w:rPr>
  </w:style>
  <w:style w:type="character" w:customStyle="1" w:styleId="ListLabel529">
    <w:name w:val="ListLabel 529"/>
    <w:qFormat/>
    <w:rPr>
      <w:rFonts w:cs="Noto Sans Symbols"/>
    </w:rPr>
  </w:style>
  <w:style w:type="character" w:customStyle="1" w:styleId="ListLabel530">
    <w:name w:val="ListLabel 530"/>
    <w:qFormat/>
    <w:rPr>
      <w:rFonts w:cs="Courier New"/>
    </w:rPr>
  </w:style>
  <w:style w:type="character" w:customStyle="1" w:styleId="ListLabel531">
    <w:name w:val="ListLabel 531"/>
    <w:qFormat/>
    <w:rPr>
      <w:rFonts w:cs="Noto Sans Symbols"/>
    </w:rPr>
  </w:style>
  <w:style w:type="character" w:customStyle="1" w:styleId="ListLabel532">
    <w:name w:val="ListLabel 532"/>
    <w:qFormat/>
    <w:rPr>
      <w:i w:val="0"/>
    </w:rPr>
  </w:style>
  <w:style w:type="character" w:customStyle="1" w:styleId="ListLabel533">
    <w:name w:val="ListLabel 533"/>
    <w:qFormat/>
    <w:rPr>
      <w:i w:val="0"/>
    </w:rPr>
  </w:style>
  <w:style w:type="character" w:customStyle="1" w:styleId="ListLabel534">
    <w:name w:val="ListLabel 534"/>
    <w:qFormat/>
    <w:rPr>
      <w:rFonts w:ascii="Times New Roman" w:hAnsi="Times New Roman"/>
      <w:b w:val="0"/>
      <w:i w:val="0"/>
      <w:sz w:val="24"/>
    </w:rPr>
  </w:style>
  <w:style w:type="character" w:customStyle="1" w:styleId="ListLabel535">
    <w:name w:val="ListLabel 535"/>
    <w:qFormat/>
    <w:rPr>
      <w:i w:val="0"/>
    </w:rPr>
  </w:style>
  <w:style w:type="character" w:customStyle="1" w:styleId="ListLabel536">
    <w:name w:val="ListLabel 536"/>
    <w:qFormat/>
    <w:rPr>
      <w:i w:val="0"/>
    </w:rPr>
  </w:style>
  <w:style w:type="character" w:customStyle="1" w:styleId="ListLabel537">
    <w:name w:val="ListLabel 537"/>
    <w:qFormat/>
    <w:rPr>
      <w:i w:val="0"/>
    </w:rPr>
  </w:style>
  <w:style w:type="character" w:customStyle="1" w:styleId="ListLabel538">
    <w:name w:val="ListLabel 538"/>
    <w:qFormat/>
    <w:rPr>
      <w:i w:val="0"/>
    </w:rPr>
  </w:style>
  <w:style w:type="character" w:customStyle="1" w:styleId="ListLabel539">
    <w:name w:val="ListLabel 539"/>
    <w:qFormat/>
    <w:rPr>
      <w:i w:val="0"/>
    </w:rPr>
  </w:style>
  <w:style w:type="character" w:customStyle="1" w:styleId="ListLabel540">
    <w:name w:val="ListLabel 540"/>
    <w:qFormat/>
    <w:rPr>
      <w:i w:val="0"/>
    </w:rPr>
  </w:style>
  <w:style w:type="character" w:customStyle="1" w:styleId="ListLabel541">
    <w:name w:val="ListLabel 541"/>
    <w:qFormat/>
    <w:rPr>
      <w:rFonts w:cs="Arial"/>
      <w:position w:val="0"/>
      <w:sz w:val="24"/>
      <w:vertAlign w:val="baseline"/>
    </w:rPr>
  </w:style>
  <w:style w:type="character" w:customStyle="1" w:styleId="ListLabel542">
    <w:name w:val="ListLabel 542"/>
    <w:qFormat/>
    <w:rPr>
      <w:rFonts w:cs="Arial"/>
      <w:position w:val="0"/>
      <w:sz w:val="22"/>
      <w:vertAlign w:val="baseline"/>
    </w:rPr>
  </w:style>
  <w:style w:type="character" w:customStyle="1" w:styleId="ListLabel543">
    <w:name w:val="ListLabel 543"/>
    <w:qFormat/>
    <w:rPr>
      <w:rFonts w:cs="Arial"/>
      <w:position w:val="0"/>
      <w:sz w:val="22"/>
      <w:vertAlign w:val="baseline"/>
    </w:rPr>
  </w:style>
  <w:style w:type="character" w:customStyle="1" w:styleId="ListLabel544">
    <w:name w:val="ListLabel 544"/>
    <w:qFormat/>
    <w:rPr>
      <w:rFonts w:cs="Arial"/>
      <w:position w:val="0"/>
      <w:sz w:val="22"/>
      <w:vertAlign w:val="baseline"/>
    </w:rPr>
  </w:style>
  <w:style w:type="character" w:customStyle="1" w:styleId="ListLabel545">
    <w:name w:val="ListLabel 545"/>
    <w:qFormat/>
    <w:rPr>
      <w:rFonts w:cs="Arial"/>
      <w:position w:val="0"/>
      <w:sz w:val="22"/>
      <w:vertAlign w:val="baseline"/>
    </w:rPr>
  </w:style>
  <w:style w:type="character" w:customStyle="1" w:styleId="ListLabel546">
    <w:name w:val="ListLabel 546"/>
    <w:qFormat/>
    <w:rPr>
      <w:rFonts w:cs="Arial"/>
      <w:position w:val="0"/>
      <w:sz w:val="22"/>
      <w:vertAlign w:val="baseline"/>
    </w:rPr>
  </w:style>
  <w:style w:type="character" w:customStyle="1" w:styleId="ListLabel547">
    <w:name w:val="ListLabel 547"/>
    <w:qFormat/>
    <w:rPr>
      <w:rFonts w:cs="Arial"/>
      <w:position w:val="0"/>
      <w:sz w:val="22"/>
      <w:vertAlign w:val="baseline"/>
    </w:rPr>
  </w:style>
  <w:style w:type="character" w:customStyle="1" w:styleId="ListLabel548">
    <w:name w:val="ListLabel 548"/>
    <w:qFormat/>
    <w:rPr>
      <w:rFonts w:cs="Arial"/>
      <w:position w:val="0"/>
      <w:sz w:val="22"/>
      <w:vertAlign w:val="baseline"/>
    </w:rPr>
  </w:style>
  <w:style w:type="character" w:customStyle="1" w:styleId="ListLabel549">
    <w:name w:val="ListLabel 549"/>
    <w:qFormat/>
    <w:rPr>
      <w:rFonts w:cs="Arial"/>
      <w:position w:val="0"/>
      <w:sz w:val="22"/>
      <w:vertAlign w:val="baseline"/>
    </w:rPr>
  </w:style>
  <w:style w:type="character" w:customStyle="1" w:styleId="ListLabel550">
    <w:name w:val="ListLabel 550"/>
    <w:qFormat/>
    <w:rPr>
      <w:rFonts w:cs="Noto Sans Symbols"/>
      <w:b w:val="0"/>
      <w:sz w:val="24"/>
    </w:rPr>
  </w:style>
  <w:style w:type="character" w:customStyle="1" w:styleId="ListLabel551">
    <w:name w:val="ListLabel 551"/>
    <w:qFormat/>
    <w:rPr>
      <w:rFonts w:cs="Courier New"/>
    </w:rPr>
  </w:style>
  <w:style w:type="character" w:customStyle="1" w:styleId="ListLabel552">
    <w:name w:val="ListLabel 552"/>
    <w:qFormat/>
    <w:rPr>
      <w:rFonts w:cs="Noto Sans Symbols"/>
    </w:rPr>
  </w:style>
  <w:style w:type="character" w:customStyle="1" w:styleId="ListLabel553">
    <w:name w:val="ListLabel 553"/>
    <w:qFormat/>
    <w:rPr>
      <w:rFonts w:cs="Noto Sans Symbols"/>
    </w:rPr>
  </w:style>
  <w:style w:type="character" w:customStyle="1" w:styleId="ListLabel554">
    <w:name w:val="ListLabel 554"/>
    <w:qFormat/>
    <w:rPr>
      <w:rFonts w:cs="Courier New"/>
    </w:rPr>
  </w:style>
  <w:style w:type="character" w:customStyle="1" w:styleId="ListLabel555">
    <w:name w:val="ListLabel 555"/>
    <w:qFormat/>
    <w:rPr>
      <w:rFonts w:cs="Noto Sans Symbols"/>
    </w:rPr>
  </w:style>
  <w:style w:type="character" w:customStyle="1" w:styleId="ListLabel556">
    <w:name w:val="ListLabel 556"/>
    <w:qFormat/>
    <w:rPr>
      <w:rFonts w:cs="Noto Sans Symbols"/>
    </w:rPr>
  </w:style>
  <w:style w:type="character" w:customStyle="1" w:styleId="ListLabel557">
    <w:name w:val="ListLabel 557"/>
    <w:qFormat/>
    <w:rPr>
      <w:rFonts w:cs="Courier New"/>
    </w:rPr>
  </w:style>
  <w:style w:type="character" w:customStyle="1" w:styleId="ListLabel558">
    <w:name w:val="ListLabel 558"/>
    <w:qFormat/>
    <w:rPr>
      <w:rFonts w:cs="Noto Sans Symbols"/>
    </w:rPr>
  </w:style>
  <w:style w:type="character" w:customStyle="1" w:styleId="ListLabel559">
    <w:name w:val="ListLabel 559"/>
    <w:qFormat/>
    <w:rPr>
      <w:rFonts w:cs="Arial"/>
      <w:position w:val="0"/>
      <w:sz w:val="24"/>
      <w:vertAlign w:val="baseline"/>
    </w:rPr>
  </w:style>
  <w:style w:type="character" w:customStyle="1" w:styleId="ListLabel560">
    <w:name w:val="ListLabel 560"/>
    <w:qFormat/>
    <w:rPr>
      <w:rFonts w:cs="Arial"/>
      <w:position w:val="0"/>
      <w:sz w:val="22"/>
      <w:vertAlign w:val="baseline"/>
    </w:rPr>
  </w:style>
  <w:style w:type="character" w:customStyle="1" w:styleId="ListLabel561">
    <w:name w:val="ListLabel 561"/>
    <w:qFormat/>
    <w:rPr>
      <w:rFonts w:cs="Arial"/>
      <w:position w:val="0"/>
      <w:sz w:val="22"/>
      <w:vertAlign w:val="baseline"/>
    </w:rPr>
  </w:style>
  <w:style w:type="character" w:customStyle="1" w:styleId="ListLabel562">
    <w:name w:val="ListLabel 562"/>
    <w:qFormat/>
    <w:rPr>
      <w:rFonts w:cs="Arial"/>
      <w:position w:val="0"/>
      <w:sz w:val="22"/>
      <w:vertAlign w:val="baseline"/>
    </w:rPr>
  </w:style>
  <w:style w:type="character" w:customStyle="1" w:styleId="ListLabel563">
    <w:name w:val="ListLabel 563"/>
    <w:qFormat/>
    <w:rPr>
      <w:rFonts w:cs="Arial"/>
      <w:position w:val="0"/>
      <w:sz w:val="22"/>
      <w:vertAlign w:val="baseline"/>
    </w:rPr>
  </w:style>
  <w:style w:type="character" w:customStyle="1" w:styleId="ListLabel564">
    <w:name w:val="ListLabel 564"/>
    <w:qFormat/>
    <w:rPr>
      <w:rFonts w:cs="Arial"/>
      <w:position w:val="0"/>
      <w:sz w:val="22"/>
      <w:vertAlign w:val="baseline"/>
    </w:rPr>
  </w:style>
  <w:style w:type="character" w:customStyle="1" w:styleId="ListLabel565">
    <w:name w:val="ListLabel 565"/>
    <w:qFormat/>
    <w:rPr>
      <w:rFonts w:cs="Arial"/>
      <w:position w:val="0"/>
      <w:sz w:val="22"/>
      <w:vertAlign w:val="baseline"/>
    </w:rPr>
  </w:style>
  <w:style w:type="character" w:customStyle="1" w:styleId="ListLabel566">
    <w:name w:val="ListLabel 566"/>
    <w:qFormat/>
    <w:rPr>
      <w:rFonts w:cs="Arial"/>
      <w:position w:val="0"/>
      <w:sz w:val="22"/>
      <w:vertAlign w:val="baseline"/>
    </w:rPr>
  </w:style>
  <w:style w:type="character" w:customStyle="1" w:styleId="ListLabel567">
    <w:name w:val="ListLabel 567"/>
    <w:qFormat/>
    <w:rPr>
      <w:rFonts w:cs="Arial"/>
      <w:position w:val="0"/>
      <w:sz w:val="22"/>
      <w:vertAlign w:val="baseline"/>
    </w:rPr>
  </w:style>
  <w:style w:type="character" w:customStyle="1" w:styleId="ListLabel568">
    <w:name w:val="ListLabel 568"/>
    <w:qFormat/>
    <w:rPr>
      <w:rFonts w:ascii="Times New Roman" w:hAnsi="Times New Roman" w:cs="Noto Sans Symbols"/>
      <w:b w:val="0"/>
      <w:sz w:val="24"/>
    </w:rPr>
  </w:style>
  <w:style w:type="character" w:customStyle="1" w:styleId="ListLabel569">
    <w:name w:val="ListLabel 569"/>
    <w:qFormat/>
    <w:rPr>
      <w:rFonts w:cs="Courier New"/>
    </w:rPr>
  </w:style>
  <w:style w:type="character" w:customStyle="1" w:styleId="ListLabel570">
    <w:name w:val="ListLabel 570"/>
    <w:qFormat/>
    <w:rPr>
      <w:rFonts w:cs="Noto Sans Symbols"/>
    </w:rPr>
  </w:style>
  <w:style w:type="character" w:customStyle="1" w:styleId="ListLabel571">
    <w:name w:val="ListLabel 571"/>
    <w:qFormat/>
    <w:rPr>
      <w:rFonts w:cs="Noto Sans Symbols"/>
    </w:rPr>
  </w:style>
  <w:style w:type="character" w:customStyle="1" w:styleId="ListLabel572">
    <w:name w:val="ListLabel 572"/>
    <w:qFormat/>
    <w:rPr>
      <w:rFonts w:cs="Courier New"/>
    </w:rPr>
  </w:style>
  <w:style w:type="character" w:customStyle="1" w:styleId="ListLabel573">
    <w:name w:val="ListLabel 573"/>
    <w:qFormat/>
    <w:rPr>
      <w:rFonts w:cs="Noto Sans Symbols"/>
    </w:rPr>
  </w:style>
  <w:style w:type="character" w:customStyle="1" w:styleId="ListLabel574">
    <w:name w:val="ListLabel 574"/>
    <w:qFormat/>
    <w:rPr>
      <w:rFonts w:cs="Noto Sans Symbols"/>
    </w:rPr>
  </w:style>
  <w:style w:type="character" w:customStyle="1" w:styleId="ListLabel575">
    <w:name w:val="ListLabel 575"/>
    <w:qFormat/>
    <w:rPr>
      <w:rFonts w:cs="Courier New"/>
    </w:rPr>
  </w:style>
  <w:style w:type="character" w:customStyle="1" w:styleId="ListLabel576">
    <w:name w:val="ListLabel 576"/>
    <w:qFormat/>
    <w:rPr>
      <w:rFonts w:cs="Noto Sans Symbols"/>
    </w:rPr>
  </w:style>
  <w:style w:type="character" w:customStyle="1" w:styleId="ListLabel577">
    <w:name w:val="ListLabel 577"/>
    <w:qFormat/>
    <w:rPr>
      <w:rFonts w:cs="Noto Sans Symbols"/>
      <w:b w:val="0"/>
      <w:sz w:val="24"/>
    </w:rPr>
  </w:style>
  <w:style w:type="character" w:customStyle="1" w:styleId="ListLabel578">
    <w:name w:val="ListLabel 578"/>
    <w:qFormat/>
    <w:rPr>
      <w:rFonts w:cs="Courier New"/>
    </w:rPr>
  </w:style>
  <w:style w:type="character" w:customStyle="1" w:styleId="ListLabel579">
    <w:name w:val="ListLabel 579"/>
    <w:qFormat/>
    <w:rPr>
      <w:rFonts w:cs="Noto Sans Symbols"/>
    </w:rPr>
  </w:style>
  <w:style w:type="character" w:customStyle="1" w:styleId="ListLabel580">
    <w:name w:val="ListLabel 580"/>
    <w:qFormat/>
    <w:rPr>
      <w:rFonts w:cs="Noto Sans Symbols"/>
    </w:rPr>
  </w:style>
  <w:style w:type="character" w:customStyle="1" w:styleId="ListLabel581">
    <w:name w:val="ListLabel 581"/>
    <w:qFormat/>
    <w:rPr>
      <w:rFonts w:cs="Courier New"/>
    </w:rPr>
  </w:style>
  <w:style w:type="character" w:customStyle="1" w:styleId="ListLabel582">
    <w:name w:val="ListLabel 582"/>
    <w:qFormat/>
    <w:rPr>
      <w:rFonts w:cs="Noto Sans Symbols"/>
    </w:rPr>
  </w:style>
  <w:style w:type="character" w:customStyle="1" w:styleId="ListLabel583">
    <w:name w:val="ListLabel 583"/>
    <w:qFormat/>
    <w:rPr>
      <w:rFonts w:cs="Noto Sans Symbols"/>
    </w:rPr>
  </w:style>
  <w:style w:type="character" w:customStyle="1" w:styleId="ListLabel584">
    <w:name w:val="ListLabel 584"/>
    <w:qFormat/>
    <w:rPr>
      <w:rFonts w:cs="Courier New"/>
    </w:rPr>
  </w:style>
  <w:style w:type="character" w:customStyle="1" w:styleId="ListLabel585">
    <w:name w:val="ListLabel 585"/>
    <w:qFormat/>
    <w:rPr>
      <w:rFonts w:cs="Noto Sans Symbols"/>
    </w:rPr>
  </w:style>
  <w:style w:type="character" w:customStyle="1" w:styleId="ListLabel586">
    <w:name w:val="ListLabel 586"/>
    <w:qFormat/>
    <w:rPr>
      <w:rFonts w:cs="Noto Sans Symbols"/>
      <w:b w:val="0"/>
      <w:sz w:val="24"/>
    </w:rPr>
  </w:style>
  <w:style w:type="character" w:customStyle="1" w:styleId="ListLabel587">
    <w:name w:val="ListLabel 587"/>
    <w:qFormat/>
    <w:rPr>
      <w:rFonts w:cs="Courier New"/>
    </w:rPr>
  </w:style>
  <w:style w:type="character" w:customStyle="1" w:styleId="ListLabel588">
    <w:name w:val="ListLabel 588"/>
    <w:qFormat/>
    <w:rPr>
      <w:rFonts w:cs="Noto Sans Symbols"/>
    </w:rPr>
  </w:style>
  <w:style w:type="character" w:customStyle="1" w:styleId="ListLabel589">
    <w:name w:val="ListLabel 589"/>
    <w:qFormat/>
    <w:rPr>
      <w:rFonts w:cs="Noto Sans Symbols"/>
    </w:rPr>
  </w:style>
  <w:style w:type="character" w:customStyle="1" w:styleId="ListLabel590">
    <w:name w:val="ListLabel 590"/>
    <w:qFormat/>
    <w:rPr>
      <w:rFonts w:cs="Courier New"/>
    </w:rPr>
  </w:style>
  <w:style w:type="character" w:customStyle="1" w:styleId="ListLabel591">
    <w:name w:val="ListLabel 591"/>
    <w:qFormat/>
    <w:rPr>
      <w:rFonts w:cs="Noto Sans Symbols"/>
    </w:rPr>
  </w:style>
  <w:style w:type="character" w:customStyle="1" w:styleId="ListLabel592">
    <w:name w:val="ListLabel 592"/>
    <w:qFormat/>
    <w:rPr>
      <w:rFonts w:cs="Noto Sans Symbols"/>
    </w:rPr>
  </w:style>
  <w:style w:type="character" w:customStyle="1" w:styleId="ListLabel593">
    <w:name w:val="ListLabel 593"/>
    <w:qFormat/>
    <w:rPr>
      <w:rFonts w:cs="Courier New"/>
    </w:rPr>
  </w:style>
  <w:style w:type="character" w:customStyle="1" w:styleId="ListLabel594">
    <w:name w:val="ListLabel 594"/>
    <w:qFormat/>
    <w:rPr>
      <w:rFonts w:cs="Noto Sans Symbols"/>
    </w:rPr>
  </w:style>
  <w:style w:type="character" w:customStyle="1" w:styleId="ListLabel595">
    <w:name w:val="ListLabel 595"/>
    <w:qFormat/>
    <w:rPr>
      <w:rFonts w:cs="Noto Sans Symbols"/>
      <w:b w:val="0"/>
      <w:sz w:val="24"/>
    </w:rPr>
  </w:style>
  <w:style w:type="character" w:customStyle="1" w:styleId="ListLabel596">
    <w:name w:val="ListLabel 596"/>
    <w:qFormat/>
    <w:rPr>
      <w:rFonts w:cs="Courier New"/>
    </w:rPr>
  </w:style>
  <w:style w:type="character" w:customStyle="1" w:styleId="ListLabel597">
    <w:name w:val="ListLabel 597"/>
    <w:qFormat/>
    <w:rPr>
      <w:rFonts w:cs="Noto Sans Symbols"/>
    </w:rPr>
  </w:style>
  <w:style w:type="character" w:customStyle="1" w:styleId="ListLabel598">
    <w:name w:val="ListLabel 598"/>
    <w:qFormat/>
    <w:rPr>
      <w:rFonts w:cs="Noto Sans Symbols"/>
    </w:rPr>
  </w:style>
  <w:style w:type="character" w:customStyle="1" w:styleId="ListLabel599">
    <w:name w:val="ListLabel 599"/>
    <w:qFormat/>
    <w:rPr>
      <w:rFonts w:cs="Courier New"/>
    </w:rPr>
  </w:style>
  <w:style w:type="character" w:customStyle="1" w:styleId="ListLabel600">
    <w:name w:val="ListLabel 600"/>
    <w:qFormat/>
    <w:rPr>
      <w:rFonts w:cs="Noto Sans Symbols"/>
    </w:rPr>
  </w:style>
  <w:style w:type="character" w:customStyle="1" w:styleId="ListLabel601">
    <w:name w:val="ListLabel 601"/>
    <w:qFormat/>
    <w:rPr>
      <w:rFonts w:cs="Noto Sans Symbols"/>
    </w:rPr>
  </w:style>
  <w:style w:type="character" w:customStyle="1" w:styleId="ListLabel602">
    <w:name w:val="ListLabel 602"/>
    <w:qFormat/>
    <w:rPr>
      <w:rFonts w:cs="Courier New"/>
    </w:rPr>
  </w:style>
  <w:style w:type="character" w:customStyle="1" w:styleId="ListLabel603">
    <w:name w:val="ListLabel 603"/>
    <w:qFormat/>
    <w:rPr>
      <w:rFonts w:cs="Noto Sans Symbols"/>
    </w:rPr>
  </w:style>
  <w:style w:type="character" w:customStyle="1" w:styleId="ListLabel604">
    <w:name w:val="ListLabel 604"/>
    <w:qFormat/>
    <w:rPr>
      <w:rFonts w:cs="Noto Sans Symbols"/>
      <w:b w:val="0"/>
      <w:sz w:val="24"/>
    </w:rPr>
  </w:style>
  <w:style w:type="character" w:customStyle="1" w:styleId="ListLabel605">
    <w:name w:val="ListLabel 605"/>
    <w:qFormat/>
    <w:rPr>
      <w:rFonts w:cs="Courier New"/>
    </w:rPr>
  </w:style>
  <w:style w:type="character" w:customStyle="1" w:styleId="ListLabel606">
    <w:name w:val="ListLabel 606"/>
    <w:qFormat/>
    <w:rPr>
      <w:rFonts w:cs="Noto Sans Symbols"/>
    </w:rPr>
  </w:style>
  <w:style w:type="character" w:customStyle="1" w:styleId="ListLabel607">
    <w:name w:val="ListLabel 607"/>
    <w:qFormat/>
    <w:rPr>
      <w:rFonts w:cs="Noto Sans Symbols"/>
    </w:rPr>
  </w:style>
  <w:style w:type="character" w:customStyle="1" w:styleId="ListLabel608">
    <w:name w:val="ListLabel 608"/>
    <w:qFormat/>
    <w:rPr>
      <w:rFonts w:cs="Courier New"/>
    </w:rPr>
  </w:style>
  <w:style w:type="character" w:customStyle="1" w:styleId="ListLabel609">
    <w:name w:val="ListLabel 609"/>
    <w:qFormat/>
    <w:rPr>
      <w:rFonts w:cs="Noto Sans Symbols"/>
    </w:rPr>
  </w:style>
  <w:style w:type="character" w:customStyle="1" w:styleId="ListLabel610">
    <w:name w:val="ListLabel 610"/>
    <w:qFormat/>
    <w:rPr>
      <w:rFonts w:cs="Noto Sans Symbols"/>
    </w:rPr>
  </w:style>
  <w:style w:type="character" w:customStyle="1" w:styleId="ListLabel611">
    <w:name w:val="ListLabel 611"/>
    <w:qFormat/>
    <w:rPr>
      <w:rFonts w:cs="Courier New"/>
    </w:rPr>
  </w:style>
  <w:style w:type="character" w:customStyle="1" w:styleId="ListLabel612">
    <w:name w:val="ListLabel 612"/>
    <w:qFormat/>
    <w:rPr>
      <w:rFonts w:cs="Noto Sans Symbols"/>
    </w:rPr>
  </w:style>
  <w:style w:type="character" w:customStyle="1" w:styleId="ListLabel613">
    <w:name w:val="ListLabel 613"/>
    <w:qFormat/>
    <w:rPr>
      <w:rFonts w:cs="Noto Sans Symbols"/>
      <w:b w:val="0"/>
      <w:sz w:val="24"/>
    </w:rPr>
  </w:style>
  <w:style w:type="character" w:customStyle="1" w:styleId="ListLabel614">
    <w:name w:val="ListLabel 614"/>
    <w:qFormat/>
    <w:rPr>
      <w:rFonts w:cs="Courier New"/>
    </w:rPr>
  </w:style>
  <w:style w:type="character" w:customStyle="1" w:styleId="ListLabel615">
    <w:name w:val="ListLabel 615"/>
    <w:qFormat/>
    <w:rPr>
      <w:rFonts w:cs="Noto Sans Symbols"/>
    </w:rPr>
  </w:style>
  <w:style w:type="character" w:customStyle="1" w:styleId="ListLabel616">
    <w:name w:val="ListLabel 616"/>
    <w:qFormat/>
    <w:rPr>
      <w:rFonts w:cs="Noto Sans Symbols"/>
    </w:rPr>
  </w:style>
  <w:style w:type="character" w:customStyle="1" w:styleId="ListLabel617">
    <w:name w:val="ListLabel 617"/>
    <w:qFormat/>
    <w:rPr>
      <w:rFonts w:cs="Courier New"/>
    </w:rPr>
  </w:style>
  <w:style w:type="character" w:customStyle="1" w:styleId="ListLabel618">
    <w:name w:val="ListLabel 618"/>
    <w:qFormat/>
    <w:rPr>
      <w:rFonts w:cs="Noto Sans Symbols"/>
    </w:rPr>
  </w:style>
  <w:style w:type="character" w:customStyle="1" w:styleId="ListLabel619">
    <w:name w:val="ListLabel 619"/>
    <w:qFormat/>
    <w:rPr>
      <w:rFonts w:cs="Noto Sans Symbols"/>
    </w:rPr>
  </w:style>
  <w:style w:type="character" w:customStyle="1" w:styleId="ListLabel620">
    <w:name w:val="ListLabel 620"/>
    <w:qFormat/>
    <w:rPr>
      <w:rFonts w:cs="Courier New"/>
    </w:rPr>
  </w:style>
  <w:style w:type="character" w:customStyle="1" w:styleId="ListLabel621">
    <w:name w:val="ListLabel 621"/>
    <w:qFormat/>
    <w:rPr>
      <w:rFonts w:cs="Noto Sans Symbols"/>
    </w:rPr>
  </w:style>
  <w:style w:type="character" w:customStyle="1" w:styleId="ListLabel622">
    <w:name w:val="ListLabel 622"/>
    <w:qFormat/>
    <w:rPr>
      <w:rFonts w:cs="Noto Sans Symbols"/>
      <w:b w:val="0"/>
      <w:sz w:val="24"/>
    </w:rPr>
  </w:style>
  <w:style w:type="character" w:customStyle="1" w:styleId="ListLabel623">
    <w:name w:val="ListLabel 623"/>
    <w:qFormat/>
    <w:rPr>
      <w:rFonts w:cs="Courier New"/>
    </w:rPr>
  </w:style>
  <w:style w:type="character" w:customStyle="1" w:styleId="ListLabel624">
    <w:name w:val="ListLabel 624"/>
    <w:qFormat/>
    <w:rPr>
      <w:rFonts w:cs="Noto Sans Symbols"/>
    </w:rPr>
  </w:style>
  <w:style w:type="character" w:customStyle="1" w:styleId="ListLabel625">
    <w:name w:val="ListLabel 625"/>
    <w:qFormat/>
    <w:rPr>
      <w:rFonts w:cs="Noto Sans Symbols"/>
    </w:rPr>
  </w:style>
  <w:style w:type="character" w:customStyle="1" w:styleId="ListLabel626">
    <w:name w:val="ListLabel 626"/>
    <w:qFormat/>
    <w:rPr>
      <w:rFonts w:cs="Courier New"/>
    </w:rPr>
  </w:style>
  <w:style w:type="character" w:customStyle="1" w:styleId="ListLabel627">
    <w:name w:val="ListLabel 627"/>
    <w:qFormat/>
    <w:rPr>
      <w:rFonts w:cs="Noto Sans Symbols"/>
    </w:rPr>
  </w:style>
  <w:style w:type="character" w:customStyle="1" w:styleId="ListLabel628">
    <w:name w:val="ListLabel 628"/>
    <w:qFormat/>
    <w:rPr>
      <w:rFonts w:cs="Noto Sans Symbols"/>
    </w:rPr>
  </w:style>
  <w:style w:type="character" w:customStyle="1" w:styleId="ListLabel629">
    <w:name w:val="ListLabel 629"/>
    <w:qFormat/>
    <w:rPr>
      <w:rFonts w:cs="Courier New"/>
    </w:rPr>
  </w:style>
  <w:style w:type="character" w:customStyle="1" w:styleId="ListLabel630">
    <w:name w:val="ListLabel 630"/>
    <w:qFormat/>
    <w:rPr>
      <w:rFonts w:cs="Noto Sans Symbols"/>
    </w:rPr>
  </w:style>
  <w:style w:type="character" w:customStyle="1" w:styleId="ListLabel631">
    <w:name w:val="ListLabel 631"/>
    <w:qFormat/>
    <w:rPr>
      <w:rFonts w:cs="Courier New"/>
      <w:b w:val="0"/>
      <w:sz w:val="24"/>
    </w:rPr>
  </w:style>
  <w:style w:type="character" w:customStyle="1" w:styleId="ListLabel632">
    <w:name w:val="ListLabel 632"/>
    <w:qFormat/>
    <w:rPr>
      <w:rFonts w:cs="Courier New"/>
    </w:rPr>
  </w:style>
  <w:style w:type="character" w:customStyle="1" w:styleId="ListLabel633">
    <w:name w:val="ListLabel 633"/>
    <w:qFormat/>
    <w:rPr>
      <w:rFonts w:cs="Noto Sans Symbols"/>
    </w:rPr>
  </w:style>
  <w:style w:type="character" w:customStyle="1" w:styleId="ListLabel634">
    <w:name w:val="ListLabel 634"/>
    <w:qFormat/>
    <w:rPr>
      <w:rFonts w:cs="Noto Sans Symbols"/>
    </w:rPr>
  </w:style>
  <w:style w:type="character" w:customStyle="1" w:styleId="ListLabel635">
    <w:name w:val="ListLabel 635"/>
    <w:qFormat/>
    <w:rPr>
      <w:rFonts w:cs="Courier New"/>
    </w:rPr>
  </w:style>
  <w:style w:type="character" w:customStyle="1" w:styleId="ListLabel636">
    <w:name w:val="ListLabel 636"/>
    <w:qFormat/>
    <w:rPr>
      <w:rFonts w:cs="Noto Sans Symbols"/>
    </w:rPr>
  </w:style>
  <w:style w:type="character" w:customStyle="1" w:styleId="ListLabel637">
    <w:name w:val="ListLabel 637"/>
    <w:qFormat/>
    <w:rPr>
      <w:rFonts w:cs="Noto Sans Symbols"/>
    </w:rPr>
  </w:style>
  <w:style w:type="character" w:customStyle="1" w:styleId="ListLabel638">
    <w:name w:val="ListLabel 638"/>
    <w:qFormat/>
    <w:rPr>
      <w:rFonts w:cs="Courier New"/>
    </w:rPr>
  </w:style>
  <w:style w:type="character" w:customStyle="1" w:styleId="ListLabel639">
    <w:name w:val="ListLabel 639"/>
    <w:qFormat/>
    <w:rPr>
      <w:rFonts w:cs="Noto Sans Symbols"/>
    </w:rPr>
  </w:style>
  <w:style w:type="character" w:customStyle="1" w:styleId="ListLabel640">
    <w:name w:val="ListLabel 640"/>
    <w:qFormat/>
    <w:rPr>
      <w:rFonts w:cs="Noto Sans Symbols"/>
      <w:b w:val="0"/>
      <w:sz w:val="24"/>
    </w:rPr>
  </w:style>
  <w:style w:type="character" w:customStyle="1" w:styleId="ListLabel641">
    <w:name w:val="ListLabel 641"/>
    <w:qFormat/>
    <w:rPr>
      <w:rFonts w:cs="Courier New"/>
    </w:rPr>
  </w:style>
  <w:style w:type="character" w:customStyle="1" w:styleId="ListLabel642">
    <w:name w:val="ListLabel 642"/>
    <w:qFormat/>
    <w:rPr>
      <w:rFonts w:cs="Noto Sans Symbols"/>
    </w:rPr>
  </w:style>
  <w:style w:type="character" w:customStyle="1" w:styleId="ListLabel643">
    <w:name w:val="ListLabel 643"/>
    <w:qFormat/>
    <w:rPr>
      <w:rFonts w:cs="Noto Sans Symbols"/>
    </w:rPr>
  </w:style>
  <w:style w:type="character" w:customStyle="1" w:styleId="ListLabel644">
    <w:name w:val="ListLabel 644"/>
    <w:qFormat/>
    <w:rPr>
      <w:rFonts w:cs="Courier New"/>
    </w:rPr>
  </w:style>
  <w:style w:type="character" w:customStyle="1" w:styleId="ListLabel645">
    <w:name w:val="ListLabel 645"/>
    <w:qFormat/>
    <w:rPr>
      <w:rFonts w:cs="Noto Sans Symbols"/>
    </w:rPr>
  </w:style>
  <w:style w:type="character" w:customStyle="1" w:styleId="ListLabel646">
    <w:name w:val="ListLabel 646"/>
    <w:qFormat/>
    <w:rPr>
      <w:rFonts w:cs="Noto Sans Symbols"/>
    </w:rPr>
  </w:style>
  <w:style w:type="character" w:customStyle="1" w:styleId="ListLabel647">
    <w:name w:val="ListLabel 647"/>
    <w:qFormat/>
    <w:rPr>
      <w:rFonts w:cs="Courier New"/>
    </w:rPr>
  </w:style>
  <w:style w:type="character" w:customStyle="1" w:styleId="ListLabel648">
    <w:name w:val="ListLabel 648"/>
    <w:qFormat/>
    <w:rPr>
      <w:rFonts w:cs="Noto Sans Symbols"/>
    </w:rPr>
  </w:style>
  <w:style w:type="character" w:customStyle="1" w:styleId="ListLabel649">
    <w:name w:val="ListLabel 649"/>
    <w:qFormat/>
    <w:rPr>
      <w:rFonts w:cs="Noto Sans Symbols"/>
      <w:b w:val="0"/>
      <w:sz w:val="24"/>
    </w:rPr>
  </w:style>
  <w:style w:type="character" w:customStyle="1" w:styleId="ListLabel650">
    <w:name w:val="ListLabel 650"/>
    <w:qFormat/>
    <w:rPr>
      <w:rFonts w:cs="Courier New"/>
    </w:rPr>
  </w:style>
  <w:style w:type="character" w:customStyle="1" w:styleId="ListLabel651">
    <w:name w:val="ListLabel 651"/>
    <w:qFormat/>
    <w:rPr>
      <w:rFonts w:cs="Noto Sans Symbols"/>
    </w:rPr>
  </w:style>
  <w:style w:type="character" w:customStyle="1" w:styleId="ListLabel652">
    <w:name w:val="ListLabel 652"/>
    <w:qFormat/>
    <w:rPr>
      <w:rFonts w:cs="Noto Sans Symbols"/>
    </w:rPr>
  </w:style>
  <w:style w:type="character" w:customStyle="1" w:styleId="ListLabel653">
    <w:name w:val="ListLabel 653"/>
    <w:qFormat/>
    <w:rPr>
      <w:rFonts w:cs="Courier New"/>
    </w:rPr>
  </w:style>
  <w:style w:type="character" w:customStyle="1" w:styleId="ListLabel654">
    <w:name w:val="ListLabel 654"/>
    <w:qFormat/>
    <w:rPr>
      <w:rFonts w:cs="Noto Sans Symbols"/>
    </w:rPr>
  </w:style>
  <w:style w:type="character" w:customStyle="1" w:styleId="ListLabel655">
    <w:name w:val="ListLabel 655"/>
    <w:qFormat/>
    <w:rPr>
      <w:rFonts w:cs="Noto Sans Symbols"/>
    </w:rPr>
  </w:style>
  <w:style w:type="character" w:customStyle="1" w:styleId="ListLabel656">
    <w:name w:val="ListLabel 656"/>
    <w:qFormat/>
    <w:rPr>
      <w:rFonts w:cs="Courier New"/>
    </w:rPr>
  </w:style>
  <w:style w:type="character" w:customStyle="1" w:styleId="ListLabel657">
    <w:name w:val="ListLabel 657"/>
    <w:qFormat/>
    <w:rPr>
      <w:rFonts w:cs="Noto Sans Symbols"/>
    </w:rPr>
  </w:style>
  <w:style w:type="character" w:customStyle="1" w:styleId="ListLabel658">
    <w:name w:val="ListLabel 658"/>
    <w:qFormat/>
    <w:rPr>
      <w:i w:val="0"/>
    </w:rPr>
  </w:style>
  <w:style w:type="character" w:customStyle="1" w:styleId="ListLabel659">
    <w:name w:val="ListLabel 659"/>
    <w:qFormat/>
    <w:rPr>
      <w:i w:val="0"/>
    </w:rPr>
  </w:style>
  <w:style w:type="character" w:customStyle="1" w:styleId="ListLabel660">
    <w:name w:val="ListLabel 660"/>
    <w:qFormat/>
    <w:rPr>
      <w:rFonts w:ascii="Times New Roman" w:hAnsi="Times New Roman"/>
      <w:b w:val="0"/>
      <w:i w:val="0"/>
      <w:sz w:val="24"/>
    </w:rPr>
  </w:style>
  <w:style w:type="character" w:customStyle="1" w:styleId="ListLabel661">
    <w:name w:val="ListLabel 661"/>
    <w:qFormat/>
    <w:rPr>
      <w:i w:val="0"/>
    </w:rPr>
  </w:style>
  <w:style w:type="character" w:customStyle="1" w:styleId="ListLabel662">
    <w:name w:val="ListLabel 662"/>
    <w:qFormat/>
    <w:rPr>
      <w:i w:val="0"/>
    </w:rPr>
  </w:style>
  <w:style w:type="character" w:customStyle="1" w:styleId="ListLabel663">
    <w:name w:val="ListLabel 663"/>
    <w:qFormat/>
    <w:rPr>
      <w:i w:val="0"/>
    </w:rPr>
  </w:style>
  <w:style w:type="character" w:customStyle="1" w:styleId="ListLabel664">
    <w:name w:val="ListLabel 664"/>
    <w:qFormat/>
    <w:rPr>
      <w:i w:val="0"/>
    </w:rPr>
  </w:style>
  <w:style w:type="character" w:customStyle="1" w:styleId="ListLabel665">
    <w:name w:val="ListLabel 665"/>
    <w:qFormat/>
    <w:rPr>
      <w:i w:val="0"/>
    </w:rPr>
  </w:style>
  <w:style w:type="character" w:customStyle="1" w:styleId="ListLabel666">
    <w:name w:val="ListLabel 666"/>
    <w:qFormat/>
    <w:rPr>
      <w:i w:val="0"/>
    </w:rPr>
  </w:style>
  <w:style w:type="character" w:customStyle="1" w:styleId="ListLabel667">
    <w:name w:val="ListLabel 667"/>
    <w:qFormat/>
    <w:rPr>
      <w:rFonts w:cs="Arial"/>
      <w:position w:val="0"/>
      <w:sz w:val="24"/>
      <w:vertAlign w:val="baseline"/>
    </w:rPr>
  </w:style>
  <w:style w:type="character" w:customStyle="1" w:styleId="ListLabel668">
    <w:name w:val="ListLabel 668"/>
    <w:qFormat/>
    <w:rPr>
      <w:rFonts w:cs="Arial"/>
      <w:position w:val="0"/>
      <w:sz w:val="22"/>
      <w:vertAlign w:val="baseline"/>
    </w:rPr>
  </w:style>
  <w:style w:type="character" w:customStyle="1" w:styleId="ListLabel669">
    <w:name w:val="ListLabel 669"/>
    <w:qFormat/>
    <w:rPr>
      <w:rFonts w:cs="Arial"/>
      <w:position w:val="0"/>
      <w:sz w:val="22"/>
      <w:vertAlign w:val="baseline"/>
    </w:rPr>
  </w:style>
  <w:style w:type="character" w:customStyle="1" w:styleId="ListLabel670">
    <w:name w:val="ListLabel 670"/>
    <w:qFormat/>
    <w:rPr>
      <w:rFonts w:cs="Arial"/>
      <w:position w:val="0"/>
      <w:sz w:val="22"/>
      <w:vertAlign w:val="baseline"/>
    </w:rPr>
  </w:style>
  <w:style w:type="character" w:customStyle="1" w:styleId="ListLabel671">
    <w:name w:val="ListLabel 671"/>
    <w:qFormat/>
    <w:rPr>
      <w:rFonts w:cs="Arial"/>
      <w:position w:val="0"/>
      <w:sz w:val="22"/>
      <w:vertAlign w:val="baseline"/>
    </w:rPr>
  </w:style>
  <w:style w:type="character" w:customStyle="1" w:styleId="ListLabel672">
    <w:name w:val="ListLabel 672"/>
    <w:qFormat/>
    <w:rPr>
      <w:rFonts w:cs="Arial"/>
      <w:position w:val="0"/>
      <w:sz w:val="22"/>
      <w:vertAlign w:val="baseline"/>
    </w:rPr>
  </w:style>
  <w:style w:type="character" w:customStyle="1" w:styleId="ListLabel673">
    <w:name w:val="ListLabel 673"/>
    <w:qFormat/>
    <w:rPr>
      <w:rFonts w:cs="Arial"/>
      <w:position w:val="0"/>
      <w:sz w:val="22"/>
      <w:vertAlign w:val="baseline"/>
    </w:rPr>
  </w:style>
  <w:style w:type="character" w:customStyle="1" w:styleId="ListLabel674">
    <w:name w:val="ListLabel 674"/>
    <w:qFormat/>
    <w:rPr>
      <w:rFonts w:cs="Arial"/>
      <w:position w:val="0"/>
      <w:sz w:val="22"/>
      <w:vertAlign w:val="baseline"/>
    </w:rPr>
  </w:style>
  <w:style w:type="character" w:customStyle="1" w:styleId="ListLabel675">
    <w:name w:val="ListLabel 675"/>
    <w:qFormat/>
    <w:rPr>
      <w:rFonts w:cs="Arial"/>
      <w:position w:val="0"/>
      <w:sz w:val="22"/>
      <w:vertAlign w:val="baseline"/>
    </w:rPr>
  </w:style>
  <w:style w:type="character" w:customStyle="1" w:styleId="ListLabel676">
    <w:name w:val="ListLabel 676"/>
    <w:qFormat/>
    <w:rPr>
      <w:rFonts w:cs="Noto Sans Symbols"/>
      <w:b w:val="0"/>
      <w:sz w:val="24"/>
    </w:rPr>
  </w:style>
  <w:style w:type="character" w:customStyle="1" w:styleId="ListLabel677">
    <w:name w:val="ListLabel 677"/>
    <w:qFormat/>
    <w:rPr>
      <w:rFonts w:cs="Courier New"/>
    </w:rPr>
  </w:style>
  <w:style w:type="character" w:customStyle="1" w:styleId="ListLabel678">
    <w:name w:val="ListLabel 678"/>
    <w:qFormat/>
    <w:rPr>
      <w:rFonts w:cs="Noto Sans Symbols"/>
    </w:rPr>
  </w:style>
  <w:style w:type="character" w:customStyle="1" w:styleId="ListLabel679">
    <w:name w:val="ListLabel 679"/>
    <w:qFormat/>
    <w:rPr>
      <w:rFonts w:cs="Noto Sans Symbols"/>
    </w:rPr>
  </w:style>
  <w:style w:type="character" w:customStyle="1" w:styleId="ListLabel680">
    <w:name w:val="ListLabel 680"/>
    <w:qFormat/>
    <w:rPr>
      <w:rFonts w:cs="Courier New"/>
    </w:rPr>
  </w:style>
  <w:style w:type="character" w:customStyle="1" w:styleId="ListLabel681">
    <w:name w:val="ListLabel 681"/>
    <w:qFormat/>
    <w:rPr>
      <w:rFonts w:cs="Noto Sans Symbols"/>
    </w:rPr>
  </w:style>
  <w:style w:type="character" w:customStyle="1" w:styleId="ListLabel682">
    <w:name w:val="ListLabel 682"/>
    <w:qFormat/>
    <w:rPr>
      <w:rFonts w:cs="Noto Sans Symbols"/>
    </w:rPr>
  </w:style>
  <w:style w:type="character" w:customStyle="1" w:styleId="ListLabel683">
    <w:name w:val="ListLabel 683"/>
    <w:qFormat/>
    <w:rPr>
      <w:rFonts w:cs="Courier New"/>
    </w:rPr>
  </w:style>
  <w:style w:type="character" w:customStyle="1" w:styleId="ListLabel684">
    <w:name w:val="ListLabel 684"/>
    <w:qFormat/>
    <w:rPr>
      <w:rFonts w:cs="Noto Sans Symbols"/>
    </w:rPr>
  </w:style>
  <w:style w:type="character" w:customStyle="1" w:styleId="ListLabel685">
    <w:name w:val="ListLabel 685"/>
    <w:qFormat/>
    <w:rPr>
      <w:rFonts w:cs="Arial"/>
      <w:position w:val="0"/>
      <w:sz w:val="24"/>
      <w:vertAlign w:val="baseline"/>
    </w:rPr>
  </w:style>
  <w:style w:type="character" w:customStyle="1" w:styleId="ListLabel686">
    <w:name w:val="ListLabel 686"/>
    <w:qFormat/>
    <w:rPr>
      <w:rFonts w:cs="Arial"/>
      <w:position w:val="0"/>
      <w:sz w:val="22"/>
      <w:vertAlign w:val="baseline"/>
    </w:rPr>
  </w:style>
  <w:style w:type="character" w:customStyle="1" w:styleId="ListLabel687">
    <w:name w:val="ListLabel 687"/>
    <w:qFormat/>
    <w:rPr>
      <w:rFonts w:cs="Arial"/>
      <w:position w:val="0"/>
      <w:sz w:val="22"/>
      <w:vertAlign w:val="baseline"/>
    </w:rPr>
  </w:style>
  <w:style w:type="character" w:customStyle="1" w:styleId="ListLabel688">
    <w:name w:val="ListLabel 688"/>
    <w:qFormat/>
    <w:rPr>
      <w:rFonts w:cs="Arial"/>
      <w:position w:val="0"/>
      <w:sz w:val="22"/>
      <w:vertAlign w:val="baseline"/>
    </w:rPr>
  </w:style>
  <w:style w:type="character" w:customStyle="1" w:styleId="ListLabel689">
    <w:name w:val="ListLabel 689"/>
    <w:qFormat/>
    <w:rPr>
      <w:rFonts w:cs="Arial"/>
      <w:position w:val="0"/>
      <w:sz w:val="22"/>
      <w:vertAlign w:val="baseline"/>
    </w:rPr>
  </w:style>
  <w:style w:type="character" w:customStyle="1" w:styleId="ListLabel690">
    <w:name w:val="ListLabel 690"/>
    <w:qFormat/>
    <w:rPr>
      <w:rFonts w:cs="Arial"/>
      <w:position w:val="0"/>
      <w:sz w:val="22"/>
      <w:vertAlign w:val="baseline"/>
    </w:rPr>
  </w:style>
  <w:style w:type="character" w:customStyle="1" w:styleId="ListLabel691">
    <w:name w:val="ListLabel 691"/>
    <w:qFormat/>
    <w:rPr>
      <w:rFonts w:cs="Arial"/>
      <w:position w:val="0"/>
      <w:sz w:val="22"/>
      <w:vertAlign w:val="baseline"/>
    </w:rPr>
  </w:style>
  <w:style w:type="character" w:customStyle="1" w:styleId="ListLabel692">
    <w:name w:val="ListLabel 692"/>
    <w:qFormat/>
    <w:rPr>
      <w:rFonts w:cs="Arial"/>
      <w:position w:val="0"/>
      <w:sz w:val="22"/>
      <w:vertAlign w:val="baseline"/>
    </w:rPr>
  </w:style>
  <w:style w:type="character" w:customStyle="1" w:styleId="ListLabel693">
    <w:name w:val="ListLabel 693"/>
    <w:qFormat/>
    <w:rPr>
      <w:rFonts w:cs="Arial"/>
      <w:position w:val="0"/>
      <w:sz w:val="22"/>
      <w:vertAlign w:val="baseline"/>
    </w:rPr>
  </w:style>
  <w:style w:type="character" w:customStyle="1" w:styleId="ListLabel694">
    <w:name w:val="ListLabel 694"/>
    <w:qFormat/>
    <w:rPr>
      <w:rFonts w:ascii="Times New Roman" w:hAnsi="Times New Roman" w:cs="Noto Sans Symbols"/>
      <w:b w:val="0"/>
      <w:sz w:val="24"/>
    </w:rPr>
  </w:style>
  <w:style w:type="character" w:customStyle="1" w:styleId="ListLabel695">
    <w:name w:val="ListLabel 695"/>
    <w:qFormat/>
    <w:rPr>
      <w:rFonts w:cs="Courier New"/>
    </w:rPr>
  </w:style>
  <w:style w:type="character" w:customStyle="1" w:styleId="ListLabel696">
    <w:name w:val="ListLabel 696"/>
    <w:qFormat/>
    <w:rPr>
      <w:rFonts w:cs="Noto Sans Symbols"/>
    </w:rPr>
  </w:style>
  <w:style w:type="character" w:customStyle="1" w:styleId="ListLabel697">
    <w:name w:val="ListLabel 697"/>
    <w:qFormat/>
    <w:rPr>
      <w:rFonts w:cs="Noto Sans Symbols"/>
    </w:rPr>
  </w:style>
  <w:style w:type="character" w:customStyle="1" w:styleId="ListLabel698">
    <w:name w:val="ListLabel 698"/>
    <w:qFormat/>
    <w:rPr>
      <w:rFonts w:cs="Courier New"/>
    </w:rPr>
  </w:style>
  <w:style w:type="character" w:customStyle="1" w:styleId="ListLabel699">
    <w:name w:val="ListLabel 699"/>
    <w:qFormat/>
    <w:rPr>
      <w:rFonts w:cs="Noto Sans Symbols"/>
    </w:rPr>
  </w:style>
  <w:style w:type="character" w:customStyle="1" w:styleId="ListLabel700">
    <w:name w:val="ListLabel 700"/>
    <w:qFormat/>
    <w:rPr>
      <w:rFonts w:cs="Noto Sans Symbols"/>
    </w:rPr>
  </w:style>
  <w:style w:type="character" w:customStyle="1" w:styleId="ListLabel701">
    <w:name w:val="ListLabel 701"/>
    <w:qFormat/>
    <w:rPr>
      <w:rFonts w:cs="Courier New"/>
    </w:rPr>
  </w:style>
  <w:style w:type="character" w:customStyle="1" w:styleId="ListLabel702">
    <w:name w:val="ListLabel 702"/>
    <w:qFormat/>
    <w:rPr>
      <w:rFonts w:cs="Noto Sans Symbols"/>
    </w:rPr>
  </w:style>
  <w:style w:type="character" w:customStyle="1" w:styleId="ListLabel703">
    <w:name w:val="ListLabel 703"/>
    <w:qFormat/>
    <w:rPr>
      <w:rFonts w:cs="Noto Sans Symbols"/>
      <w:b w:val="0"/>
      <w:sz w:val="24"/>
    </w:rPr>
  </w:style>
  <w:style w:type="character" w:customStyle="1" w:styleId="ListLabel704">
    <w:name w:val="ListLabel 704"/>
    <w:qFormat/>
    <w:rPr>
      <w:rFonts w:cs="Courier New"/>
    </w:rPr>
  </w:style>
  <w:style w:type="character" w:customStyle="1" w:styleId="ListLabel705">
    <w:name w:val="ListLabel 705"/>
    <w:qFormat/>
    <w:rPr>
      <w:rFonts w:cs="Noto Sans Symbols"/>
    </w:rPr>
  </w:style>
  <w:style w:type="character" w:customStyle="1" w:styleId="ListLabel706">
    <w:name w:val="ListLabel 706"/>
    <w:qFormat/>
    <w:rPr>
      <w:rFonts w:cs="Noto Sans Symbols"/>
    </w:rPr>
  </w:style>
  <w:style w:type="character" w:customStyle="1" w:styleId="ListLabel707">
    <w:name w:val="ListLabel 707"/>
    <w:qFormat/>
    <w:rPr>
      <w:rFonts w:cs="Courier New"/>
    </w:rPr>
  </w:style>
  <w:style w:type="character" w:customStyle="1" w:styleId="ListLabel708">
    <w:name w:val="ListLabel 708"/>
    <w:qFormat/>
    <w:rPr>
      <w:rFonts w:cs="Noto Sans Symbols"/>
    </w:rPr>
  </w:style>
  <w:style w:type="character" w:customStyle="1" w:styleId="ListLabel709">
    <w:name w:val="ListLabel 709"/>
    <w:qFormat/>
    <w:rPr>
      <w:rFonts w:cs="Noto Sans Symbols"/>
    </w:rPr>
  </w:style>
  <w:style w:type="character" w:customStyle="1" w:styleId="ListLabel710">
    <w:name w:val="ListLabel 710"/>
    <w:qFormat/>
    <w:rPr>
      <w:rFonts w:cs="Courier New"/>
    </w:rPr>
  </w:style>
  <w:style w:type="character" w:customStyle="1" w:styleId="ListLabel711">
    <w:name w:val="ListLabel 711"/>
    <w:qFormat/>
    <w:rPr>
      <w:rFonts w:cs="Noto Sans Symbols"/>
    </w:rPr>
  </w:style>
  <w:style w:type="character" w:customStyle="1" w:styleId="ListLabel712">
    <w:name w:val="ListLabel 712"/>
    <w:qFormat/>
    <w:rPr>
      <w:rFonts w:cs="Noto Sans Symbols"/>
      <w:b w:val="0"/>
      <w:sz w:val="24"/>
    </w:rPr>
  </w:style>
  <w:style w:type="character" w:customStyle="1" w:styleId="ListLabel713">
    <w:name w:val="ListLabel 713"/>
    <w:qFormat/>
    <w:rPr>
      <w:rFonts w:cs="Courier New"/>
    </w:rPr>
  </w:style>
  <w:style w:type="character" w:customStyle="1" w:styleId="ListLabel714">
    <w:name w:val="ListLabel 714"/>
    <w:qFormat/>
    <w:rPr>
      <w:rFonts w:cs="Noto Sans Symbols"/>
    </w:rPr>
  </w:style>
  <w:style w:type="character" w:customStyle="1" w:styleId="ListLabel715">
    <w:name w:val="ListLabel 715"/>
    <w:qFormat/>
    <w:rPr>
      <w:rFonts w:cs="Noto Sans Symbols"/>
    </w:rPr>
  </w:style>
  <w:style w:type="character" w:customStyle="1" w:styleId="ListLabel716">
    <w:name w:val="ListLabel 716"/>
    <w:qFormat/>
    <w:rPr>
      <w:rFonts w:cs="Courier New"/>
    </w:rPr>
  </w:style>
  <w:style w:type="character" w:customStyle="1" w:styleId="ListLabel717">
    <w:name w:val="ListLabel 717"/>
    <w:qFormat/>
    <w:rPr>
      <w:rFonts w:cs="Noto Sans Symbols"/>
    </w:rPr>
  </w:style>
  <w:style w:type="character" w:customStyle="1" w:styleId="ListLabel718">
    <w:name w:val="ListLabel 718"/>
    <w:qFormat/>
    <w:rPr>
      <w:rFonts w:cs="Noto Sans Symbols"/>
    </w:rPr>
  </w:style>
  <w:style w:type="character" w:customStyle="1" w:styleId="ListLabel719">
    <w:name w:val="ListLabel 719"/>
    <w:qFormat/>
    <w:rPr>
      <w:rFonts w:cs="Courier New"/>
    </w:rPr>
  </w:style>
  <w:style w:type="character" w:customStyle="1" w:styleId="ListLabel720">
    <w:name w:val="ListLabel 720"/>
    <w:qFormat/>
    <w:rPr>
      <w:rFonts w:cs="Noto Sans Symbols"/>
    </w:rPr>
  </w:style>
  <w:style w:type="character" w:customStyle="1" w:styleId="ListLabel721">
    <w:name w:val="ListLabel 721"/>
    <w:qFormat/>
    <w:rPr>
      <w:rFonts w:cs="Noto Sans Symbols"/>
      <w:b w:val="0"/>
      <w:sz w:val="24"/>
    </w:rPr>
  </w:style>
  <w:style w:type="character" w:customStyle="1" w:styleId="ListLabel722">
    <w:name w:val="ListLabel 722"/>
    <w:qFormat/>
    <w:rPr>
      <w:rFonts w:cs="Courier New"/>
    </w:rPr>
  </w:style>
  <w:style w:type="character" w:customStyle="1" w:styleId="ListLabel723">
    <w:name w:val="ListLabel 723"/>
    <w:qFormat/>
    <w:rPr>
      <w:rFonts w:cs="Noto Sans Symbols"/>
    </w:rPr>
  </w:style>
  <w:style w:type="character" w:customStyle="1" w:styleId="ListLabel724">
    <w:name w:val="ListLabel 724"/>
    <w:qFormat/>
    <w:rPr>
      <w:rFonts w:cs="Noto Sans Symbols"/>
    </w:rPr>
  </w:style>
  <w:style w:type="character" w:customStyle="1" w:styleId="ListLabel725">
    <w:name w:val="ListLabel 725"/>
    <w:qFormat/>
    <w:rPr>
      <w:rFonts w:cs="Courier New"/>
    </w:rPr>
  </w:style>
  <w:style w:type="character" w:customStyle="1" w:styleId="ListLabel726">
    <w:name w:val="ListLabel 726"/>
    <w:qFormat/>
    <w:rPr>
      <w:rFonts w:cs="Noto Sans Symbols"/>
    </w:rPr>
  </w:style>
  <w:style w:type="character" w:customStyle="1" w:styleId="ListLabel727">
    <w:name w:val="ListLabel 727"/>
    <w:qFormat/>
    <w:rPr>
      <w:rFonts w:cs="Noto Sans Symbols"/>
    </w:rPr>
  </w:style>
  <w:style w:type="character" w:customStyle="1" w:styleId="ListLabel728">
    <w:name w:val="ListLabel 728"/>
    <w:qFormat/>
    <w:rPr>
      <w:rFonts w:cs="Courier New"/>
    </w:rPr>
  </w:style>
  <w:style w:type="character" w:customStyle="1" w:styleId="ListLabel729">
    <w:name w:val="ListLabel 729"/>
    <w:qFormat/>
    <w:rPr>
      <w:rFonts w:cs="Noto Sans Symbols"/>
    </w:rPr>
  </w:style>
  <w:style w:type="character" w:customStyle="1" w:styleId="ListLabel730">
    <w:name w:val="ListLabel 730"/>
    <w:qFormat/>
    <w:rPr>
      <w:rFonts w:cs="Noto Sans Symbols"/>
      <w:b w:val="0"/>
      <w:sz w:val="24"/>
    </w:rPr>
  </w:style>
  <w:style w:type="character" w:customStyle="1" w:styleId="ListLabel731">
    <w:name w:val="ListLabel 731"/>
    <w:qFormat/>
    <w:rPr>
      <w:rFonts w:cs="Courier New"/>
    </w:rPr>
  </w:style>
  <w:style w:type="character" w:customStyle="1" w:styleId="ListLabel732">
    <w:name w:val="ListLabel 732"/>
    <w:qFormat/>
    <w:rPr>
      <w:rFonts w:cs="Noto Sans Symbols"/>
    </w:rPr>
  </w:style>
  <w:style w:type="character" w:customStyle="1" w:styleId="ListLabel733">
    <w:name w:val="ListLabel 733"/>
    <w:qFormat/>
    <w:rPr>
      <w:rFonts w:cs="Noto Sans Symbols"/>
    </w:rPr>
  </w:style>
  <w:style w:type="character" w:customStyle="1" w:styleId="ListLabel734">
    <w:name w:val="ListLabel 734"/>
    <w:qFormat/>
    <w:rPr>
      <w:rFonts w:cs="Courier New"/>
    </w:rPr>
  </w:style>
  <w:style w:type="character" w:customStyle="1" w:styleId="ListLabel735">
    <w:name w:val="ListLabel 735"/>
    <w:qFormat/>
    <w:rPr>
      <w:rFonts w:cs="Noto Sans Symbols"/>
    </w:rPr>
  </w:style>
  <w:style w:type="character" w:customStyle="1" w:styleId="ListLabel736">
    <w:name w:val="ListLabel 736"/>
    <w:qFormat/>
    <w:rPr>
      <w:rFonts w:cs="Noto Sans Symbols"/>
    </w:rPr>
  </w:style>
  <w:style w:type="character" w:customStyle="1" w:styleId="ListLabel737">
    <w:name w:val="ListLabel 737"/>
    <w:qFormat/>
    <w:rPr>
      <w:rFonts w:cs="Courier New"/>
    </w:rPr>
  </w:style>
  <w:style w:type="character" w:customStyle="1" w:styleId="ListLabel738">
    <w:name w:val="ListLabel 738"/>
    <w:qFormat/>
    <w:rPr>
      <w:rFonts w:cs="Noto Sans Symbols"/>
    </w:rPr>
  </w:style>
  <w:style w:type="character" w:customStyle="1" w:styleId="ListLabel739">
    <w:name w:val="ListLabel 739"/>
    <w:qFormat/>
    <w:rPr>
      <w:rFonts w:cs="Noto Sans Symbols"/>
      <w:b w:val="0"/>
      <w:sz w:val="24"/>
    </w:rPr>
  </w:style>
  <w:style w:type="character" w:customStyle="1" w:styleId="ListLabel740">
    <w:name w:val="ListLabel 740"/>
    <w:qFormat/>
    <w:rPr>
      <w:rFonts w:cs="Courier New"/>
    </w:rPr>
  </w:style>
  <w:style w:type="character" w:customStyle="1" w:styleId="ListLabel741">
    <w:name w:val="ListLabel 741"/>
    <w:qFormat/>
    <w:rPr>
      <w:rFonts w:cs="Noto Sans Symbols"/>
    </w:rPr>
  </w:style>
  <w:style w:type="character" w:customStyle="1" w:styleId="ListLabel742">
    <w:name w:val="ListLabel 742"/>
    <w:qFormat/>
    <w:rPr>
      <w:rFonts w:cs="Noto Sans Symbols"/>
    </w:rPr>
  </w:style>
  <w:style w:type="character" w:customStyle="1" w:styleId="ListLabel743">
    <w:name w:val="ListLabel 743"/>
    <w:qFormat/>
    <w:rPr>
      <w:rFonts w:cs="Courier New"/>
    </w:rPr>
  </w:style>
  <w:style w:type="character" w:customStyle="1" w:styleId="ListLabel744">
    <w:name w:val="ListLabel 744"/>
    <w:qFormat/>
    <w:rPr>
      <w:rFonts w:cs="Noto Sans Symbols"/>
    </w:rPr>
  </w:style>
  <w:style w:type="character" w:customStyle="1" w:styleId="ListLabel745">
    <w:name w:val="ListLabel 745"/>
    <w:qFormat/>
    <w:rPr>
      <w:rFonts w:cs="Noto Sans Symbols"/>
    </w:rPr>
  </w:style>
  <w:style w:type="character" w:customStyle="1" w:styleId="ListLabel746">
    <w:name w:val="ListLabel 746"/>
    <w:qFormat/>
    <w:rPr>
      <w:rFonts w:cs="Courier New"/>
    </w:rPr>
  </w:style>
  <w:style w:type="character" w:customStyle="1" w:styleId="ListLabel747">
    <w:name w:val="ListLabel 747"/>
    <w:qFormat/>
    <w:rPr>
      <w:rFonts w:cs="Noto Sans Symbols"/>
    </w:rPr>
  </w:style>
  <w:style w:type="character" w:customStyle="1" w:styleId="ListLabel748">
    <w:name w:val="ListLabel 748"/>
    <w:qFormat/>
    <w:rPr>
      <w:rFonts w:cs="Noto Sans Symbols"/>
      <w:b w:val="0"/>
      <w:sz w:val="24"/>
    </w:rPr>
  </w:style>
  <w:style w:type="character" w:customStyle="1" w:styleId="ListLabel749">
    <w:name w:val="ListLabel 749"/>
    <w:qFormat/>
    <w:rPr>
      <w:rFonts w:cs="Courier New"/>
    </w:rPr>
  </w:style>
  <w:style w:type="character" w:customStyle="1" w:styleId="ListLabel750">
    <w:name w:val="ListLabel 750"/>
    <w:qFormat/>
    <w:rPr>
      <w:rFonts w:cs="Noto Sans Symbols"/>
    </w:rPr>
  </w:style>
  <w:style w:type="character" w:customStyle="1" w:styleId="ListLabel751">
    <w:name w:val="ListLabel 751"/>
    <w:qFormat/>
    <w:rPr>
      <w:rFonts w:cs="Noto Sans Symbols"/>
    </w:rPr>
  </w:style>
  <w:style w:type="character" w:customStyle="1" w:styleId="ListLabel752">
    <w:name w:val="ListLabel 752"/>
    <w:qFormat/>
    <w:rPr>
      <w:rFonts w:cs="Courier New"/>
    </w:rPr>
  </w:style>
  <w:style w:type="character" w:customStyle="1" w:styleId="ListLabel753">
    <w:name w:val="ListLabel 753"/>
    <w:qFormat/>
    <w:rPr>
      <w:rFonts w:cs="Noto Sans Symbols"/>
    </w:rPr>
  </w:style>
  <w:style w:type="character" w:customStyle="1" w:styleId="ListLabel754">
    <w:name w:val="ListLabel 754"/>
    <w:qFormat/>
    <w:rPr>
      <w:rFonts w:cs="Noto Sans Symbols"/>
    </w:rPr>
  </w:style>
  <w:style w:type="character" w:customStyle="1" w:styleId="ListLabel755">
    <w:name w:val="ListLabel 755"/>
    <w:qFormat/>
    <w:rPr>
      <w:rFonts w:cs="Courier New"/>
    </w:rPr>
  </w:style>
  <w:style w:type="character" w:customStyle="1" w:styleId="ListLabel756">
    <w:name w:val="ListLabel 756"/>
    <w:qFormat/>
    <w:rPr>
      <w:rFonts w:cs="Noto Sans Symbols"/>
    </w:rPr>
  </w:style>
  <w:style w:type="character" w:customStyle="1" w:styleId="DebesliotekstasDiagrama">
    <w:name w:val="Debesėlio tekstas Diagrama"/>
    <w:basedOn w:val="Numatytasispastraiposriftas"/>
    <w:link w:val="Debesliotekstas"/>
    <w:uiPriority w:val="99"/>
    <w:semiHidden/>
    <w:qFormat/>
    <w:rsid w:val="0076296A"/>
    <w:rPr>
      <w:rFonts w:ascii="Tahoma" w:hAnsi="Tahoma" w:cs="Mangal"/>
      <w:sz w:val="16"/>
      <w:szCs w:val="14"/>
    </w:rPr>
  </w:style>
  <w:style w:type="character" w:customStyle="1" w:styleId="czeinternetowe">
    <w:name w:val="Łącze internetowe"/>
    <w:basedOn w:val="Numatytasispastraiposriftas"/>
    <w:uiPriority w:val="99"/>
    <w:unhideWhenUsed/>
    <w:rsid w:val="000717BE"/>
    <w:rPr>
      <w:color w:val="0000FF" w:themeColor="hyperlink"/>
      <w:u w:val="single"/>
    </w:rPr>
  </w:style>
  <w:style w:type="character" w:customStyle="1" w:styleId="ListLabel757">
    <w:name w:val="ListLabel 757"/>
    <w:qFormat/>
    <w:rPr>
      <w:rFonts w:ascii="Times New Roman" w:hAnsi="Times New Roman" w:cs="Courier New"/>
      <w:b w:val="0"/>
      <w:sz w:val="24"/>
    </w:rPr>
  </w:style>
  <w:style w:type="character" w:customStyle="1" w:styleId="ListLabel758">
    <w:name w:val="ListLabel 758"/>
    <w:qFormat/>
    <w:rPr>
      <w:rFonts w:cs="Courier New"/>
    </w:rPr>
  </w:style>
  <w:style w:type="character" w:customStyle="1" w:styleId="ListLabel759">
    <w:name w:val="ListLabel 759"/>
    <w:qFormat/>
    <w:rPr>
      <w:rFonts w:cs="Noto Sans Symbols"/>
    </w:rPr>
  </w:style>
  <w:style w:type="character" w:customStyle="1" w:styleId="ListLabel760">
    <w:name w:val="ListLabel 760"/>
    <w:qFormat/>
    <w:rPr>
      <w:rFonts w:cs="Noto Sans Symbols"/>
    </w:rPr>
  </w:style>
  <w:style w:type="character" w:customStyle="1" w:styleId="ListLabel761">
    <w:name w:val="ListLabel 761"/>
    <w:qFormat/>
    <w:rPr>
      <w:rFonts w:cs="Courier New"/>
    </w:rPr>
  </w:style>
  <w:style w:type="character" w:customStyle="1" w:styleId="ListLabel762">
    <w:name w:val="ListLabel 762"/>
    <w:qFormat/>
    <w:rPr>
      <w:rFonts w:cs="Noto Sans Symbols"/>
    </w:rPr>
  </w:style>
  <w:style w:type="character" w:customStyle="1" w:styleId="ListLabel763">
    <w:name w:val="ListLabel 763"/>
    <w:qFormat/>
    <w:rPr>
      <w:rFonts w:cs="Noto Sans Symbols"/>
    </w:rPr>
  </w:style>
  <w:style w:type="character" w:customStyle="1" w:styleId="ListLabel764">
    <w:name w:val="ListLabel 764"/>
    <w:qFormat/>
    <w:rPr>
      <w:rFonts w:cs="Courier New"/>
    </w:rPr>
  </w:style>
  <w:style w:type="character" w:customStyle="1" w:styleId="ListLabel765">
    <w:name w:val="ListLabel 765"/>
    <w:qFormat/>
    <w:rPr>
      <w:rFonts w:cs="Noto Sans Symbols"/>
    </w:rPr>
  </w:style>
  <w:style w:type="character" w:customStyle="1" w:styleId="ListLabel766">
    <w:name w:val="ListLabel 766"/>
    <w:qFormat/>
    <w:rPr>
      <w:rFonts w:ascii="Times New Roman" w:hAnsi="Times New Roman" w:cs="Noto Sans Symbols"/>
      <w:b w:val="0"/>
      <w:sz w:val="24"/>
    </w:rPr>
  </w:style>
  <w:style w:type="character" w:customStyle="1" w:styleId="ListLabel767">
    <w:name w:val="ListLabel 767"/>
    <w:qFormat/>
    <w:rPr>
      <w:rFonts w:cs="Courier New"/>
    </w:rPr>
  </w:style>
  <w:style w:type="character" w:customStyle="1" w:styleId="ListLabel768">
    <w:name w:val="ListLabel 768"/>
    <w:qFormat/>
    <w:rPr>
      <w:rFonts w:cs="Noto Sans Symbols"/>
    </w:rPr>
  </w:style>
  <w:style w:type="character" w:customStyle="1" w:styleId="ListLabel769">
    <w:name w:val="ListLabel 769"/>
    <w:qFormat/>
    <w:rPr>
      <w:rFonts w:cs="Noto Sans Symbols"/>
    </w:rPr>
  </w:style>
  <w:style w:type="character" w:customStyle="1" w:styleId="ListLabel770">
    <w:name w:val="ListLabel 770"/>
    <w:qFormat/>
    <w:rPr>
      <w:rFonts w:cs="Courier New"/>
    </w:rPr>
  </w:style>
  <w:style w:type="character" w:customStyle="1" w:styleId="ListLabel771">
    <w:name w:val="ListLabel 771"/>
    <w:qFormat/>
    <w:rPr>
      <w:rFonts w:cs="Noto Sans Symbols"/>
    </w:rPr>
  </w:style>
  <w:style w:type="character" w:customStyle="1" w:styleId="ListLabel772">
    <w:name w:val="ListLabel 772"/>
    <w:qFormat/>
    <w:rPr>
      <w:rFonts w:cs="Noto Sans Symbols"/>
    </w:rPr>
  </w:style>
  <w:style w:type="character" w:customStyle="1" w:styleId="ListLabel773">
    <w:name w:val="ListLabel 773"/>
    <w:qFormat/>
    <w:rPr>
      <w:rFonts w:cs="Courier New"/>
    </w:rPr>
  </w:style>
  <w:style w:type="character" w:customStyle="1" w:styleId="ListLabel774">
    <w:name w:val="ListLabel 774"/>
    <w:qFormat/>
    <w:rPr>
      <w:rFonts w:cs="Noto Sans Symbols"/>
    </w:rPr>
  </w:style>
  <w:style w:type="character" w:customStyle="1" w:styleId="ListLabel775">
    <w:name w:val="ListLabel 775"/>
    <w:qFormat/>
    <w:rPr>
      <w:rFonts w:ascii="Times New Roman" w:hAnsi="Times New Roman" w:cs="Noto Sans Symbols"/>
      <w:b w:val="0"/>
      <w:sz w:val="24"/>
    </w:rPr>
  </w:style>
  <w:style w:type="character" w:customStyle="1" w:styleId="ListLabel776">
    <w:name w:val="ListLabel 776"/>
    <w:qFormat/>
    <w:rPr>
      <w:rFonts w:cs="Courier New"/>
    </w:rPr>
  </w:style>
  <w:style w:type="character" w:customStyle="1" w:styleId="ListLabel777">
    <w:name w:val="ListLabel 777"/>
    <w:qFormat/>
    <w:rPr>
      <w:rFonts w:cs="Noto Sans Symbols"/>
    </w:rPr>
  </w:style>
  <w:style w:type="character" w:customStyle="1" w:styleId="ListLabel778">
    <w:name w:val="ListLabel 778"/>
    <w:qFormat/>
    <w:rPr>
      <w:rFonts w:cs="Noto Sans Symbols"/>
    </w:rPr>
  </w:style>
  <w:style w:type="character" w:customStyle="1" w:styleId="ListLabel779">
    <w:name w:val="ListLabel 779"/>
    <w:qFormat/>
    <w:rPr>
      <w:rFonts w:cs="Courier New"/>
    </w:rPr>
  </w:style>
  <w:style w:type="character" w:customStyle="1" w:styleId="ListLabel780">
    <w:name w:val="ListLabel 780"/>
    <w:qFormat/>
    <w:rPr>
      <w:rFonts w:cs="Noto Sans Symbols"/>
    </w:rPr>
  </w:style>
  <w:style w:type="character" w:customStyle="1" w:styleId="ListLabel781">
    <w:name w:val="ListLabel 781"/>
    <w:qFormat/>
    <w:rPr>
      <w:rFonts w:cs="Noto Sans Symbols"/>
    </w:rPr>
  </w:style>
  <w:style w:type="character" w:customStyle="1" w:styleId="ListLabel782">
    <w:name w:val="ListLabel 782"/>
    <w:qFormat/>
    <w:rPr>
      <w:rFonts w:cs="Courier New"/>
    </w:rPr>
  </w:style>
  <w:style w:type="character" w:customStyle="1" w:styleId="ListLabel783">
    <w:name w:val="ListLabel 783"/>
    <w:qFormat/>
    <w:rPr>
      <w:rFonts w:cs="Noto Sans Symbols"/>
    </w:rPr>
  </w:style>
  <w:style w:type="character" w:customStyle="1" w:styleId="ListLabel784">
    <w:name w:val="ListLabel 784"/>
    <w:qFormat/>
    <w:rPr>
      <w:i w:val="0"/>
    </w:rPr>
  </w:style>
  <w:style w:type="character" w:customStyle="1" w:styleId="ListLabel785">
    <w:name w:val="ListLabel 785"/>
    <w:qFormat/>
    <w:rPr>
      <w:i w:val="0"/>
    </w:rPr>
  </w:style>
  <w:style w:type="character" w:customStyle="1" w:styleId="ListLabel786">
    <w:name w:val="ListLabel 786"/>
    <w:qFormat/>
    <w:rPr>
      <w:b w:val="0"/>
      <w:i w:val="0"/>
      <w:sz w:val="24"/>
    </w:rPr>
  </w:style>
  <w:style w:type="character" w:customStyle="1" w:styleId="ListLabel787">
    <w:name w:val="ListLabel 787"/>
    <w:qFormat/>
    <w:rPr>
      <w:i w:val="0"/>
    </w:rPr>
  </w:style>
  <w:style w:type="character" w:customStyle="1" w:styleId="ListLabel788">
    <w:name w:val="ListLabel 788"/>
    <w:qFormat/>
    <w:rPr>
      <w:i w:val="0"/>
    </w:rPr>
  </w:style>
  <w:style w:type="character" w:customStyle="1" w:styleId="ListLabel789">
    <w:name w:val="ListLabel 789"/>
    <w:qFormat/>
    <w:rPr>
      <w:i w:val="0"/>
    </w:rPr>
  </w:style>
  <w:style w:type="character" w:customStyle="1" w:styleId="ListLabel790">
    <w:name w:val="ListLabel 790"/>
    <w:qFormat/>
    <w:rPr>
      <w:i w:val="0"/>
    </w:rPr>
  </w:style>
  <w:style w:type="character" w:customStyle="1" w:styleId="ListLabel791">
    <w:name w:val="ListLabel 791"/>
    <w:qFormat/>
    <w:rPr>
      <w:i w:val="0"/>
    </w:rPr>
  </w:style>
  <w:style w:type="character" w:customStyle="1" w:styleId="ListLabel792">
    <w:name w:val="ListLabel 792"/>
    <w:qFormat/>
    <w:rPr>
      <w:i w:val="0"/>
    </w:rPr>
  </w:style>
  <w:style w:type="character" w:customStyle="1" w:styleId="ListLabel793">
    <w:name w:val="ListLabel 793"/>
    <w:qFormat/>
    <w:rPr>
      <w:rFonts w:ascii="Times New Roman" w:hAnsi="Times New Roman" w:cs="Arial"/>
      <w:position w:val="0"/>
      <w:sz w:val="24"/>
      <w:vertAlign w:val="baseline"/>
    </w:rPr>
  </w:style>
  <w:style w:type="character" w:customStyle="1" w:styleId="ListLabel794">
    <w:name w:val="ListLabel 794"/>
    <w:qFormat/>
    <w:rPr>
      <w:rFonts w:cs="Arial"/>
      <w:position w:val="0"/>
      <w:sz w:val="22"/>
      <w:vertAlign w:val="baseline"/>
    </w:rPr>
  </w:style>
  <w:style w:type="character" w:customStyle="1" w:styleId="ListLabel795">
    <w:name w:val="ListLabel 795"/>
    <w:qFormat/>
    <w:rPr>
      <w:rFonts w:cs="Arial"/>
      <w:position w:val="0"/>
      <w:sz w:val="22"/>
      <w:vertAlign w:val="baseline"/>
    </w:rPr>
  </w:style>
  <w:style w:type="character" w:customStyle="1" w:styleId="ListLabel796">
    <w:name w:val="ListLabel 796"/>
    <w:qFormat/>
    <w:rPr>
      <w:rFonts w:cs="Arial"/>
      <w:position w:val="0"/>
      <w:sz w:val="22"/>
      <w:vertAlign w:val="baseline"/>
    </w:rPr>
  </w:style>
  <w:style w:type="character" w:customStyle="1" w:styleId="ListLabel797">
    <w:name w:val="ListLabel 797"/>
    <w:qFormat/>
    <w:rPr>
      <w:rFonts w:cs="Arial"/>
      <w:position w:val="0"/>
      <w:sz w:val="22"/>
      <w:vertAlign w:val="baseline"/>
    </w:rPr>
  </w:style>
  <w:style w:type="character" w:customStyle="1" w:styleId="ListLabel798">
    <w:name w:val="ListLabel 798"/>
    <w:qFormat/>
    <w:rPr>
      <w:rFonts w:cs="Arial"/>
      <w:position w:val="0"/>
      <w:sz w:val="22"/>
      <w:vertAlign w:val="baseline"/>
    </w:rPr>
  </w:style>
  <w:style w:type="character" w:customStyle="1" w:styleId="ListLabel799">
    <w:name w:val="ListLabel 799"/>
    <w:qFormat/>
    <w:rPr>
      <w:rFonts w:cs="Arial"/>
      <w:position w:val="0"/>
      <w:sz w:val="22"/>
      <w:vertAlign w:val="baseline"/>
    </w:rPr>
  </w:style>
  <w:style w:type="character" w:customStyle="1" w:styleId="ListLabel800">
    <w:name w:val="ListLabel 800"/>
    <w:qFormat/>
    <w:rPr>
      <w:rFonts w:cs="Arial"/>
      <w:position w:val="0"/>
      <w:sz w:val="22"/>
      <w:vertAlign w:val="baseline"/>
    </w:rPr>
  </w:style>
  <w:style w:type="character" w:customStyle="1" w:styleId="ListLabel801">
    <w:name w:val="ListLabel 801"/>
    <w:qFormat/>
    <w:rPr>
      <w:rFonts w:cs="Arial"/>
      <w:position w:val="0"/>
      <w:sz w:val="22"/>
      <w:vertAlign w:val="baseline"/>
    </w:rPr>
  </w:style>
  <w:style w:type="character" w:customStyle="1" w:styleId="ListLabel802">
    <w:name w:val="ListLabel 802"/>
    <w:qFormat/>
    <w:rPr>
      <w:rFonts w:ascii="Times New Roman" w:hAnsi="Times New Roman" w:cs="Noto Sans Symbols"/>
      <w:b w:val="0"/>
      <w:sz w:val="24"/>
    </w:rPr>
  </w:style>
  <w:style w:type="character" w:customStyle="1" w:styleId="ListLabel803">
    <w:name w:val="ListLabel 803"/>
    <w:qFormat/>
    <w:rPr>
      <w:rFonts w:cs="Courier New"/>
    </w:rPr>
  </w:style>
  <w:style w:type="character" w:customStyle="1" w:styleId="ListLabel804">
    <w:name w:val="ListLabel 804"/>
    <w:qFormat/>
    <w:rPr>
      <w:rFonts w:cs="Noto Sans Symbols"/>
    </w:rPr>
  </w:style>
  <w:style w:type="character" w:customStyle="1" w:styleId="ListLabel805">
    <w:name w:val="ListLabel 805"/>
    <w:qFormat/>
    <w:rPr>
      <w:rFonts w:cs="Noto Sans Symbols"/>
    </w:rPr>
  </w:style>
  <w:style w:type="character" w:customStyle="1" w:styleId="ListLabel806">
    <w:name w:val="ListLabel 806"/>
    <w:qFormat/>
    <w:rPr>
      <w:rFonts w:cs="Courier New"/>
    </w:rPr>
  </w:style>
  <w:style w:type="character" w:customStyle="1" w:styleId="ListLabel807">
    <w:name w:val="ListLabel 807"/>
    <w:qFormat/>
    <w:rPr>
      <w:rFonts w:cs="Noto Sans Symbols"/>
    </w:rPr>
  </w:style>
  <w:style w:type="character" w:customStyle="1" w:styleId="ListLabel808">
    <w:name w:val="ListLabel 808"/>
    <w:qFormat/>
    <w:rPr>
      <w:rFonts w:cs="Noto Sans Symbols"/>
    </w:rPr>
  </w:style>
  <w:style w:type="character" w:customStyle="1" w:styleId="ListLabel809">
    <w:name w:val="ListLabel 809"/>
    <w:qFormat/>
    <w:rPr>
      <w:rFonts w:cs="Courier New"/>
    </w:rPr>
  </w:style>
  <w:style w:type="character" w:customStyle="1" w:styleId="ListLabel810">
    <w:name w:val="ListLabel 810"/>
    <w:qFormat/>
    <w:rPr>
      <w:rFonts w:cs="Noto Sans Symbols"/>
    </w:rPr>
  </w:style>
  <w:style w:type="character" w:customStyle="1" w:styleId="ListLabel811">
    <w:name w:val="ListLabel 811"/>
    <w:qFormat/>
    <w:rPr>
      <w:rFonts w:ascii="Times New Roman" w:hAnsi="Times New Roman" w:cs="Arial"/>
      <w:position w:val="0"/>
      <w:sz w:val="24"/>
      <w:vertAlign w:val="baseline"/>
    </w:rPr>
  </w:style>
  <w:style w:type="character" w:customStyle="1" w:styleId="ListLabel812">
    <w:name w:val="ListLabel 812"/>
    <w:qFormat/>
    <w:rPr>
      <w:rFonts w:cs="Arial"/>
      <w:position w:val="0"/>
      <w:sz w:val="22"/>
      <w:vertAlign w:val="baseline"/>
    </w:rPr>
  </w:style>
  <w:style w:type="character" w:customStyle="1" w:styleId="ListLabel813">
    <w:name w:val="ListLabel 813"/>
    <w:qFormat/>
    <w:rPr>
      <w:rFonts w:cs="Arial"/>
      <w:position w:val="0"/>
      <w:sz w:val="22"/>
      <w:vertAlign w:val="baseline"/>
    </w:rPr>
  </w:style>
  <w:style w:type="character" w:customStyle="1" w:styleId="ListLabel814">
    <w:name w:val="ListLabel 814"/>
    <w:qFormat/>
    <w:rPr>
      <w:rFonts w:cs="Arial"/>
      <w:position w:val="0"/>
      <w:sz w:val="22"/>
      <w:vertAlign w:val="baseline"/>
    </w:rPr>
  </w:style>
  <w:style w:type="character" w:customStyle="1" w:styleId="ListLabel815">
    <w:name w:val="ListLabel 815"/>
    <w:qFormat/>
    <w:rPr>
      <w:rFonts w:cs="Arial"/>
      <w:position w:val="0"/>
      <w:sz w:val="22"/>
      <w:vertAlign w:val="baseline"/>
    </w:rPr>
  </w:style>
  <w:style w:type="character" w:customStyle="1" w:styleId="ListLabel816">
    <w:name w:val="ListLabel 816"/>
    <w:qFormat/>
    <w:rPr>
      <w:rFonts w:cs="Arial"/>
      <w:position w:val="0"/>
      <w:sz w:val="22"/>
      <w:vertAlign w:val="baseline"/>
    </w:rPr>
  </w:style>
  <w:style w:type="character" w:customStyle="1" w:styleId="ListLabel817">
    <w:name w:val="ListLabel 817"/>
    <w:qFormat/>
    <w:rPr>
      <w:rFonts w:cs="Arial"/>
      <w:position w:val="0"/>
      <w:sz w:val="22"/>
      <w:vertAlign w:val="baseline"/>
    </w:rPr>
  </w:style>
  <w:style w:type="character" w:customStyle="1" w:styleId="ListLabel818">
    <w:name w:val="ListLabel 818"/>
    <w:qFormat/>
    <w:rPr>
      <w:rFonts w:cs="Arial"/>
      <w:position w:val="0"/>
      <w:sz w:val="22"/>
      <w:vertAlign w:val="baseline"/>
    </w:rPr>
  </w:style>
  <w:style w:type="character" w:customStyle="1" w:styleId="ListLabel819">
    <w:name w:val="ListLabel 819"/>
    <w:qFormat/>
    <w:rPr>
      <w:rFonts w:cs="Arial"/>
      <w:position w:val="0"/>
      <w:sz w:val="22"/>
      <w:vertAlign w:val="baseline"/>
    </w:rPr>
  </w:style>
  <w:style w:type="character" w:customStyle="1" w:styleId="ListLabel820">
    <w:name w:val="ListLabel 820"/>
    <w:qFormat/>
    <w:rPr>
      <w:rFonts w:ascii="Times New Roman" w:hAnsi="Times New Roman" w:cs="Noto Sans Symbols"/>
      <w:b w:val="0"/>
      <w:sz w:val="24"/>
    </w:rPr>
  </w:style>
  <w:style w:type="character" w:customStyle="1" w:styleId="ListLabel821">
    <w:name w:val="ListLabel 821"/>
    <w:qFormat/>
    <w:rPr>
      <w:rFonts w:cs="Courier New"/>
    </w:rPr>
  </w:style>
  <w:style w:type="character" w:customStyle="1" w:styleId="ListLabel822">
    <w:name w:val="ListLabel 822"/>
    <w:qFormat/>
    <w:rPr>
      <w:rFonts w:cs="Noto Sans Symbols"/>
    </w:rPr>
  </w:style>
  <w:style w:type="character" w:customStyle="1" w:styleId="ListLabel823">
    <w:name w:val="ListLabel 823"/>
    <w:qFormat/>
    <w:rPr>
      <w:rFonts w:cs="Noto Sans Symbols"/>
    </w:rPr>
  </w:style>
  <w:style w:type="character" w:customStyle="1" w:styleId="ListLabel824">
    <w:name w:val="ListLabel 824"/>
    <w:qFormat/>
    <w:rPr>
      <w:rFonts w:cs="Courier New"/>
    </w:rPr>
  </w:style>
  <w:style w:type="character" w:customStyle="1" w:styleId="ListLabel825">
    <w:name w:val="ListLabel 825"/>
    <w:qFormat/>
    <w:rPr>
      <w:rFonts w:cs="Noto Sans Symbols"/>
    </w:rPr>
  </w:style>
  <w:style w:type="character" w:customStyle="1" w:styleId="ListLabel826">
    <w:name w:val="ListLabel 826"/>
    <w:qFormat/>
    <w:rPr>
      <w:rFonts w:cs="Noto Sans Symbols"/>
    </w:rPr>
  </w:style>
  <w:style w:type="character" w:customStyle="1" w:styleId="ListLabel827">
    <w:name w:val="ListLabel 827"/>
    <w:qFormat/>
    <w:rPr>
      <w:rFonts w:cs="Courier New"/>
    </w:rPr>
  </w:style>
  <w:style w:type="character" w:customStyle="1" w:styleId="ListLabel828">
    <w:name w:val="ListLabel 828"/>
    <w:qFormat/>
    <w:rPr>
      <w:rFonts w:cs="Noto Sans Symbols"/>
    </w:rPr>
  </w:style>
  <w:style w:type="character" w:customStyle="1" w:styleId="ListLabel829">
    <w:name w:val="ListLabel 829"/>
    <w:qFormat/>
    <w:rPr>
      <w:rFonts w:ascii="Times New Roman" w:hAnsi="Times New Roman" w:cs="Noto Sans Symbols"/>
      <w:b w:val="0"/>
      <w:sz w:val="24"/>
    </w:rPr>
  </w:style>
  <w:style w:type="character" w:customStyle="1" w:styleId="ListLabel830">
    <w:name w:val="ListLabel 830"/>
    <w:qFormat/>
    <w:rPr>
      <w:rFonts w:cs="Courier New"/>
    </w:rPr>
  </w:style>
  <w:style w:type="character" w:customStyle="1" w:styleId="ListLabel831">
    <w:name w:val="ListLabel 831"/>
    <w:qFormat/>
    <w:rPr>
      <w:rFonts w:cs="Noto Sans Symbols"/>
    </w:rPr>
  </w:style>
  <w:style w:type="character" w:customStyle="1" w:styleId="ListLabel832">
    <w:name w:val="ListLabel 832"/>
    <w:qFormat/>
    <w:rPr>
      <w:rFonts w:cs="Noto Sans Symbols"/>
    </w:rPr>
  </w:style>
  <w:style w:type="character" w:customStyle="1" w:styleId="ListLabel833">
    <w:name w:val="ListLabel 833"/>
    <w:qFormat/>
    <w:rPr>
      <w:rFonts w:cs="Courier New"/>
    </w:rPr>
  </w:style>
  <w:style w:type="character" w:customStyle="1" w:styleId="ListLabel834">
    <w:name w:val="ListLabel 834"/>
    <w:qFormat/>
    <w:rPr>
      <w:rFonts w:cs="Noto Sans Symbols"/>
    </w:rPr>
  </w:style>
  <w:style w:type="character" w:customStyle="1" w:styleId="ListLabel835">
    <w:name w:val="ListLabel 835"/>
    <w:qFormat/>
    <w:rPr>
      <w:rFonts w:cs="Noto Sans Symbols"/>
    </w:rPr>
  </w:style>
  <w:style w:type="character" w:customStyle="1" w:styleId="ListLabel836">
    <w:name w:val="ListLabel 836"/>
    <w:qFormat/>
    <w:rPr>
      <w:rFonts w:cs="Courier New"/>
    </w:rPr>
  </w:style>
  <w:style w:type="character" w:customStyle="1" w:styleId="ListLabel837">
    <w:name w:val="ListLabel 837"/>
    <w:qFormat/>
    <w:rPr>
      <w:rFonts w:cs="Noto Sans Symbols"/>
    </w:rPr>
  </w:style>
  <w:style w:type="character" w:customStyle="1" w:styleId="ListLabel838">
    <w:name w:val="ListLabel 838"/>
    <w:qFormat/>
    <w:rPr>
      <w:rFonts w:ascii="Times New Roman" w:hAnsi="Times New Roman" w:cs="Noto Sans Symbols"/>
      <w:b w:val="0"/>
      <w:sz w:val="24"/>
    </w:rPr>
  </w:style>
  <w:style w:type="character" w:customStyle="1" w:styleId="ListLabel839">
    <w:name w:val="ListLabel 839"/>
    <w:qFormat/>
    <w:rPr>
      <w:rFonts w:cs="Courier New"/>
    </w:rPr>
  </w:style>
  <w:style w:type="character" w:customStyle="1" w:styleId="ListLabel840">
    <w:name w:val="ListLabel 840"/>
    <w:qFormat/>
    <w:rPr>
      <w:rFonts w:cs="Noto Sans Symbols"/>
    </w:rPr>
  </w:style>
  <w:style w:type="character" w:customStyle="1" w:styleId="ListLabel841">
    <w:name w:val="ListLabel 841"/>
    <w:qFormat/>
    <w:rPr>
      <w:rFonts w:cs="Noto Sans Symbols"/>
    </w:rPr>
  </w:style>
  <w:style w:type="character" w:customStyle="1" w:styleId="ListLabel842">
    <w:name w:val="ListLabel 842"/>
    <w:qFormat/>
    <w:rPr>
      <w:rFonts w:cs="Courier New"/>
    </w:rPr>
  </w:style>
  <w:style w:type="character" w:customStyle="1" w:styleId="ListLabel843">
    <w:name w:val="ListLabel 843"/>
    <w:qFormat/>
    <w:rPr>
      <w:rFonts w:cs="Noto Sans Symbols"/>
    </w:rPr>
  </w:style>
  <w:style w:type="character" w:customStyle="1" w:styleId="ListLabel844">
    <w:name w:val="ListLabel 844"/>
    <w:qFormat/>
    <w:rPr>
      <w:rFonts w:cs="Noto Sans Symbols"/>
    </w:rPr>
  </w:style>
  <w:style w:type="character" w:customStyle="1" w:styleId="ListLabel845">
    <w:name w:val="ListLabel 845"/>
    <w:qFormat/>
    <w:rPr>
      <w:rFonts w:cs="Courier New"/>
    </w:rPr>
  </w:style>
  <w:style w:type="character" w:customStyle="1" w:styleId="ListLabel846">
    <w:name w:val="ListLabel 846"/>
    <w:qFormat/>
    <w:rPr>
      <w:rFonts w:cs="Noto Sans Symbols"/>
    </w:rPr>
  </w:style>
  <w:style w:type="character" w:customStyle="1" w:styleId="ListLabel847">
    <w:name w:val="ListLabel 847"/>
    <w:qFormat/>
    <w:rPr>
      <w:rFonts w:ascii="Times New Roman" w:hAnsi="Times New Roman" w:cs="Noto Sans Symbols"/>
      <w:b w:val="0"/>
      <w:sz w:val="24"/>
    </w:rPr>
  </w:style>
  <w:style w:type="character" w:customStyle="1" w:styleId="ListLabel848">
    <w:name w:val="ListLabel 848"/>
    <w:qFormat/>
    <w:rPr>
      <w:rFonts w:cs="Courier New"/>
    </w:rPr>
  </w:style>
  <w:style w:type="character" w:customStyle="1" w:styleId="ListLabel849">
    <w:name w:val="ListLabel 849"/>
    <w:qFormat/>
    <w:rPr>
      <w:rFonts w:cs="Noto Sans Symbols"/>
    </w:rPr>
  </w:style>
  <w:style w:type="character" w:customStyle="1" w:styleId="ListLabel850">
    <w:name w:val="ListLabel 850"/>
    <w:qFormat/>
    <w:rPr>
      <w:rFonts w:cs="Noto Sans Symbols"/>
    </w:rPr>
  </w:style>
  <w:style w:type="character" w:customStyle="1" w:styleId="ListLabel851">
    <w:name w:val="ListLabel 851"/>
    <w:qFormat/>
    <w:rPr>
      <w:rFonts w:cs="Courier New"/>
    </w:rPr>
  </w:style>
  <w:style w:type="character" w:customStyle="1" w:styleId="ListLabel852">
    <w:name w:val="ListLabel 852"/>
    <w:qFormat/>
    <w:rPr>
      <w:rFonts w:cs="Noto Sans Symbols"/>
    </w:rPr>
  </w:style>
  <w:style w:type="character" w:customStyle="1" w:styleId="ListLabel853">
    <w:name w:val="ListLabel 853"/>
    <w:qFormat/>
    <w:rPr>
      <w:rFonts w:cs="Noto Sans Symbols"/>
    </w:rPr>
  </w:style>
  <w:style w:type="character" w:customStyle="1" w:styleId="ListLabel854">
    <w:name w:val="ListLabel 854"/>
    <w:qFormat/>
    <w:rPr>
      <w:rFonts w:cs="Courier New"/>
    </w:rPr>
  </w:style>
  <w:style w:type="character" w:customStyle="1" w:styleId="ListLabel855">
    <w:name w:val="ListLabel 855"/>
    <w:qFormat/>
    <w:rPr>
      <w:rFonts w:cs="Noto Sans Symbols"/>
    </w:rPr>
  </w:style>
  <w:style w:type="character" w:customStyle="1" w:styleId="ListLabel856">
    <w:name w:val="ListLabel 856"/>
    <w:qFormat/>
    <w:rPr>
      <w:rFonts w:ascii="Times New Roman" w:hAnsi="Times New Roman" w:cs="Noto Sans Symbols"/>
      <w:b w:val="0"/>
      <w:sz w:val="24"/>
    </w:rPr>
  </w:style>
  <w:style w:type="character" w:customStyle="1" w:styleId="ListLabel857">
    <w:name w:val="ListLabel 857"/>
    <w:qFormat/>
    <w:rPr>
      <w:rFonts w:cs="Courier New"/>
    </w:rPr>
  </w:style>
  <w:style w:type="character" w:customStyle="1" w:styleId="ListLabel858">
    <w:name w:val="ListLabel 858"/>
    <w:qFormat/>
    <w:rPr>
      <w:rFonts w:cs="Noto Sans Symbols"/>
    </w:rPr>
  </w:style>
  <w:style w:type="character" w:customStyle="1" w:styleId="ListLabel859">
    <w:name w:val="ListLabel 859"/>
    <w:qFormat/>
    <w:rPr>
      <w:rFonts w:cs="Noto Sans Symbols"/>
    </w:rPr>
  </w:style>
  <w:style w:type="character" w:customStyle="1" w:styleId="ListLabel860">
    <w:name w:val="ListLabel 860"/>
    <w:qFormat/>
    <w:rPr>
      <w:rFonts w:cs="Courier New"/>
    </w:rPr>
  </w:style>
  <w:style w:type="character" w:customStyle="1" w:styleId="ListLabel861">
    <w:name w:val="ListLabel 861"/>
    <w:qFormat/>
    <w:rPr>
      <w:rFonts w:cs="Noto Sans Symbols"/>
    </w:rPr>
  </w:style>
  <w:style w:type="character" w:customStyle="1" w:styleId="ListLabel862">
    <w:name w:val="ListLabel 862"/>
    <w:qFormat/>
    <w:rPr>
      <w:rFonts w:cs="Noto Sans Symbols"/>
    </w:rPr>
  </w:style>
  <w:style w:type="character" w:customStyle="1" w:styleId="ListLabel863">
    <w:name w:val="ListLabel 863"/>
    <w:qFormat/>
    <w:rPr>
      <w:rFonts w:cs="Courier New"/>
    </w:rPr>
  </w:style>
  <w:style w:type="character" w:customStyle="1" w:styleId="ListLabel864">
    <w:name w:val="ListLabel 864"/>
    <w:qFormat/>
    <w:rPr>
      <w:rFonts w:cs="Noto Sans Symbols"/>
    </w:rPr>
  </w:style>
  <w:style w:type="character" w:customStyle="1" w:styleId="ListLabel865">
    <w:name w:val="ListLabel 865"/>
    <w:qFormat/>
    <w:rPr>
      <w:rFonts w:ascii="Times New Roman" w:hAnsi="Times New Roman" w:cs="Noto Sans Symbols"/>
      <w:b w:val="0"/>
      <w:sz w:val="24"/>
    </w:rPr>
  </w:style>
  <w:style w:type="character" w:customStyle="1" w:styleId="ListLabel866">
    <w:name w:val="ListLabel 866"/>
    <w:qFormat/>
    <w:rPr>
      <w:rFonts w:cs="Courier New"/>
    </w:rPr>
  </w:style>
  <w:style w:type="character" w:customStyle="1" w:styleId="ListLabel867">
    <w:name w:val="ListLabel 867"/>
    <w:qFormat/>
    <w:rPr>
      <w:rFonts w:cs="Noto Sans Symbols"/>
    </w:rPr>
  </w:style>
  <w:style w:type="character" w:customStyle="1" w:styleId="ListLabel868">
    <w:name w:val="ListLabel 868"/>
    <w:qFormat/>
    <w:rPr>
      <w:rFonts w:cs="Noto Sans Symbols"/>
    </w:rPr>
  </w:style>
  <w:style w:type="character" w:customStyle="1" w:styleId="ListLabel869">
    <w:name w:val="ListLabel 869"/>
    <w:qFormat/>
    <w:rPr>
      <w:rFonts w:cs="Courier New"/>
    </w:rPr>
  </w:style>
  <w:style w:type="character" w:customStyle="1" w:styleId="ListLabel870">
    <w:name w:val="ListLabel 870"/>
    <w:qFormat/>
    <w:rPr>
      <w:rFonts w:cs="Noto Sans Symbols"/>
    </w:rPr>
  </w:style>
  <w:style w:type="character" w:customStyle="1" w:styleId="ListLabel871">
    <w:name w:val="ListLabel 871"/>
    <w:qFormat/>
    <w:rPr>
      <w:rFonts w:cs="Noto Sans Symbols"/>
    </w:rPr>
  </w:style>
  <w:style w:type="character" w:customStyle="1" w:styleId="ListLabel872">
    <w:name w:val="ListLabel 872"/>
    <w:qFormat/>
    <w:rPr>
      <w:rFonts w:cs="Courier New"/>
    </w:rPr>
  </w:style>
  <w:style w:type="character" w:customStyle="1" w:styleId="ListLabel873">
    <w:name w:val="ListLabel 873"/>
    <w:qFormat/>
    <w:rPr>
      <w:rFonts w:cs="Noto Sans Symbols"/>
    </w:rPr>
  </w:style>
  <w:style w:type="character" w:customStyle="1" w:styleId="ListLabel874">
    <w:name w:val="ListLabel 874"/>
    <w:qFormat/>
    <w:rPr>
      <w:rFonts w:ascii="Times New Roman" w:hAnsi="Times New Roman" w:cs="Noto Sans Symbols"/>
      <w:b w:val="0"/>
      <w:sz w:val="24"/>
    </w:rPr>
  </w:style>
  <w:style w:type="character" w:customStyle="1" w:styleId="ListLabel875">
    <w:name w:val="ListLabel 875"/>
    <w:qFormat/>
    <w:rPr>
      <w:rFonts w:cs="Courier New"/>
    </w:rPr>
  </w:style>
  <w:style w:type="character" w:customStyle="1" w:styleId="ListLabel876">
    <w:name w:val="ListLabel 876"/>
    <w:qFormat/>
    <w:rPr>
      <w:rFonts w:cs="Noto Sans Symbols"/>
    </w:rPr>
  </w:style>
  <w:style w:type="character" w:customStyle="1" w:styleId="ListLabel877">
    <w:name w:val="ListLabel 877"/>
    <w:qFormat/>
    <w:rPr>
      <w:rFonts w:cs="Noto Sans Symbols"/>
    </w:rPr>
  </w:style>
  <w:style w:type="character" w:customStyle="1" w:styleId="ListLabel878">
    <w:name w:val="ListLabel 878"/>
    <w:qFormat/>
    <w:rPr>
      <w:rFonts w:cs="Courier New"/>
    </w:rPr>
  </w:style>
  <w:style w:type="character" w:customStyle="1" w:styleId="ListLabel879">
    <w:name w:val="ListLabel 879"/>
    <w:qFormat/>
    <w:rPr>
      <w:rFonts w:cs="Noto Sans Symbols"/>
    </w:rPr>
  </w:style>
  <w:style w:type="character" w:customStyle="1" w:styleId="ListLabel880">
    <w:name w:val="ListLabel 880"/>
    <w:qFormat/>
    <w:rPr>
      <w:rFonts w:cs="Noto Sans Symbols"/>
    </w:rPr>
  </w:style>
  <w:style w:type="character" w:customStyle="1" w:styleId="ListLabel881">
    <w:name w:val="ListLabel 881"/>
    <w:qFormat/>
    <w:rPr>
      <w:rFonts w:cs="Courier New"/>
    </w:rPr>
  </w:style>
  <w:style w:type="character" w:customStyle="1" w:styleId="ListLabel882">
    <w:name w:val="ListLabel 882"/>
    <w:qFormat/>
    <w:rPr>
      <w:rFonts w:cs="Noto Sans Symbol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paragraph" w:customStyle="1" w:styleId="Nagwek">
    <w:name w:val="Nagłówek"/>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ks">
    <w:name w:val="Indeks"/>
    <w:basedOn w:val="prastasis"/>
    <w:qFormat/>
    <w:pPr>
      <w:suppressLineNumbers/>
    </w:pPr>
    <w:rPr>
      <w:rFonts w:cs="Lohit Devanagari"/>
    </w:rPr>
  </w:style>
  <w:style w:type="paragraph" w:customStyle="1" w:styleId="LO-normal">
    <w:name w:val="LO-normal"/>
    <w:qFormat/>
    <w:rPr>
      <w:sz w:val="22"/>
    </w:rPr>
  </w:style>
  <w:style w:type="paragraph" w:styleId="Pavadinimas">
    <w:name w:val="Title"/>
    <w:basedOn w:val="LO-normal"/>
    <w:next w:val="prastasis"/>
    <w:qFormat/>
    <w:pPr>
      <w:keepNext/>
      <w:keepLines/>
      <w:spacing w:before="480" w:after="120"/>
    </w:pPr>
    <w:rPr>
      <w:b/>
      <w:sz w:val="72"/>
      <w:szCs w:val="72"/>
    </w:rPr>
  </w:style>
  <w:style w:type="paragraph" w:styleId="Paantrat">
    <w:name w:val="Subtitle"/>
    <w:basedOn w:val="LO-normal"/>
    <w:next w:val="prastasis"/>
    <w:qFormat/>
    <w:pPr>
      <w:keepNext/>
      <w:keepLines/>
      <w:spacing w:before="360" w:after="80"/>
    </w:pPr>
    <w:rPr>
      <w:rFonts w:ascii="Georgia" w:eastAsia="Georgia" w:hAnsi="Georgia" w:cs="Georgia"/>
      <w:i/>
      <w:color w:val="666666"/>
      <w:sz w:val="48"/>
      <w:szCs w:val="48"/>
    </w:rPr>
  </w:style>
  <w:style w:type="paragraph" w:styleId="Antrats">
    <w:name w:val="header"/>
    <w:basedOn w:val="prastasis"/>
  </w:style>
  <w:style w:type="paragraph" w:styleId="Porat">
    <w:name w:val="footer"/>
    <w:basedOn w:val="prastasis"/>
  </w:style>
  <w:style w:type="paragraph" w:customStyle="1" w:styleId="Zawartotabeli">
    <w:name w:val="Zawartość tabeli"/>
    <w:basedOn w:val="prastasis"/>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rsid w:val="00535BAA"/>
    <w:rPr>
      <w:rFonts w:ascii="Times New Roman" w:eastAsia="Times New Roman" w:hAnsi="Times New Roman" w:cs="Times New Roman"/>
      <w:color w:val="000000"/>
      <w:sz w:val="24"/>
      <w:szCs w:val="24"/>
      <w:lang w:eastAsia="lt-LT" w:bidi="ar-SA"/>
    </w:rPr>
  </w:style>
  <w:style w:type="paragraph" w:styleId="Sraopastraipa">
    <w:name w:val="List Paragraph"/>
    <w:basedOn w:val="prastasis"/>
    <w:uiPriority w:val="1"/>
    <w:qFormat/>
    <w:rsid w:val="008E45A5"/>
    <w:pPr>
      <w:ind w:left="720"/>
      <w:contextualSpacing/>
    </w:pPr>
    <w:rPr>
      <w:rFonts w:cs="Mangal"/>
      <w:szCs w:val="20"/>
    </w:rPr>
  </w:style>
  <w:style w:type="paragraph" w:styleId="Debesliotekstas">
    <w:name w:val="Balloon Text"/>
    <w:basedOn w:val="prastasis"/>
    <w:link w:val="DebesliotekstasDiagrama"/>
    <w:uiPriority w:val="99"/>
    <w:semiHidden/>
    <w:unhideWhenUsed/>
    <w:qFormat/>
    <w:rsid w:val="0076296A"/>
    <w:pPr>
      <w:spacing w:line="240" w:lineRule="auto"/>
    </w:pPr>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EF96-9F6C-4C73-B4EF-EA0283E2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24095</Words>
  <Characters>13735</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Soleczniki</dc:creator>
  <dc:description/>
  <cp:lastModifiedBy>Violeta B</cp:lastModifiedBy>
  <cp:revision>3</cp:revision>
  <cp:lastPrinted>2020-08-19T12:26:00Z</cp:lastPrinted>
  <dcterms:created xsi:type="dcterms:W3CDTF">2020-11-19T07:06:00Z</dcterms:created>
  <dcterms:modified xsi:type="dcterms:W3CDTF">2020-11-19T07:06:00Z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