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16" w:rsidRPr="00827E36" w:rsidRDefault="00F10A16" w:rsidP="00827E36">
      <w:pPr>
        <w:spacing w:after="0" w:line="240" w:lineRule="auto"/>
        <w:ind w:left="10080" w:firstLine="720"/>
        <w:rPr>
          <w:rFonts w:ascii="Times New Roman" w:hAnsi="Times New Roman" w:cs="Times New Roman"/>
          <w:sz w:val="24"/>
          <w:szCs w:val="24"/>
        </w:rPr>
      </w:pPr>
      <w:r w:rsidRPr="00827E36">
        <w:rPr>
          <w:rFonts w:ascii="Times New Roman" w:hAnsi="Times New Roman" w:cs="Times New Roman"/>
          <w:sz w:val="24"/>
          <w:szCs w:val="24"/>
        </w:rPr>
        <w:t>PATVIRTINTA</w:t>
      </w:r>
    </w:p>
    <w:p w:rsidR="00F10A16" w:rsidRPr="00827E36" w:rsidRDefault="00F10A16" w:rsidP="00827E36">
      <w:pPr>
        <w:spacing w:after="0" w:line="240" w:lineRule="auto"/>
        <w:ind w:left="1008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27E36">
        <w:rPr>
          <w:rFonts w:ascii="Times New Roman" w:hAnsi="Times New Roman" w:cs="Times New Roman"/>
          <w:sz w:val="24"/>
          <w:szCs w:val="24"/>
        </w:rPr>
        <w:t>Šalčininkų</w:t>
      </w:r>
      <w:proofErr w:type="spellEnd"/>
      <w:r w:rsidRPr="0082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6">
        <w:rPr>
          <w:rFonts w:ascii="Times New Roman" w:hAnsi="Times New Roman" w:cs="Times New Roman"/>
          <w:sz w:val="24"/>
          <w:szCs w:val="24"/>
        </w:rPr>
        <w:t>Jano</w:t>
      </w:r>
      <w:proofErr w:type="spellEnd"/>
      <w:r w:rsidRPr="00827E36">
        <w:rPr>
          <w:rFonts w:ascii="Times New Roman" w:hAnsi="Times New Roman" w:cs="Times New Roman"/>
          <w:sz w:val="24"/>
          <w:szCs w:val="24"/>
        </w:rPr>
        <w:t xml:space="preserve"> Sniadeckio  </w:t>
      </w:r>
    </w:p>
    <w:p w:rsidR="00F10A16" w:rsidRPr="00827E36" w:rsidRDefault="00F10A16" w:rsidP="00827E36">
      <w:pPr>
        <w:spacing w:after="0" w:line="240" w:lineRule="auto"/>
        <w:ind w:left="1008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27E36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82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6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</w:p>
    <w:p w:rsidR="00F10A16" w:rsidRPr="00827E36" w:rsidRDefault="00827E36" w:rsidP="00827E36">
      <w:pPr>
        <w:spacing w:after="0" w:line="240" w:lineRule="auto"/>
        <w:ind w:left="10080" w:firstLine="720"/>
        <w:rPr>
          <w:rFonts w:ascii="Times New Roman" w:hAnsi="Times New Roman" w:cs="Times New Roman"/>
          <w:sz w:val="24"/>
          <w:szCs w:val="24"/>
        </w:rPr>
      </w:pPr>
      <w:r w:rsidRPr="00827E36">
        <w:rPr>
          <w:rFonts w:ascii="Times New Roman" w:hAnsi="Times New Roman" w:cs="Times New Roman"/>
          <w:sz w:val="24"/>
          <w:szCs w:val="24"/>
        </w:rPr>
        <w:t xml:space="preserve">2024 m. </w:t>
      </w:r>
      <w:proofErr w:type="spellStart"/>
      <w:r w:rsidRPr="00827E36">
        <w:rPr>
          <w:rFonts w:ascii="Times New Roman" w:hAnsi="Times New Roman" w:cs="Times New Roman"/>
          <w:sz w:val="24"/>
          <w:szCs w:val="24"/>
        </w:rPr>
        <w:t>vasario</w:t>
      </w:r>
      <w:proofErr w:type="spellEnd"/>
      <w:r w:rsidRPr="00827E36">
        <w:rPr>
          <w:rFonts w:ascii="Times New Roman" w:hAnsi="Times New Roman" w:cs="Times New Roman"/>
          <w:sz w:val="24"/>
          <w:szCs w:val="24"/>
        </w:rPr>
        <w:t xml:space="preserve"> 14</w:t>
      </w:r>
      <w:r w:rsidR="00F10A16" w:rsidRPr="00827E36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F10A16" w:rsidRPr="00827E36" w:rsidRDefault="00CF4246" w:rsidP="00827E36">
      <w:pPr>
        <w:spacing w:after="0" w:line="240" w:lineRule="auto"/>
        <w:ind w:left="100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V-102</w:t>
      </w:r>
    </w:p>
    <w:p w:rsidR="00F10A16" w:rsidRPr="00CF4246" w:rsidRDefault="00F10A16" w:rsidP="00F10A16">
      <w:pPr>
        <w:rPr>
          <w:rFonts w:ascii="Times New Roman" w:hAnsi="Times New Roman" w:cs="Times New Roman"/>
          <w:sz w:val="24"/>
          <w:szCs w:val="24"/>
        </w:rPr>
      </w:pPr>
    </w:p>
    <w:p w:rsidR="00F10A16" w:rsidRPr="00827E36" w:rsidRDefault="00F10A16" w:rsidP="00550A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524" w:rsidRPr="00827E36" w:rsidRDefault="00077524" w:rsidP="00550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36">
        <w:rPr>
          <w:rFonts w:ascii="Times New Roman" w:hAnsi="Times New Roman" w:cs="Times New Roman"/>
          <w:b/>
          <w:sz w:val="24"/>
          <w:szCs w:val="24"/>
        </w:rPr>
        <w:t xml:space="preserve">ŠALČININKŲ JANO SNIADECKIO GIMNAZIJOS </w:t>
      </w:r>
    </w:p>
    <w:p w:rsidR="00077524" w:rsidRPr="00827E36" w:rsidRDefault="00077524" w:rsidP="00077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 w:rsidRPr="00827E3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r w:rsidRPr="00827E36">
        <w:rPr>
          <w:rFonts w:ascii="Times New Roman" w:hAnsi="Times New Roman" w:cs="Times New Roman"/>
          <w:b/>
          <w:sz w:val="24"/>
          <w:szCs w:val="24"/>
        </w:rPr>
        <w:t>5-GIV KL. MOKINIŲ KONSULTACIJŲ TVARKARAŠTIS 2023-2024 M. M.</w:t>
      </w:r>
      <w:bookmarkEnd w:id="1"/>
    </w:p>
    <w:p w:rsidR="00077524" w:rsidRPr="00827E36" w:rsidRDefault="00077524" w:rsidP="0007752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E36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827E36">
        <w:rPr>
          <w:rFonts w:ascii="Times New Roman" w:hAnsi="Times New Roman" w:cs="Times New Roman"/>
          <w:b/>
          <w:sz w:val="24"/>
          <w:szCs w:val="24"/>
        </w:rPr>
        <w:t>pusmetis</w:t>
      </w:r>
      <w:proofErr w:type="spellEnd"/>
    </w:p>
    <w:tbl>
      <w:tblPr>
        <w:tblStyle w:val="Lentelstinklelis"/>
        <w:tblW w:w="13256" w:type="dxa"/>
        <w:jc w:val="center"/>
        <w:tblLook w:val="04A0" w:firstRow="1" w:lastRow="0" w:firstColumn="1" w:lastColumn="0" w:noHBand="0" w:noVBand="1"/>
      </w:tblPr>
      <w:tblGrid>
        <w:gridCol w:w="633"/>
        <w:gridCol w:w="2692"/>
        <w:gridCol w:w="3330"/>
        <w:gridCol w:w="2340"/>
        <w:gridCol w:w="1940"/>
        <w:gridCol w:w="8"/>
        <w:gridCol w:w="1128"/>
        <w:gridCol w:w="8"/>
        <w:gridCol w:w="1169"/>
        <w:gridCol w:w="8"/>
      </w:tblGrid>
      <w:tr w:rsidR="00197A6E" w:rsidRPr="00827E36" w:rsidTr="00827E36">
        <w:trPr>
          <w:trHeight w:val="654"/>
          <w:jc w:val="center"/>
        </w:trPr>
        <w:tc>
          <w:tcPr>
            <w:tcW w:w="633" w:type="dxa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</w:t>
            </w:r>
            <w:r w:rsidR="001C2817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692" w:type="dxa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3330" w:type="dxa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4288" w:type="dxa"/>
            <w:gridSpan w:val="3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Klasės/ savaitės diena</w:t>
            </w:r>
          </w:p>
        </w:tc>
        <w:tc>
          <w:tcPr>
            <w:tcW w:w="1136" w:type="dxa"/>
            <w:gridSpan w:val="2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eil.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Kabinetas </w:t>
            </w:r>
          </w:p>
        </w:tc>
      </w:tr>
      <w:tr w:rsidR="00197A6E" w:rsidRPr="00827E36" w:rsidTr="00827E36">
        <w:trPr>
          <w:gridAfter w:val="1"/>
          <w:wAfter w:w="8" w:type="dxa"/>
          <w:trHeight w:val="344"/>
          <w:jc w:val="center"/>
        </w:trPr>
        <w:tc>
          <w:tcPr>
            <w:tcW w:w="633" w:type="dxa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692" w:type="dxa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Bandalevič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7A1C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Gimtoji (lenkų) kalba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5,8,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G. Kočan 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Gimtoji (lenkų) kalba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 GII, 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Kutyš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Gimtoji (lenkų) kalba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 Novikevič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Gimtoji (lenkų) kalba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 GII, 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O. Chotian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197A6E" w:rsidRPr="00827E36" w:rsidTr="00827E36">
        <w:trPr>
          <w:gridAfter w:val="1"/>
          <w:wAfter w:w="8" w:type="dxa"/>
          <w:trHeight w:val="351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Misevičienė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7.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Nikitinienė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Poškienė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Šarova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 GI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26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10. 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 Samulevičienė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Arnastau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 GI,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2692" w:type="dxa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Bandalevič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A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13. 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Dubrovskij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14. 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Janovič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 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</w:t>
            </w:r>
          </w:p>
        </w:tc>
      </w:tr>
      <w:tr w:rsidR="00197A6E" w:rsidRPr="00827E36" w:rsidTr="00827E36">
        <w:trPr>
          <w:gridAfter w:val="1"/>
          <w:wAfter w:w="8" w:type="dxa"/>
          <w:trHeight w:val="344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15. 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Kuklienė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 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16. 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K. Makuc 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</w:tr>
      <w:tr w:rsidR="00197A6E" w:rsidRPr="00827E36" w:rsidTr="00827E36">
        <w:trPr>
          <w:gridAfter w:val="1"/>
          <w:wAfter w:w="8" w:type="dxa"/>
          <w:trHeight w:val="326"/>
          <w:jc w:val="center"/>
        </w:trPr>
        <w:tc>
          <w:tcPr>
            <w:tcW w:w="633" w:type="dxa"/>
            <w:shd w:val="clear" w:color="auto" w:fill="auto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17. </w:t>
            </w:r>
          </w:p>
        </w:tc>
        <w:tc>
          <w:tcPr>
            <w:tcW w:w="2692" w:type="dxa"/>
            <w:shd w:val="clear" w:color="auto" w:fill="auto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Bobrovič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(anglų) kalba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F66714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F66714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18. 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Kondrackaja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Matematika/ informatika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Boguševič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F10A16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Matematika/ i</w:t>
            </w:r>
            <w:r w:rsidR="00197A6E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nformatika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2692" w:type="dxa"/>
          </w:tcPr>
          <w:p w:rsidR="00197A6E" w:rsidRPr="00827E36" w:rsidRDefault="003F183A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O. Zhuk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Informatika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  <w:shd w:val="clear" w:color="auto" w:fill="auto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2692" w:type="dxa"/>
            <w:shd w:val="clear" w:color="auto" w:fill="auto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Čenienė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Matematika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 GI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Latvienė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2692" w:type="dxa"/>
          </w:tcPr>
          <w:p w:rsidR="00197A6E" w:rsidRPr="00827E36" w:rsidRDefault="003F183A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Mackevic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O. Narkun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632E0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Lozda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Fizika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</w:tr>
      <w:tr w:rsidR="00F10A16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  <w:vMerge w:val="restart"/>
            <w:shd w:val="clear" w:color="auto" w:fill="auto"/>
          </w:tcPr>
          <w:p w:rsidR="00F10A16" w:rsidRPr="00827E36" w:rsidRDefault="00F10A16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F10A16" w:rsidRPr="00827E36" w:rsidRDefault="00F10A16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Švaikovskij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F10A16" w:rsidRPr="00827E36" w:rsidRDefault="003F183A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340" w:type="dxa"/>
            <w:shd w:val="clear" w:color="auto" w:fill="auto"/>
          </w:tcPr>
          <w:p w:rsidR="00F10A16" w:rsidRPr="00827E36" w:rsidRDefault="00F10A1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940" w:type="dxa"/>
            <w:shd w:val="clear" w:color="auto" w:fill="auto"/>
          </w:tcPr>
          <w:p w:rsidR="00F10A16" w:rsidRPr="00827E36" w:rsidRDefault="00F10A1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10A16" w:rsidRPr="00827E36" w:rsidRDefault="00F10A16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F10A16" w:rsidRPr="00827E36" w:rsidRDefault="00F10A16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</w:tr>
      <w:tr w:rsidR="00F10A16" w:rsidRPr="00827E36" w:rsidTr="00827E36">
        <w:trPr>
          <w:gridAfter w:val="1"/>
          <w:wAfter w:w="8" w:type="dxa"/>
          <w:trHeight w:val="235"/>
          <w:jc w:val="center"/>
        </w:trPr>
        <w:tc>
          <w:tcPr>
            <w:tcW w:w="633" w:type="dxa"/>
            <w:vMerge/>
            <w:shd w:val="clear" w:color="auto" w:fill="auto"/>
          </w:tcPr>
          <w:p w:rsidR="00F10A16" w:rsidRPr="00827E36" w:rsidRDefault="00F10A16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F10A16" w:rsidRPr="00827E36" w:rsidRDefault="00F10A16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30" w:type="dxa"/>
            <w:shd w:val="clear" w:color="auto" w:fill="auto"/>
          </w:tcPr>
          <w:p w:rsidR="00F10A16" w:rsidRPr="00827E36" w:rsidRDefault="00F10A16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Fizika</w:t>
            </w:r>
          </w:p>
        </w:tc>
        <w:tc>
          <w:tcPr>
            <w:tcW w:w="2340" w:type="dxa"/>
            <w:shd w:val="clear" w:color="auto" w:fill="auto"/>
          </w:tcPr>
          <w:p w:rsidR="00F10A16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</w:t>
            </w:r>
          </w:p>
        </w:tc>
        <w:tc>
          <w:tcPr>
            <w:tcW w:w="1940" w:type="dxa"/>
            <w:shd w:val="clear" w:color="auto" w:fill="auto"/>
          </w:tcPr>
          <w:p w:rsidR="00F10A16" w:rsidRPr="00827E36" w:rsidRDefault="001027B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10A16" w:rsidRPr="00827E36" w:rsidRDefault="001027B6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F10A16" w:rsidRPr="00827E36" w:rsidRDefault="001027B6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Ž. Bogdevičienė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Chemija 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Kločkienė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Biologija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Sinkevič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Biologija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Bobin 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Geografija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827E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8,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Ignatovskaja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Geografija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8,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Nester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8,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27E36"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Pieško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G1, GIII,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GIV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</w:tr>
      <w:tr w:rsidR="00197A6E" w:rsidRPr="00827E36" w:rsidTr="00827E36">
        <w:trPr>
          <w:gridAfter w:val="1"/>
          <w:wAfter w:w="8" w:type="dxa"/>
          <w:trHeight w:val="308"/>
          <w:jc w:val="center"/>
        </w:trPr>
        <w:tc>
          <w:tcPr>
            <w:tcW w:w="633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34.</w:t>
            </w:r>
          </w:p>
        </w:tc>
        <w:tc>
          <w:tcPr>
            <w:tcW w:w="2692" w:type="dxa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Pieško</w:t>
            </w:r>
          </w:p>
        </w:tc>
        <w:tc>
          <w:tcPr>
            <w:tcW w:w="3330" w:type="dxa"/>
            <w:shd w:val="clear" w:color="auto" w:fill="FFFFFF" w:themeFill="background1"/>
          </w:tcPr>
          <w:p w:rsidR="00197A6E" w:rsidRPr="00827E36" w:rsidRDefault="00197A6E" w:rsidP="000157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2340" w:type="dxa"/>
            <w:shd w:val="clear" w:color="auto" w:fill="auto"/>
          </w:tcPr>
          <w:p w:rsidR="00197A6E" w:rsidRPr="00827E36" w:rsidRDefault="00827E36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</w:t>
            </w:r>
            <w:r w:rsidR="003F18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GII</w:t>
            </w:r>
          </w:p>
        </w:tc>
        <w:tc>
          <w:tcPr>
            <w:tcW w:w="1940" w:type="dxa"/>
            <w:shd w:val="clear" w:color="auto" w:fill="auto"/>
          </w:tcPr>
          <w:p w:rsidR="00197A6E" w:rsidRPr="00827E36" w:rsidRDefault="00197A6E" w:rsidP="00197A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77" w:type="dxa"/>
            <w:gridSpan w:val="2"/>
          </w:tcPr>
          <w:p w:rsidR="00197A6E" w:rsidRPr="00827E36" w:rsidRDefault="00197A6E" w:rsidP="0019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7E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</w:tr>
    </w:tbl>
    <w:p w:rsidR="003F183A" w:rsidRDefault="003F183A" w:rsidP="003F183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7A1C0A" w:rsidRPr="00827E36" w:rsidRDefault="003F183A" w:rsidP="003F183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</w:t>
      </w:r>
    </w:p>
    <w:p w:rsidR="003F183A" w:rsidRDefault="003F183A" w:rsidP="003F183A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77524" w:rsidRPr="00827E36" w:rsidRDefault="00077524" w:rsidP="003F183A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7E36">
        <w:rPr>
          <w:rFonts w:ascii="Times New Roman" w:hAnsi="Times New Roman" w:cs="Times New Roman"/>
          <w:sz w:val="24"/>
          <w:szCs w:val="24"/>
          <w:lang w:val="lt-LT"/>
        </w:rPr>
        <w:t xml:space="preserve">Sudarė: </w:t>
      </w:r>
    </w:p>
    <w:p w:rsidR="00077524" w:rsidRPr="00827E36" w:rsidRDefault="00077524" w:rsidP="003F183A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7E36">
        <w:rPr>
          <w:rFonts w:ascii="Times New Roman" w:hAnsi="Times New Roman" w:cs="Times New Roman"/>
          <w:sz w:val="24"/>
          <w:szCs w:val="24"/>
          <w:lang w:val="lt-LT"/>
        </w:rPr>
        <w:t>Direktoriaus pavaduotoja ugdymui</w:t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27E36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</w:t>
      </w:r>
    </w:p>
    <w:p w:rsidR="00077524" w:rsidRPr="00827E36" w:rsidRDefault="00077524" w:rsidP="003F183A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lt-LT"/>
        </w:rPr>
      </w:pPr>
      <w:r w:rsidRPr="00827E36">
        <w:rPr>
          <w:rFonts w:ascii="Times New Roman" w:hAnsi="Times New Roman" w:cs="Times New Roman"/>
          <w:sz w:val="24"/>
          <w:szCs w:val="24"/>
          <w:lang w:val="lt-LT"/>
        </w:rPr>
        <w:t>Gražina Gedroit</w:t>
      </w:r>
    </w:p>
    <w:p w:rsidR="00197A6E" w:rsidRPr="00827E36" w:rsidRDefault="00197A6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97A6E" w:rsidRPr="00827E36" w:rsidRDefault="00197A6E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197A6E" w:rsidRPr="00827E36" w:rsidSect="003F183A">
      <w:pgSz w:w="15840" w:h="12240" w:orient="landscape"/>
      <w:pgMar w:top="851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0CCD"/>
    <w:multiLevelType w:val="hybridMultilevel"/>
    <w:tmpl w:val="E4FEA3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0A"/>
    <w:rsid w:val="0001577F"/>
    <w:rsid w:val="00020A28"/>
    <w:rsid w:val="00077524"/>
    <w:rsid w:val="001027B6"/>
    <w:rsid w:val="00197A6E"/>
    <w:rsid w:val="001C2817"/>
    <w:rsid w:val="00353DB5"/>
    <w:rsid w:val="00361666"/>
    <w:rsid w:val="003D3CA5"/>
    <w:rsid w:val="003F183A"/>
    <w:rsid w:val="004C43E2"/>
    <w:rsid w:val="00632E06"/>
    <w:rsid w:val="007A1C0A"/>
    <w:rsid w:val="008048A7"/>
    <w:rsid w:val="00827E36"/>
    <w:rsid w:val="00A41AC2"/>
    <w:rsid w:val="00A51311"/>
    <w:rsid w:val="00A637A8"/>
    <w:rsid w:val="00C2259F"/>
    <w:rsid w:val="00C97EC6"/>
    <w:rsid w:val="00CB062F"/>
    <w:rsid w:val="00CF4246"/>
    <w:rsid w:val="00E30FCD"/>
    <w:rsid w:val="00EE6146"/>
    <w:rsid w:val="00F10A16"/>
    <w:rsid w:val="00F63374"/>
    <w:rsid w:val="00F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8B4C"/>
  <w15:chartTrackingRefBased/>
  <w15:docId w15:val="{864D8472-02DD-4E6F-AAF7-2C04A0E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A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A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32AB-1261-425D-B9B5-FD7491C5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2024-02-15T10:42:00Z</dcterms:created>
  <dcterms:modified xsi:type="dcterms:W3CDTF">2024-02-15T10:42:00Z</dcterms:modified>
</cp:coreProperties>
</file>