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8C" w:rsidRDefault="00496DA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2et92p0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2024 M. BALANDŽIO MĖN. RENGINIŲ PLANAS</w:t>
      </w:r>
    </w:p>
    <w:tbl>
      <w:tblPr>
        <w:tblStyle w:val="a1"/>
        <w:tblW w:w="147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0"/>
        <w:gridCol w:w="2115"/>
        <w:gridCol w:w="2250"/>
        <w:gridCol w:w="2400"/>
        <w:gridCol w:w="3135"/>
      </w:tblGrid>
      <w:tr w:rsidR="00C5358C">
        <w:trPr>
          <w:jc w:val="center"/>
        </w:trPr>
        <w:tc>
          <w:tcPr>
            <w:tcW w:w="4800" w:type="dxa"/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Veikla/renginys</w:t>
            </w:r>
          </w:p>
        </w:tc>
        <w:tc>
          <w:tcPr>
            <w:tcW w:w="2115" w:type="dxa"/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250" w:type="dxa"/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ir laikas</w:t>
            </w:r>
          </w:p>
        </w:tc>
        <w:tc>
          <w:tcPr>
            <w:tcW w:w="2400" w:type="dxa"/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Dalyvauja</w:t>
            </w:r>
          </w:p>
        </w:tc>
        <w:tc>
          <w:tcPr>
            <w:tcW w:w="3135" w:type="dxa"/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>Atsakingo asmens vardas</w:t>
            </w:r>
          </w:p>
        </w:tc>
      </w:tr>
      <w:tr w:rsidR="00C5358C">
        <w:trPr>
          <w:trHeight w:val="440"/>
          <w:jc w:val="center"/>
        </w:trPr>
        <w:tc>
          <w:tcPr>
            <w:tcW w:w="14700" w:type="dxa"/>
            <w:gridSpan w:val="5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M. BALANDIS</w:t>
            </w:r>
          </w:p>
        </w:tc>
      </w:tr>
      <w:tr w:rsidR="00C5358C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Stebėsena:</w:t>
            </w:r>
          </w:p>
          <w:p w:rsidR="00C5358C" w:rsidRDefault="00496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7c kl. mokinių pamokų stebėsena.</w:t>
            </w:r>
          </w:p>
          <w:p w:rsidR="00C5358C" w:rsidRDefault="00496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dienyno pildymo, lankomumo, pamokų stebėsena.</w:t>
            </w:r>
          </w:p>
          <w:p w:rsidR="00C5358C" w:rsidRDefault="00496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Lietuvių, lenkų kalbos ir matematikos pasiekimų matavimas.</w:t>
            </w:r>
          </w:p>
          <w:p w:rsidR="00C5358C" w:rsidRDefault="00496DA4">
            <w:pPr>
              <w:widowControl w:val="0"/>
              <w:spacing w:line="240" w:lineRule="auto"/>
              <w:ind w:left="14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Pamokų stebėsena, orientuota į mokinių įgalinimą pamokoje, grįžtamojo ryšio</w:t>
            </w:r>
          </w:p>
          <w:p w:rsidR="00C5358C" w:rsidRDefault="00496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teikimą ir įsivertinimą.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C5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358C" w:rsidRDefault="00496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C5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358C" w:rsidRDefault="00496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Balandis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C5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358C" w:rsidRDefault="00496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7c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355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</w:t>
            </w:r>
            <w:bookmarkStart w:id="1" w:name="_GoBack"/>
            <w:bookmarkEnd w:id="1"/>
          </w:p>
          <w:p w:rsidR="00C5358C" w:rsidRDefault="00496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  <w:p w:rsidR="00C5358C" w:rsidRDefault="00496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Beata</w:t>
            </w:r>
          </w:p>
          <w:p w:rsidR="00C5358C" w:rsidRDefault="00C53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358C" w:rsidRDefault="00496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 G., Leokadija</w:t>
            </w:r>
          </w:p>
        </w:tc>
      </w:tr>
      <w:tr w:rsidR="00C5358C">
        <w:trPr>
          <w:jc w:val="center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Centralizuotas mokinių priėmimas į gimnaziją 2024-2025 m. m.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CVP IS, </w:t>
            </w:r>
          </w:p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popieriniai prašymai pagal poreikį pateikiami raštinėje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Balandis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Būsimų mokinių tėvai 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Violeta</w:t>
            </w:r>
          </w:p>
          <w:p w:rsidR="00C5358C" w:rsidRDefault="00C535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58C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gamtoje, tema “Bundančios gamtos ženklai - skruzdėlės”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Miškas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Balandis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3c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Kristina</w:t>
            </w:r>
          </w:p>
        </w:tc>
      </w:tr>
      <w:tr w:rsidR="00C5358C">
        <w:trPr>
          <w:jc w:val="center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tiriamųjų, kūrybinių projektų rengimas.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C535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Balandis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1-GIV kl. mokiniai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Dalykų mokytojai</w:t>
            </w:r>
          </w:p>
        </w:tc>
      </w:tr>
      <w:tr w:rsidR="00C5358C">
        <w:trPr>
          <w:jc w:val="center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bookmarkStart w:id="2" w:name="_heading=h.t9tboid4ipt7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Trišalių pokalbių (mokinys - mokytojas/klasių vadovai - tėvai) organizavimas.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Kabinetai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Balandis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1-GIV kl. mokiniai, mokinių tėvai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1-GIV kl. vadovai</w:t>
            </w:r>
          </w:p>
        </w:tc>
      </w:tr>
      <w:tr w:rsidR="00C5358C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2024–2025 m. m. pradinio, pagrindinio ir vidurinio ugdymo programų ugdymo plano projekto parengimas.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Kabinetai, Google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Drive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Balandis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 grupė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V., Leokadija, Beata, Oleksandr, Gražina G.</w:t>
            </w:r>
          </w:p>
        </w:tc>
      </w:tr>
      <w:tr w:rsidR="00C5358C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Ankstyvosios intervencijos užsiėmimai.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 kab. bendrabutis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Balandis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Mokiniai pagal sąrašą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C5358C">
        <w:trPr>
          <w:jc w:val="center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Pranešimas tėvams: “Vaikų psichologinis atsparumas: Kaip stiprinti?”.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dienynas TaMo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Balandis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1-GII kl. mokinių tėvai 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</w:t>
            </w:r>
          </w:p>
        </w:tc>
      </w:tr>
      <w:tr w:rsidR="00C5358C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tiriamųjų, kūrybinių projektų rengimas.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C535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Balandis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1-GIV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Dalykų mokytojai</w:t>
            </w:r>
          </w:p>
        </w:tc>
      </w:tr>
      <w:tr w:rsidR="00C5358C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Garsiniai skaitymai.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Balandis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S.</w:t>
            </w:r>
          </w:p>
        </w:tc>
      </w:tr>
      <w:tr w:rsidR="00C5358C">
        <w:trPr>
          <w:jc w:val="center"/>
        </w:trPr>
        <w:tc>
          <w:tcPr>
            <w:tcW w:w="4800" w:type="dxa"/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Tyrimas tėvams “Ką mokiniai veikia laisvalaikiu?”.</w:t>
            </w:r>
          </w:p>
        </w:tc>
        <w:tc>
          <w:tcPr>
            <w:tcW w:w="2115" w:type="dxa"/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dienynas TaMo</w:t>
            </w:r>
          </w:p>
        </w:tc>
        <w:tc>
          <w:tcPr>
            <w:tcW w:w="2250" w:type="dxa"/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Balandis</w:t>
            </w:r>
          </w:p>
        </w:tc>
        <w:tc>
          <w:tcPr>
            <w:tcW w:w="2400" w:type="dxa"/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klasių mokinių tėvai</w:t>
            </w:r>
          </w:p>
        </w:tc>
        <w:tc>
          <w:tcPr>
            <w:tcW w:w="3135" w:type="dxa"/>
          </w:tcPr>
          <w:p w:rsidR="00C5358C" w:rsidRDefault="00496DA4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Žaneta</w:t>
            </w:r>
          </w:p>
        </w:tc>
      </w:tr>
      <w:tr w:rsidR="00C5358C">
        <w:trPr>
          <w:trHeight w:val="440"/>
          <w:jc w:val="center"/>
        </w:trPr>
        <w:tc>
          <w:tcPr>
            <w:tcW w:w="14700" w:type="dxa"/>
            <w:gridSpan w:val="5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M. BALANDŽIO 1-7 D.</w:t>
            </w:r>
          </w:p>
        </w:tc>
      </w:tr>
      <w:tr w:rsidR="00C5358C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Edukacinė išvyka į Vilnių: dalyvavimas edukacijoje “Iliuzijos: mokslas, mistika ar apgaulė” Lietuvos energetikos muziejuje ir interaktyvios parodos apie kosmosą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Kosmopark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” lankymas.  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Vilnius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d.,</w:t>
            </w:r>
          </w:p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 pagal sąrašą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Beata</w:t>
            </w:r>
          </w:p>
        </w:tc>
      </w:tr>
      <w:tr w:rsidR="00C5358C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Pavasario (Velykų) atostogos.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C535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2-5 d.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PUG-GIV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</w:t>
            </w:r>
          </w:p>
        </w:tc>
      </w:tr>
      <w:tr w:rsidR="00C5358C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Tarpinis patikrinimas.</w:t>
            </w:r>
          </w:p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Lietuvių kalba ir literatūra (A, pirmasis).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19,20,21,22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d.,</w:t>
            </w:r>
          </w:p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 kl. mokiniai. besimokantys dalyko pagal A lygį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Vyr. vertintoja Ramunė</w:t>
            </w:r>
          </w:p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Vertintojos</w:t>
            </w:r>
          </w:p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Valentina N., Angelė, Jolita, Elvyra M., Ana Š., </w:t>
            </w:r>
          </w:p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Rasytė M.</w:t>
            </w:r>
          </w:p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Vyr. vykdytoja Leokadija</w:t>
            </w:r>
          </w:p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Vykdytojos</w:t>
            </w:r>
          </w:p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Diana,  Žana, Anna M.,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Aleksandra P.</w:t>
            </w:r>
          </w:p>
        </w:tc>
      </w:tr>
      <w:tr w:rsidR="00C5358C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4 kl. mokinių matematikos olimpiada, skirta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Slanevskajos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atminimui, rajoninis etapas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Eišiškės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d.</w:t>
            </w:r>
          </w:p>
          <w:p w:rsidR="00C5358C" w:rsidRDefault="00C5358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 pagal sąrašą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Alina</w:t>
            </w:r>
          </w:p>
        </w:tc>
      </w:tr>
      <w:tr w:rsidR="00C5358C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Užsienio kalbos (anglų) VBE kalbėjimo dalis.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d.,</w:t>
            </w:r>
          </w:p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 pagal sąrašą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Administratorė Irena V.</w:t>
            </w:r>
          </w:p>
        </w:tc>
      </w:tr>
      <w:tr w:rsidR="00C5358C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Konsultacija mokiniams, pasirinkusiems laikyti užsienio kalbos (rusų) BE kalbėjimo dalį.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Bendrabutis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d.,</w:t>
            </w:r>
          </w:p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mokiniai, kuriems rusų kalbos dalykas yra ne ugdymo plano dalykas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Violeta</w:t>
            </w:r>
          </w:p>
        </w:tc>
      </w:tr>
      <w:tr w:rsidR="00C5358C">
        <w:trPr>
          <w:jc w:val="center"/>
        </w:trPr>
        <w:tc>
          <w:tcPr>
            <w:tcW w:w="4800" w:type="dxa"/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MT posėdis.</w:t>
            </w:r>
          </w:p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Skaitymo skatinimo  priemonių plano rengimas.</w:t>
            </w:r>
          </w:p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Kūrybinių dirbtuvių organizavimas.</w:t>
            </w:r>
          </w:p>
        </w:tc>
        <w:tc>
          <w:tcPr>
            <w:tcW w:w="2115" w:type="dxa"/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Nuotoliniu būdu</w:t>
            </w:r>
          </w:p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(nuoroda prisijungimui bus išsiųsta į el. paštą)</w:t>
            </w:r>
          </w:p>
        </w:tc>
        <w:tc>
          <w:tcPr>
            <w:tcW w:w="2250" w:type="dxa"/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d.,</w:t>
            </w:r>
          </w:p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400" w:type="dxa"/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3135" w:type="dxa"/>
          </w:tcPr>
          <w:p w:rsidR="00C5358C" w:rsidRDefault="00496DA4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Ramunė, Leokadija</w:t>
            </w:r>
          </w:p>
        </w:tc>
      </w:tr>
      <w:tr w:rsidR="00C5358C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Tarpinis patikrinimas.</w:t>
            </w:r>
          </w:p>
          <w:p w:rsidR="00C5358C" w:rsidRDefault="00496DA4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Lietuvių kalba ir literatūra (B, pirmasis).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d.,</w:t>
            </w:r>
          </w:p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 kl. mokiniai, besimokantys dalyko pagal B lygį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Vyr. vertintoja Valentina N.</w:t>
            </w:r>
          </w:p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Vertintojos Olga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Ramunė</w:t>
            </w:r>
          </w:p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Vyr. vykdytoja Beata</w:t>
            </w:r>
          </w:p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Vykdytojai</w:t>
            </w:r>
          </w:p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Božena B., Elvyra U., Vladimir,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</w:t>
            </w:r>
            <w:proofErr w:type="spellEnd"/>
          </w:p>
        </w:tc>
      </w:tr>
      <w:tr w:rsidR="00C5358C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Užsienio kalbos (rusų) VBE kalbėjimo dalis.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 5 d.,</w:t>
            </w:r>
          </w:p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 pagal sąrašą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Administratorė</w:t>
            </w:r>
          </w:p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</w:tc>
      </w:tr>
      <w:tr w:rsidR="00C5358C">
        <w:trPr>
          <w:trHeight w:val="440"/>
          <w:jc w:val="center"/>
        </w:trPr>
        <w:tc>
          <w:tcPr>
            <w:tcW w:w="14700" w:type="dxa"/>
            <w:gridSpan w:val="5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M. BALANDŽIO 8-14 D.</w:t>
            </w:r>
          </w:p>
        </w:tc>
      </w:tr>
      <w:tr w:rsidR="00C5358C">
        <w:trPr>
          <w:jc w:val="center"/>
        </w:trPr>
        <w:tc>
          <w:tcPr>
            <w:tcW w:w="4800" w:type="dxa"/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Mokyklinio amžiaus vaikų gyvensenos ir stebėsenos tyrimas.</w:t>
            </w:r>
          </w:p>
        </w:tc>
        <w:tc>
          <w:tcPr>
            <w:tcW w:w="2115" w:type="dxa"/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2250" w:type="dxa"/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d., </w:t>
            </w:r>
          </w:p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400" w:type="dxa"/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5a kl. mokiniai</w:t>
            </w:r>
          </w:p>
        </w:tc>
        <w:tc>
          <w:tcPr>
            <w:tcW w:w="3135" w:type="dxa"/>
          </w:tcPr>
          <w:p w:rsidR="00C5358C" w:rsidRDefault="00496DA4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C5358C">
        <w:trPr>
          <w:jc w:val="center"/>
        </w:trPr>
        <w:tc>
          <w:tcPr>
            <w:tcW w:w="4800" w:type="dxa"/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Mokinių savivaldos susitikimas.</w:t>
            </w:r>
          </w:p>
        </w:tc>
        <w:tc>
          <w:tcPr>
            <w:tcW w:w="2115" w:type="dxa"/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Jaunimo erdvė</w:t>
            </w:r>
          </w:p>
        </w:tc>
        <w:tc>
          <w:tcPr>
            <w:tcW w:w="2250" w:type="dxa"/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d.,</w:t>
            </w:r>
          </w:p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400" w:type="dxa"/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savivaldos atstovai</w:t>
            </w:r>
          </w:p>
        </w:tc>
        <w:tc>
          <w:tcPr>
            <w:tcW w:w="3135" w:type="dxa"/>
          </w:tcPr>
          <w:p w:rsidR="00C5358C" w:rsidRDefault="00496DA4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Koordinatorė Viktorija</w:t>
            </w:r>
          </w:p>
        </w:tc>
      </w:tr>
      <w:tr w:rsidR="00C5358C">
        <w:trPr>
          <w:jc w:val="center"/>
        </w:trPr>
        <w:tc>
          <w:tcPr>
            <w:tcW w:w="4800" w:type="dxa"/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Paskaita “Mano pirmasis darbas”.</w:t>
            </w:r>
          </w:p>
        </w:tc>
        <w:tc>
          <w:tcPr>
            <w:tcW w:w="2115" w:type="dxa"/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Šalčininkų m. užimtumo tarnyba </w:t>
            </w:r>
          </w:p>
        </w:tc>
        <w:tc>
          <w:tcPr>
            <w:tcW w:w="2250" w:type="dxa"/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d., </w:t>
            </w:r>
          </w:p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8.00 val. </w:t>
            </w:r>
          </w:p>
        </w:tc>
        <w:tc>
          <w:tcPr>
            <w:tcW w:w="2400" w:type="dxa"/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 </w:t>
            </w:r>
          </w:p>
        </w:tc>
        <w:tc>
          <w:tcPr>
            <w:tcW w:w="3135" w:type="dxa"/>
          </w:tcPr>
          <w:p w:rsidR="00C5358C" w:rsidRDefault="00496DA4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 L.</w:t>
            </w:r>
          </w:p>
        </w:tc>
      </w:tr>
      <w:tr w:rsidR="00C5358C">
        <w:trPr>
          <w:jc w:val="center"/>
        </w:trPr>
        <w:tc>
          <w:tcPr>
            <w:tcW w:w="4800" w:type="dxa"/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Gimtosios kalbos ir dailės integruota pamoka kitoje aplinkoje.</w:t>
            </w:r>
          </w:p>
        </w:tc>
        <w:tc>
          <w:tcPr>
            <w:tcW w:w="2115" w:type="dxa"/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Skaitykla</w:t>
            </w:r>
          </w:p>
        </w:tc>
        <w:tc>
          <w:tcPr>
            <w:tcW w:w="2250" w:type="dxa"/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</w:t>
            </w:r>
          </w:p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400" w:type="dxa"/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1c kl. mokiniai</w:t>
            </w:r>
          </w:p>
        </w:tc>
        <w:tc>
          <w:tcPr>
            <w:tcW w:w="3135" w:type="dxa"/>
          </w:tcPr>
          <w:p w:rsidR="00C5358C" w:rsidRDefault="00496DA4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G.</w:t>
            </w:r>
          </w:p>
        </w:tc>
      </w:tr>
      <w:tr w:rsidR="00C5358C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Renginiai, skirti Autizmo supratimo dienai. 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erdvės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bendruomenė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Regina,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Katažyna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P., Aleksandra B.</w:t>
            </w:r>
          </w:p>
        </w:tc>
      </w:tr>
      <w:tr w:rsidR="00C5358C">
        <w:trPr>
          <w:jc w:val="center"/>
        </w:trPr>
        <w:tc>
          <w:tcPr>
            <w:tcW w:w="4800" w:type="dxa"/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STEAM veikla.</w:t>
            </w:r>
          </w:p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Chemijos laboratorinių darbų atlikimas Vilniaus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Distiliavimas ir TLC </w:t>
            </w:r>
          </w:p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darbų atlikimas 9.30-13.30 val.</w:t>
            </w:r>
          </w:p>
        </w:tc>
        <w:tc>
          <w:tcPr>
            <w:tcW w:w="2115" w:type="dxa"/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Vilniaus Gedimino technikos universitetas</w:t>
            </w:r>
          </w:p>
        </w:tc>
        <w:tc>
          <w:tcPr>
            <w:tcW w:w="2250" w:type="dxa"/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d.,</w:t>
            </w:r>
          </w:p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400" w:type="dxa"/>
          </w:tcPr>
          <w:p w:rsidR="00C5358C" w:rsidRDefault="00496DA4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Profesorė dr. Daiva Tauraitė</w:t>
            </w:r>
          </w:p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 pagal sąrašą</w:t>
            </w:r>
          </w:p>
        </w:tc>
        <w:tc>
          <w:tcPr>
            <w:tcW w:w="3135" w:type="dxa"/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Žana</w:t>
            </w:r>
          </w:p>
        </w:tc>
      </w:tr>
      <w:tr w:rsidR="00C5358C">
        <w:trPr>
          <w:jc w:val="center"/>
        </w:trPr>
        <w:tc>
          <w:tcPr>
            <w:tcW w:w="4800" w:type="dxa"/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Pasaulinė knygų diena vaikams.</w:t>
            </w:r>
          </w:p>
        </w:tc>
        <w:tc>
          <w:tcPr>
            <w:tcW w:w="2115" w:type="dxa"/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2250" w:type="dxa"/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d.,</w:t>
            </w:r>
          </w:p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val.</w:t>
            </w:r>
          </w:p>
        </w:tc>
        <w:tc>
          <w:tcPr>
            <w:tcW w:w="2400" w:type="dxa"/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2b kl. mokiniai</w:t>
            </w:r>
          </w:p>
        </w:tc>
        <w:tc>
          <w:tcPr>
            <w:tcW w:w="3135" w:type="dxa"/>
          </w:tcPr>
          <w:p w:rsidR="00C5358C" w:rsidRDefault="00496DA4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S.,</w:t>
            </w:r>
          </w:p>
          <w:p w:rsidR="00C5358C" w:rsidRDefault="00496DA4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Erika</w:t>
            </w:r>
          </w:p>
        </w:tc>
      </w:tr>
      <w:tr w:rsidR="00C5358C">
        <w:trPr>
          <w:jc w:val="center"/>
        </w:trPr>
        <w:tc>
          <w:tcPr>
            <w:tcW w:w="4800" w:type="dxa"/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klasių kovo mėn. lankomumo ataskaitų . analizė.</w:t>
            </w:r>
          </w:p>
        </w:tc>
        <w:tc>
          <w:tcPr>
            <w:tcW w:w="2115" w:type="dxa"/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dienynas TaMo</w:t>
            </w:r>
          </w:p>
        </w:tc>
        <w:tc>
          <w:tcPr>
            <w:tcW w:w="2250" w:type="dxa"/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9 d.</w:t>
            </w:r>
          </w:p>
        </w:tc>
        <w:tc>
          <w:tcPr>
            <w:tcW w:w="2400" w:type="dxa"/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5-GIV klasių vadovai </w:t>
            </w:r>
          </w:p>
        </w:tc>
        <w:tc>
          <w:tcPr>
            <w:tcW w:w="3135" w:type="dxa"/>
          </w:tcPr>
          <w:p w:rsidR="00C5358C" w:rsidRDefault="00496DA4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Liucija </w:t>
            </w:r>
          </w:p>
        </w:tc>
      </w:tr>
      <w:tr w:rsidR="00C5358C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Tarptautinės vaikų knygos dienos minėjimas.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9-12 d.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S.</w:t>
            </w:r>
          </w:p>
        </w:tc>
      </w:tr>
      <w:tr w:rsidR="00C5358C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Tyrimo ,,5-8 klasių patyčių mastas gimnazijoje” rezultatų pristatymas.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dienynas TaMo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klasių vadovai, administracija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C5358C">
        <w:trPr>
          <w:jc w:val="center"/>
        </w:trPr>
        <w:tc>
          <w:tcPr>
            <w:tcW w:w="4800" w:type="dxa"/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Lenkų ir tikybos mokytojų MG posėdis:</w:t>
            </w:r>
          </w:p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99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klasių NMPP analizė. </w:t>
            </w:r>
          </w:p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99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Vadovėlių ir kitų mokymo priemonių 2024–2025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m.m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poreikio aptarimas.</w:t>
            </w:r>
          </w:p>
        </w:tc>
        <w:tc>
          <w:tcPr>
            <w:tcW w:w="2115" w:type="dxa"/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kab.</w:t>
            </w:r>
          </w:p>
        </w:tc>
        <w:tc>
          <w:tcPr>
            <w:tcW w:w="2250" w:type="dxa"/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d.,</w:t>
            </w:r>
          </w:p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400" w:type="dxa"/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3135" w:type="dxa"/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Ivona</w:t>
            </w:r>
          </w:p>
        </w:tc>
      </w:tr>
      <w:tr w:rsidR="00C5358C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Lietuvių kalbos mokytojų MG posėdis:</w:t>
            </w:r>
          </w:p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99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klasių NMPP analizė. </w:t>
            </w:r>
          </w:p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99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Vadovėlių ir kitų mokymo priemonių 2024–2025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m.m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poreikio aptarimas.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kab.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d.,</w:t>
            </w:r>
          </w:p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3135" w:type="dxa"/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Valentina N.</w:t>
            </w:r>
          </w:p>
        </w:tc>
      </w:tr>
      <w:tr w:rsidR="00C5358C">
        <w:trPr>
          <w:jc w:val="center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Užsienio kalbų mokytojų MG posėdis:</w:t>
            </w:r>
          </w:p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Vadovėlių ir kitų mokymo priemonių 2024–2025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m.m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poreikio aptarimas.</w:t>
            </w:r>
          </w:p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Anglų kalbos tarpinio patikrinimo rezultatų aptarimas.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kab.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d.,</w:t>
            </w:r>
          </w:p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Liudmila</w:t>
            </w:r>
          </w:p>
        </w:tc>
      </w:tr>
      <w:tr w:rsidR="00C5358C">
        <w:trPr>
          <w:jc w:val="center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Tiksliųjų mokslų mokytojų MG posėdis:</w:t>
            </w:r>
          </w:p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Vadovėlių ir kitų mokymo priemonių </w:t>
            </w:r>
          </w:p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klasių NMPP analizė</w:t>
            </w:r>
          </w:p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Matematikos ir informatikos tarpinio patikrinimo rezultatų aptarimas.</w:t>
            </w:r>
          </w:p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Bandomojo matematikos BE rezultatų aptarimas.</w:t>
            </w:r>
          </w:p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2024-2025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m.m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poreikio aptarimas.</w:t>
            </w:r>
          </w:p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Pasiruošimas kūrybinėms dirbtuvėms. 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kab.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d.,</w:t>
            </w:r>
          </w:p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Č.</w:t>
            </w:r>
          </w:p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 G.</w:t>
            </w:r>
          </w:p>
        </w:tc>
      </w:tr>
      <w:tr w:rsidR="00C5358C">
        <w:trPr>
          <w:jc w:val="center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Menų ir technologijų mokytojų MG posėdis:</w:t>
            </w:r>
          </w:p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Pasiruošimas kūrybinėms dirbtuvėms. 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kab.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d.,</w:t>
            </w:r>
          </w:p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Ž.</w:t>
            </w:r>
          </w:p>
        </w:tc>
      </w:tr>
      <w:tr w:rsidR="00C5358C">
        <w:trPr>
          <w:jc w:val="center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Socialinių mokslų mokytojų MG posėdis:</w:t>
            </w:r>
          </w:p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Vadovėlių ir kitų mokymo priemonių 2024-2025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poreikio aptarimas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Geografijos tarpinio patikrinimo rezultatų aptarimas.</w:t>
            </w:r>
          </w:p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99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Pasiruošimas kūrybinėms dirbtuvėms. 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kab.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d.,</w:t>
            </w:r>
          </w:p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</w:t>
            </w:r>
          </w:p>
        </w:tc>
      </w:tr>
      <w:tr w:rsidR="00C5358C">
        <w:trPr>
          <w:jc w:val="center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Priešmokyklinio ugdymo mokytojų</w:t>
            </w:r>
          </w:p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9900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MG posėdis:</w:t>
            </w:r>
          </w:p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99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Pasiruošimas kūrybinėms dirbtuvėms.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Šalčininkų “Santarvės” gimnazija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d.,</w:t>
            </w:r>
          </w:p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 val.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K.</w:t>
            </w:r>
          </w:p>
        </w:tc>
      </w:tr>
      <w:tr w:rsidR="00C5358C">
        <w:trPr>
          <w:jc w:val="center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Švietimo pagalbos specialistų MG posėdis.</w:t>
            </w:r>
          </w:p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Mokymo priemonių specialiųjų ugdymosi poreikių turintiems mokiniams 2024–2025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m.m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poreikio aptarimas.</w:t>
            </w:r>
          </w:p>
          <w:p w:rsidR="00C5358C" w:rsidRDefault="00496DA4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Mokinių, turinčių specialiųjų ugdymosi poreikių, tarpinių rezultatų analizavimas.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pedagogo</w:t>
            </w:r>
          </w:p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d.,</w:t>
            </w:r>
          </w:p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</w:t>
            </w:r>
          </w:p>
        </w:tc>
      </w:tr>
      <w:tr w:rsidR="00C5358C">
        <w:trPr>
          <w:jc w:val="center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Pradinio ugdymo mokytojų MG posėdis:</w:t>
            </w:r>
          </w:p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Pasiruošimas kūrybinėms dirbtuvėms. 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kab.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d.,</w:t>
            </w:r>
          </w:p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58C" w:rsidRDefault="00496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Veslava</w:t>
            </w:r>
          </w:p>
        </w:tc>
      </w:tr>
      <w:tr w:rsidR="005A63DF">
        <w:trPr>
          <w:jc w:val="center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Pr="00496DA4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DA4">
              <w:rPr>
                <w:rFonts w:ascii="Times New Roman" w:eastAsia="Times New Roman" w:hAnsi="Times New Roman" w:cs="Times New Roman"/>
                <w:sz w:val="24"/>
                <w:szCs w:val="24"/>
              </w:rPr>
              <w:t>Gimtosios kalbos (lenkų) PUPP.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Dalis žodžiu.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kab.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F573D0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A6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d.,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10.00-12.00 val.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Pr="00496DA4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GIIa</w:t>
            </w:r>
            <w:proofErr w:type="spellEnd"/>
            <w:r w:rsidRPr="00496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Pr="00496DA4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DA4">
              <w:rPr>
                <w:rFonts w:ascii="Times New Roman" w:eastAsia="Times New Roman" w:hAnsi="Times New Roman" w:cs="Times New Roman"/>
                <w:sz w:val="24"/>
                <w:szCs w:val="24"/>
              </w:rPr>
              <w:t>Vertinimo komisija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3DF">
        <w:trPr>
          <w:jc w:val="center"/>
        </w:trPr>
        <w:tc>
          <w:tcPr>
            <w:tcW w:w="480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Gamtos mokslų, gimtosios ir lietuvių kalbų integruota pamoka.</w:t>
            </w:r>
          </w:p>
        </w:tc>
        <w:tc>
          <w:tcPr>
            <w:tcW w:w="2115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9 kab.</w:t>
            </w:r>
          </w:p>
        </w:tc>
        <w:tc>
          <w:tcPr>
            <w:tcW w:w="225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d.,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10.40 val. </w:t>
            </w:r>
          </w:p>
        </w:tc>
        <w:tc>
          <w:tcPr>
            <w:tcW w:w="240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1c kl. mokiniai</w:t>
            </w:r>
          </w:p>
        </w:tc>
        <w:tc>
          <w:tcPr>
            <w:tcW w:w="3135" w:type="dxa"/>
          </w:tcPr>
          <w:p w:rsidR="005A63DF" w:rsidRDefault="005A63DF" w:rsidP="005A63D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Irena G., Jolanta K. </w:t>
            </w:r>
          </w:p>
        </w:tc>
      </w:tr>
      <w:tr w:rsidR="005A63DF">
        <w:trPr>
          <w:trHeight w:val="992"/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tėvų darbovietėje ,,Šalčininkų rajono šeimos ir vaiko gerovės centras”.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rajono šeimos ir vaiko gerovės centras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 d.,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10.00 val.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4b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Alina </w:t>
            </w:r>
          </w:p>
        </w:tc>
      </w:tr>
      <w:tr w:rsidR="005A63DF">
        <w:trPr>
          <w:jc w:val="center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Gamtos mokslų mokytojų MG posėdis: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Vadovėlių ir kitų mokymo priemonių 2024–2025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m.m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poreikio aptarimas.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Fizikos ir biologijos tarpinių patikrinimų rezultatų aptarimas.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Pasiruošimas kūrybinėms dirbtuvėms. 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kab.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d.,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15.45 val.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S.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 G.</w:t>
            </w:r>
          </w:p>
        </w:tc>
      </w:tr>
      <w:tr w:rsidR="005A63DF">
        <w:trPr>
          <w:jc w:val="center"/>
        </w:trPr>
        <w:tc>
          <w:tcPr>
            <w:tcW w:w="480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Rajoninė technologijų olimpiada.</w:t>
            </w:r>
          </w:p>
        </w:tc>
        <w:tc>
          <w:tcPr>
            <w:tcW w:w="2115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kultūros centras</w:t>
            </w:r>
          </w:p>
        </w:tc>
        <w:tc>
          <w:tcPr>
            <w:tcW w:w="225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d.,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40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Dominika, 8a kl.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Daniela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</w:t>
            </w:r>
          </w:p>
        </w:tc>
        <w:tc>
          <w:tcPr>
            <w:tcW w:w="3135" w:type="dxa"/>
          </w:tcPr>
          <w:p w:rsidR="005A63DF" w:rsidRDefault="005A63DF" w:rsidP="005A63D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Lech </w:t>
            </w:r>
          </w:p>
          <w:p w:rsidR="005A63DF" w:rsidRDefault="005A63DF" w:rsidP="005A63D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Larisa</w:t>
            </w:r>
          </w:p>
        </w:tc>
      </w:tr>
      <w:tr w:rsidR="005A63DF">
        <w:trPr>
          <w:jc w:val="center"/>
        </w:trPr>
        <w:tc>
          <w:tcPr>
            <w:tcW w:w="480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Vaikų ir jaunimo vokalistų festivalis ,,Su daina ir šypsena”</w:t>
            </w:r>
          </w:p>
        </w:tc>
        <w:tc>
          <w:tcPr>
            <w:tcW w:w="2115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Eišiškių laisvalaikio ir verslo centras</w:t>
            </w:r>
          </w:p>
        </w:tc>
        <w:tc>
          <w:tcPr>
            <w:tcW w:w="225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12.00 val.  </w:t>
            </w:r>
          </w:p>
        </w:tc>
        <w:tc>
          <w:tcPr>
            <w:tcW w:w="240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Emilija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</w:t>
            </w:r>
          </w:p>
        </w:tc>
        <w:tc>
          <w:tcPr>
            <w:tcW w:w="3135" w:type="dxa"/>
          </w:tcPr>
          <w:p w:rsidR="005A63DF" w:rsidRDefault="005A63DF" w:rsidP="005A63D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Elvyra U.</w:t>
            </w:r>
          </w:p>
        </w:tc>
      </w:tr>
      <w:tr w:rsidR="005A63DF">
        <w:trPr>
          <w:jc w:val="center"/>
        </w:trPr>
        <w:tc>
          <w:tcPr>
            <w:tcW w:w="480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Biologijos bandomasis brandos egzaminas.</w:t>
            </w:r>
          </w:p>
        </w:tc>
        <w:tc>
          <w:tcPr>
            <w:tcW w:w="2115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225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d.,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12.10-15.10 val. </w:t>
            </w:r>
          </w:p>
        </w:tc>
        <w:tc>
          <w:tcPr>
            <w:tcW w:w="240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mokiniai, besimokantys dalyko pagal išplėstinį kursą</w:t>
            </w:r>
          </w:p>
        </w:tc>
        <w:tc>
          <w:tcPr>
            <w:tcW w:w="3135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S.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 G.</w:t>
            </w:r>
          </w:p>
        </w:tc>
      </w:tr>
      <w:tr w:rsidR="005A63DF">
        <w:trPr>
          <w:jc w:val="center"/>
        </w:trPr>
        <w:tc>
          <w:tcPr>
            <w:tcW w:w="480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Mokyklinio amžiaus vaikų gyvensenos ir stebėsenos tyrimas.</w:t>
            </w:r>
          </w:p>
        </w:tc>
        <w:tc>
          <w:tcPr>
            <w:tcW w:w="2115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225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d., 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 val.</w:t>
            </w:r>
          </w:p>
        </w:tc>
        <w:tc>
          <w:tcPr>
            <w:tcW w:w="240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7a kl. mokiniai</w:t>
            </w:r>
          </w:p>
        </w:tc>
        <w:tc>
          <w:tcPr>
            <w:tcW w:w="3135" w:type="dxa"/>
          </w:tcPr>
          <w:p w:rsidR="005A63DF" w:rsidRDefault="005A63DF" w:rsidP="005A63D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5A63DF">
        <w:trPr>
          <w:jc w:val="center"/>
        </w:trPr>
        <w:tc>
          <w:tcPr>
            <w:tcW w:w="480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Šokolado diena.</w:t>
            </w:r>
          </w:p>
        </w:tc>
        <w:tc>
          <w:tcPr>
            <w:tcW w:w="2115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 13, 3 kab.</w:t>
            </w:r>
          </w:p>
        </w:tc>
        <w:tc>
          <w:tcPr>
            <w:tcW w:w="225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</w:t>
            </w:r>
          </w:p>
        </w:tc>
        <w:tc>
          <w:tcPr>
            <w:tcW w:w="240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3a, 3b, 3c kl. mokiniai</w:t>
            </w:r>
          </w:p>
        </w:tc>
        <w:tc>
          <w:tcPr>
            <w:tcW w:w="3135" w:type="dxa"/>
          </w:tcPr>
          <w:p w:rsidR="005A63DF" w:rsidRDefault="005A63DF" w:rsidP="005A63D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V., Natalija, Kristina</w:t>
            </w:r>
          </w:p>
        </w:tc>
      </w:tr>
      <w:tr w:rsidR="005A63DF">
        <w:trPr>
          <w:jc w:val="center"/>
        </w:trPr>
        <w:tc>
          <w:tcPr>
            <w:tcW w:w="480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Atvirų durų diena profesinėse mokyklose. </w:t>
            </w:r>
          </w:p>
        </w:tc>
        <w:tc>
          <w:tcPr>
            <w:tcW w:w="2115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Vilniaus m. profesinės mokyklos </w:t>
            </w:r>
          </w:p>
        </w:tc>
        <w:tc>
          <w:tcPr>
            <w:tcW w:w="225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d., 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8.00 val. </w:t>
            </w:r>
          </w:p>
        </w:tc>
        <w:tc>
          <w:tcPr>
            <w:tcW w:w="240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GII-GIV kl. mokiniai pagal sąrašą </w:t>
            </w:r>
          </w:p>
        </w:tc>
        <w:tc>
          <w:tcPr>
            <w:tcW w:w="3135" w:type="dxa"/>
          </w:tcPr>
          <w:p w:rsidR="005A63DF" w:rsidRDefault="005A63DF" w:rsidP="005A63D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 L.</w:t>
            </w:r>
          </w:p>
          <w:p w:rsidR="00F11AF6" w:rsidRDefault="00F11AF6" w:rsidP="005A63D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</w:t>
            </w:r>
          </w:p>
        </w:tc>
      </w:tr>
      <w:tr w:rsidR="0052664D">
        <w:trPr>
          <w:jc w:val="center"/>
        </w:trPr>
        <w:tc>
          <w:tcPr>
            <w:tcW w:w="4800" w:type="dxa"/>
          </w:tcPr>
          <w:p w:rsidR="0052664D" w:rsidRDefault="0052664D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susitikimas </w:t>
            </w:r>
            <w:proofErr w:type="spellStart"/>
            <w:r w:rsidRPr="0052664D">
              <w:rPr>
                <w:rFonts w:ascii="Times New Roman" w:eastAsia="Times New Roman" w:hAnsi="Times New Roman" w:cs="Times New Roman"/>
                <w:sz w:val="24"/>
                <w:szCs w:val="24"/>
              </w:rPr>
              <w:t>Plonsko</w:t>
            </w:r>
            <w:proofErr w:type="spellEnd"/>
            <w:r w:rsidRPr="00526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(Lenkija) pagrindinės mokyklos  mokiniais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52664D" w:rsidRDefault="0052664D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kab.,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spellEnd"/>
          </w:p>
        </w:tc>
        <w:tc>
          <w:tcPr>
            <w:tcW w:w="2250" w:type="dxa"/>
          </w:tcPr>
          <w:p w:rsidR="0052664D" w:rsidRDefault="0052664D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d.,</w:t>
            </w:r>
          </w:p>
          <w:p w:rsidR="0052664D" w:rsidRDefault="0052664D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400" w:type="dxa"/>
          </w:tcPr>
          <w:p w:rsidR="0052664D" w:rsidRDefault="0052664D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5c, 6b, 7b,  8c, 7a, </w:t>
            </w:r>
            <w:proofErr w:type="spellStart"/>
            <w:r w:rsidRPr="0052664D">
              <w:rPr>
                <w:rFonts w:ascii="Times New Roman" w:eastAsia="Times New Roman" w:hAnsi="Times New Roman" w:cs="Times New Roman"/>
                <w:sz w:val="24"/>
                <w:szCs w:val="24"/>
              </w:rPr>
              <w:t>GIc</w:t>
            </w:r>
            <w:proofErr w:type="spellEnd"/>
            <w:r w:rsidRPr="00526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mokiniai pagal sąrašą</w:t>
            </w:r>
          </w:p>
        </w:tc>
        <w:tc>
          <w:tcPr>
            <w:tcW w:w="3135" w:type="dxa"/>
          </w:tcPr>
          <w:p w:rsidR="0052664D" w:rsidRDefault="0052664D" w:rsidP="005A63D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Lilija, Ivona</w:t>
            </w:r>
          </w:p>
        </w:tc>
      </w:tr>
      <w:tr w:rsidR="005A63DF">
        <w:trPr>
          <w:jc w:val="center"/>
        </w:trPr>
        <w:tc>
          <w:tcPr>
            <w:tcW w:w="480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Pasiūlymų dėl neformaliojo vaikų švietimo (būrelių), modulių ir pasirenkamųjų dalykų pateikimas.</w:t>
            </w:r>
          </w:p>
        </w:tc>
        <w:tc>
          <w:tcPr>
            <w:tcW w:w="2115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 diskas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(bus pabendrintas dokumentas)</w:t>
            </w:r>
          </w:p>
        </w:tc>
        <w:tc>
          <w:tcPr>
            <w:tcW w:w="225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12 d.,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40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5A63DF" w:rsidRDefault="005A63DF" w:rsidP="005A63D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kl., 5-8 kl., GI-GIV kl. dalykų mokytojai</w:t>
            </w:r>
          </w:p>
        </w:tc>
      </w:tr>
      <w:tr w:rsidR="005A63DF">
        <w:trPr>
          <w:jc w:val="center"/>
        </w:trPr>
        <w:tc>
          <w:tcPr>
            <w:tcW w:w="4800" w:type="dxa"/>
          </w:tcPr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Koncertas, skirtas ZPL organizacijos 35-erių sukakčiai paminėti.</w:t>
            </w:r>
          </w:p>
        </w:tc>
        <w:tc>
          <w:tcPr>
            <w:tcW w:w="2115" w:type="dxa"/>
          </w:tcPr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kultūros centras</w:t>
            </w:r>
          </w:p>
        </w:tc>
        <w:tc>
          <w:tcPr>
            <w:tcW w:w="225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</w:t>
            </w:r>
          </w:p>
        </w:tc>
        <w:tc>
          <w:tcPr>
            <w:tcW w:w="240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Šokio grupės ansamblio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Solčanka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35" w:type="dxa"/>
          </w:tcPr>
          <w:p w:rsidR="005A63DF" w:rsidRDefault="005A63DF" w:rsidP="005A63DF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Božena D.</w:t>
            </w:r>
          </w:p>
        </w:tc>
      </w:tr>
      <w:tr w:rsidR="005A63DF">
        <w:trPr>
          <w:jc w:val="center"/>
        </w:trPr>
        <w:tc>
          <w:tcPr>
            <w:tcW w:w="480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Projekto veiklų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Let’s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again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realizavimas</w:t>
            </w:r>
          </w:p>
        </w:tc>
        <w:tc>
          <w:tcPr>
            <w:tcW w:w="2115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Lenkija, Augustavas</w:t>
            </w:r>
          </w:p>
        </w:tc>
        <w:tc>
          <w:tcPr>
            <w:tcW w:w="225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14-21 d.</w:t>
            </w:r>
          </w:p>
        </w:tc>
        <w:tc>
          <w:tcPr>
            <w:tcW w:w="240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Projekto dalyviai</w:t>
            </w:r>
          </w:p>
        </w:tc>
        <w:tc>
          <w:tcPr>
            <w:tcW w:w="3135" w:type="dxa"/>
          </w:tcPr>
          <w:p w:rsidR="005A63DF" w:rsidRDefault="005A63DF" w:rsidP="005A63D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Božena D.</w:t>
            </w:r>
          </w:p>
        </w:tc>
      </w:tr>
      <w:tr w:rsidR="005A63DF">
        <w:trPr>
          <w:trHeight w:val="440"/>
          <w:jc w:val="center"/>
        </w:trPr>
        <w:tc>
          <w:tcPr>
            <w:tcW w:w="14700" w:type="dxa"/>
            <w:gridSpan w:val="5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2024 M. BALANDŽIO 15-21 D.</w:t>
            </w:r>
          </w:p>
        </w:tc>
      </w:tr>
      <w:tr w:rsidR="005A63DF">
        <w:trPr>
          <w:jc w:val="center"/>
        </w:trPr>
        <w:tc>
          <w:tcPr>
            <w:tcW w:w="480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Mokyklinio amžiaus vaikų gyvensenos ir stebėsenos tyrimas.</w:t>
            </w:r>
          </w:p>
        </w:tc>
        <w:tc>
          <w:tcPr>
            <w:tcW w:w="2115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225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d., 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40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5b kl. mokiniai</w:t>
            </w:r>
          </w:p>
        </w:tc>
        <w:tc>
          <w:tcPr>
            <w:tcW w:w="3135" w:type="dxa"/>
          </w:tcPr>
          <w:p w:rsidR="005A63DF" w:rsidRDefault="005A63DF" w:rsidP="005A63D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5A63DF">
        <w:trPr>
          <w:jc w:val="center"/>
        </w:trPr>
        <w:tc>
          <w:tcPr>
            <w:tcW w:w="480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 xml:space="preserve">Pamoka „Kaip aš maitinuosi?“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  <w:tc>
          <w:tcPr>
            <w:tcW w:w="2115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29 kab.</w:t>
            </w:r>
          </w:p>
        </w:tc>
        <w:tc>
          <w:tcPr>
            <w:tcW w:w="225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15 d.,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14.00 val.</w:t>
            </w:r>
          </w:p>
        </w:tc>
        <w:tc>
          <w:tcPr>
            <w:tcW w:w="240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kl. mokiniai</w:t>
            </w:r>
          </w:p>
        </w:tc>
        <w:tc>
          <w:tcPr>
            <w:tcW w:w="3135" w:type="dxa"/>
          </w:tcPr>
          <w:p w:rsidR="005A63DF" w:rsidRDefault="005A63DF" w:rsidP="005A63D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Nina</w:t>
            </w:r>
          </w:p>
          <w:p w:rsidR="005A63DF" w:rsidRDefault="005A63DF" w:rsidP="005A63DF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5A63DF">
        <w:trPr>
          <w:jc w:val="center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Lietuvių kalbos ir literatūros įskaita. 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 20, 21, 22 kab.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d.,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 9.00 val.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GIV kl. mokiniai 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Vyr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.vykdytoja Leokadija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Vertintojos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Angelė, Ramunė, Valentina, Jolita, Irena S., Olga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Elvyra M.</w:t>
            </w:r>
          </w:p>
        </w:tc>
      </w:tr>
      <w:tr w:rsidR="005A63DF">
        <w:trPr>
          <w:jc w:val="center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P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3DF">
              <w:rPr>
                <w:rFonts w:ascii="Times New Roman" w:eastAsia="Times New Roman" w:hAnsi="Times New Roman" w:cs="Times New Roman"/>
                <w:sz w:val="24"/>
                <w:szCs w:val="24"/>
              </w:rPr>
              <w:t>Edukacinė išvyka ,,Česlovo Milošo Vilnius”.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Vilnius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Ivona, Gražina K.</w:t>
            </w:r>
          </w:p>
        </w:tc>
      </w:tr>
      <w:tr w:rsidR="005A63DF">
        <w:trPr>
          <w:jc w:val="center"/>
        </w:trPr>
        <w:tc>
          <w:tcPr>
            <w:tcW w:w="480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 xml:space="preserve">Finansinio raštingumo savaitė 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5 - 8 kl. mokiniams.</w:t>
            </w:r>
          </w:p>
        </w:tc>
        <w:tc>
          <w:tcPr>
            <w:tcW w:w="2115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Kabinetai </w:t>
            </w:r>
          </w:p>
        </w:tc>
        <w:tc>
          <w:tcPr>
            <w:tcW w:w="225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15-19 d.</w:t>
            </w:r>
          </w:p>
        </w:tc>
        <w:tc>
          <w:tcPr>
            <w:tcW w:w="240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5-8 kl. mokiniai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3135" w:type="dxa"/>
          </w:tcPr>
          <w:p w:rsidR="005A63DF" w:rsidRDefault="005A63DF" w:rsidP="005A63D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Jelena L., </w:t>
            </w:r>
          </w:p>
          <w:p w:rsidR="005A63DF" w:rsidRDefault="005A63DF" w:rsidP="005A63D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5-8 kl. vadovės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mokytojai</w:t>
            </w:r>
          </w:p>
        </w:tc>
      </w:tr>
      <w:tr w:rsidR="005A63DF">
        <w:trPr>
          <w:jc w:val="center"/>
        </w:trPr>
        <w:tc>
          <w:tcPr>
            <w:tcW w:w="4800" w:type="dxa"/>
          </w:tcPr>
          <w:p w:rsidR="005A63DF" w:rsidRDefault="005A63DF" w:rsidP="005A63D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>1-GIV kl. mokinių signalinių pasiekimų diagnozavimas.</w:t>
            </w:r>
          </w:p>
          <w:p w:rsidR="005A63DF" w:rsidRDefault="005A63DF" w:rsidP="005A63D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>Signalinių pusmečių, pagalbos formų su mokytojais, kl. vadovais aptarimas.</w:t>
            </w:r>
          </w:p>
        </w:tc>
        <w:tc>
          <w:tcPr>
            <w:tcW w:w="2115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dienynas TaMo</w:t>
            </w:r>
          </w:p>
        </w:tc>
        <w:tc>
          <w:tcPr>
            <w:tcW w:w="225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15-19 d.</w:t>
            </w:r>
          </w:p>
        </w:tc>
        <w:tc>
          <w:tcPr>
            <w:tcW w:w="240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1-GIV kl. vadovai, mokytojai dalykininkai</w:t>
            </w:r>
          </w:p>
        </w:tc>
        <w:tc>
          <w:tcPr>
            <w:tcW w:w="3135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Leokadija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Gražina G.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Beata</w:t>
            </w:r>
          </w:p>
        </w:tc>
      </w:tr>
      <w:tr w:rsidR="005A63DF">
        <w:trPr>
          <w:jc w:val="center"/>
        </w:trPr>
        <w:tc>
          <w:tcPr>
            <w:tcW w:w="480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Mokyklinio amžiaus vaikų gyvensenos ir stebėsenos tyrimas.</w:t>
            </w:r>
          </w:p>
        </w:tc>
        <w:tc>
          <w:tcPr>
            <w:tcW w:w="2115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225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d., 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8.55 val.</w:t>
            </w:r>
          </w:p>
        </w:tc>
        <w:tc>
          <w:tcPr>
            <w:tcW w:w="240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7c kl. mokiniai</w:t>
            </w:r>
          </w:p>
        </w:tc>
        <w:tc>
          <w:tcPr>
            <w:tcW w:w="3135" w:type="dxa"/>
          </w:tcPr>
          <w:p w:rsidR="005A63DF" w:rsidRDefault="005A63DF" w:rsidP="005A63D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5A63DF">
        <w:trPr>
          <w:jc w:val="center"/>
        </w:trPr>
        <w:tc>
          <w:tcPr>
            <w:tcW w:w="480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Studijos užsienyje: ką svarbu žinoti?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A63DF" w:rsidRDefault="005A63DF" w:rsidP="005A63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Nuotolinys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renginys 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d., 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16.00–17.40 val.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GIII-GIV kl. besidomintys mokiniai</w:t>
            </w:r>
          </w:p>
        </w:tc>
        <w:tc>
          <w:tcPr>
            <w:tcW w:w="3135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Jelena L. 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3DF">
        <w:trPr>
          <w:jc w:val="center"/>
        </w:trPr>
        <w:tc>
          <w:tcPr>
            <w:tcW w:w="480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4-oji geografijos olimpiada.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Nuotoliniu būdu</w:t>
            </w:r>
          </w:p>
        </w:tc>
        <w:tc>
          <w:tcPr>
            <w:tcW w:w="225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d.</w:t>
            </w:r>
          </w:p>
        </w:tc>
        <w:tc>
          <w:tcPr>
            <w:tcW w:w="240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 kl. mokiniai</w:t>
            </w:r>
          </w:p>
        </w:tc>
        <w:tc>
          <w:tcPr>
            <w:tcW w:w="3135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I.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Alicija B.</w:t>
            </w:r>
          </w:p>
        </w:tc>
      </w:tr>
      <w:tr w:rsidR="005A63DF">
        <w:trPr>
          <w:jc w:val="center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Bandomasis informatikos egzaminas. 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kab.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d.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Diana</w:t>
            </w:r>
          </w:p>
        </w:tc>
      </w:tr>
      <w:tr w:rsidR="005A63DF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Pranešimas tėvams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,,Didžiausios vaikų auklėjimo klaidos”.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dienynas TaMo</w:t>
            </w:r>
          </w:p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d.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mokinių tėvai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5A63DF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kalbos, gamtos ir technologijų integruota pamoka.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kab.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d.</w:t>
            </w:r>
          </w:p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11.25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1b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Boguslava</w:t>
            </w:r>
            <w:proofErr w:type="spellEnd"/>
          </w:p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K.</w:t>
            </w:r>
          </w:p>
        </w:tc>
      </w:tr>
      <w:tr w:rsidR="005A63DF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Kūrybinės dirbtuvės „Darbo su atnaujintomis ugdymo programomis patirtys“. 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d.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grupės pagal sąrašą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Metodinė taryba</w:t>
            </w:r>
          </w:p>
        </w:tc>
      </w:tr>
      <w:tr w:rsidR="005A63DF">
        <w:trPr>
          <w:jc w:val="center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Direkcijos ir švietimo pagalbos specialistų posėdis.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kab.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d.,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Administracija,  švietimo pagalbos specialistai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V., Leokadija, Regina</w:t>
            </w:r>
          </w:p>
        </w:tc>
      </w:tr>
      <w:tr w:rsidR="005A63DF">
        <w:trPr>
          <w:jc w:val="center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Edukacinė programa “Po stiklu”.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 d.,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val.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val.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2a, 2c kl. mokiniai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1a, 1c  kl. mokiniai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3b, 3c  kl. mokiniai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1b  kl. mokiniai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  kl. mokiniai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Ingrida,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Vaclava, Irena G.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Natalija, Kristina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Boguslava</w:t>
            </w:r>
            <w:proofErr w:type="spellEnd"/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Helena </w:t>
            </w:r>
          </w:p>
        </w:tc>
      </w:tr>
      <w:tr w:rsidR="005A63DF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Pamoka kitoje aplinkoje: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Literatūros pamoka skaitykloje. 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Šalčininkų rajono savivaldybės viešoji biblioteka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d.,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1a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Vaclava</w:t>
            </w:r>
          </w:p>
        </w:tc>
      </w:tr>
      <w:tr w:rsidR="005A63DF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Respublikinis dailės mokinių kūrybinių darbų konkursas „Muzika ir šokis spalvomis ir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formomis“, skirtas Šalčininkų Stanislavo Moniuškos menų mokyklos 50-mečiui.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Kabinetai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18 d.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vadovai</w:t>
            </w:r>
          </w:p>
        </w:tc>
      </w:tr>
      <w:tr w:rsidR="005A63DF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STEAM veikla.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Fizikos laboratorinių darbų atlikimas Vilniaus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„Kietųjų kūnų optinės savybės“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darbų atlikimas 9.30-11.00 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Dalyvavimas Vilniaus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Tech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karjeros dienos renginiuose.</w:t>
            </w:r>
          </w:p>
        </w:tc>
        <w:tc>
          <w:tcPr>
            <w:tcW w:w="2115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Vilniaus Gedimino technikos universitetas</w:t>
            </w:r>
          </w:p>
        </w:tc>
        <w:tc>
          <w:tcPr>
            <w:tcW w:w="225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d., 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400" w:type="dxa"/>
          </w:tcPr>
          <w:p w:rsidR="005A63DF" w:rsidRDefault="005A63DF" w:rsidP="005A63D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Profesorius dr. A. Jukna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 pagal sąrašą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Petras</w:t>
            </w:r>
          </w:p>
        </w:tc>
      </w:tr>
      <w:tr w:rsidR="00AC03C2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3C2" w:rsidRPr="00AC03C2" w:rsidRDefault="00AC03C2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3C2">
              <w:rPr>
                <w:rFonts w:ascii="Times New Roman" w:eastAsia="Times New Roman" w:hAnsi="Times New Roman" w:cs="Times New Roman"/>
                <w:sz w:val="24"/>
                <w:szCs w:val="24"/>
              </w:rPr>
              <w:t>Międzynarodowy</w:t>
            </w:r>
            <w:proofErr w:type="spellEnd"/>
            <w:r w:rsidRPr="00AC0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C2">
              <w:rPr>
                <w:rFonts w:ascii="Times New Roman" w:eastAsia="Times New Roman" w:hAnsi="Times New Roman" w:cs="Times New Roman"/>
                <w:sz w:val="24"/>
                <w:szCs w:val="24"/>
              </w:rPr>
              <w:t>Wielki</w:t>
            </w:r>
            <w:proofErr w:type="spellEnd"/>
            <w:r w:rsidRPr="00AC0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C2"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  <w:proofErr w:type="spellEnd"/>
            <w:r w:rsidRPr="00AC0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C2">
              <w:rPr>
                <w:rFonts w:ascii="Times New Roman" w:eastAsia="Times New Roman" w:hAnsi="Times New Roman" w:cs="Times New Roman"/>
                <w:sz w:val="24"/>
                <w:szCs w:val="24"/>
              </w:rPr>
              <w:t>ze</w:t>
            </w:r>
            <w:proofErr w:type="spellEnd"/>
            <w:r w:rsidRPr="00AC0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C2">
              <w:rPr>
                <w:rFonts w:ascii="Times New Roman" w:eastAsia="Times New Roman" w:hAnsi="Times New Roman" w:cs="Times New Roman"/>
                <w:sz w:val="24"/>
                <w:szCs w:val="24"/>
              </w:rPr>
              <w:t>znajomości</w:t>
            </w:r>
            <w:proofErr w:type="spellEnd"/>
            <w:r w:rsidRPr="00AC0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C2">
              <w:rPr>
                <w:rFonts w:ascii="Times New Roman" w:eastAsia="Times New Roman" w:hAnsi="Times New Roman" w:cs="Times New Roman"/>
                <w:sz w:val="24"/>
                <w:szCs w:val="24"/>
              </w:rPr>
              <w:t>Biblii</w:t>
            </w:r>
            <w:proofErr w:type="spellEnd"/>
            <w:r w:rsidRPr="00AC03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C03C2" w:rsidRDefault="00AC03C2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0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 w:rsidRPr="00AC03C2">
              <w:rPr>
                <w:rFonts w:ascii="Times New Roman" w:eastAsia="Times New Roman" w:hAnsi="Times New Roman" w:cs="Times New Roman"/>
                <w:sz w:val="24"/>
                <w:szCs w:val="24"/>
              </w:rPr>
              <w:t>edycja</w:t>
            </w:r>
            <w:proofErr w:type="spellEnd"/>
            <w:r w:rsidRPr="00AC0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„A </w:t>
            </w:r>
            <w:proofErr w:type="spellStart"/>
            <w:r w:rsidRPr="00AC03C2">
              <w:rPr>
                <w:rFonts w:ascii="Times New Roman" w:eastAsia="Times New Roman" w:hAnsi="Times New Roman" w:cs="Times New Roman"/>
                <w:sz w:val="24"/>
                <w:szCs w:val="24"/>
              </w:rPr>
              <w:t>Boży</w:t>
            </w:r>
            <w:proofErr w:type="spellEnd"/>
            <w:r w:rsidRPr="00AC0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C2">
              <w:rPr>
                <w:rFonts w:ascii="Times New Roman" w:eastAsia="Times New Roman" w:hAnsi="Times New Roman" w:cs="Times New Roman"/>
                <w:sz w:val="24"/>
                <w:szCs w:val="24"/>
              </w:rPr>
              <w:t>Duch</w:t>
            </w:r>
            <w:proofErr w:type="spellEnd"/>
            <w:r w:rsidRPr="00AC0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C2">
              <w:rPr>
                <w:rFonts w:ascii="Times New Roman" w:eastAsia="Times New Roman" w:hAnsi="Times New Roman" w:cs="Times New Roman"/>
                <w:sz w:val="24"/>
                <w:szCs w:val="24"/>
              </w:rPr>
              <w:t>unosił</w:t>
            </w:r>
            <w:proofErr w:type="spellEnd"/>
            <w:r w:rsidRPr="00AC0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C2">
              <w:rPr>
                <w:rFonts w:ascii="Times New Roman" w:eastAsia="Times New Roman" w:hAnsi="Times New Roman" w:cs="Times New Roman"/>
                <w:sz w:val="24"/>
                <w:szCs w:val="24"/>
              </w:rPr>
              <w:t>sięponad</w:t>
            </w:r>
            <w:proofErr w:type="spellEnd"/>
            <w:r w:rsidRPr="00AC0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C2">
              <w:rPr>
                <w:rFonts w:ascii="Times New Roman" w:eastAsia="Times New Roman" w:hAnsi="Times New Roman" w:cs="Times New Roman"/>
                <w:sz w:val="24"/>
                <w:szCs w:val="24"/>
              </w:rPr>
              <w:t>wodami</w:t>
            </w:r>
            <w:proofErr w:type="spellEnd"/>
            <w:r w:rsidRPr="00AC03C2">
              <w:rPr>
                <w:rFonts w:ascii="Times New Roman" w:eastAsia="Times New Roman" w:hAnsi="Times New Roman" w:cs="Times New Roman"/>
                <w:sz w:val="24"/>
                <w:szCs w:val="24"/>
              </w:rPr>
              <w:t>...“.</w:t>
            </w:r>
          </w:p>
        </w:tc>
        <w:tc>
          <w:tcPr>
            <w:tcW w:w="2115" w:type="dxa"/>
          </w:tcPr>
          <w:p w:rsidR="00AC03C2" w:rsidRDefault="00AC03C2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Skaitykla</w:t>
            </w:r>
          </w:p>
        </w:tc>
        <w:tc>
          <w:tcPr>
            <w:tcW w:w="2250" w:type="dxa"/>
          </w:tcPr>
          <w:p w:rsidR="00AC03C2" w:rsidRDefault="00AC03C2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d.,</w:t>
            </w:r>
          </w:p>
          <w:p w:rsidR="00AC03C2" w:rsidRDefault="00AC03C2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 val.</w:t>
            </w:r>
          </w:p>
        </w:tc>
        <w:tc>
          <w:tcPr>
            <w:tcW w:w="2400" w:type="dxa"/>
          </w:tcPr>
          <w:p w:rsidR="00AC03C2" w:rsidRDefault="00AC03C2" w:rsidP="00AC03C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 pagal sąrašą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3C2" w:rsidRDefault="00AC03C2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</w:t>
            </w:r>
          </w:p>
        </w:tc>
      </w:tr>
      <w:tr w:rsidR="005A63DF">
        <w:trPr>
          <w:jc w:val="center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Saulius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Bugailiškis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"Konkursinio balo skaičiavimo aktualijos. Ką reikia žinoti?“.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Nuotoliniu būdu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d., 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14.00 val. 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GII-GIII kl. mokiniai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 L.</w:t>
            </w:r>
          </w:p>
        </w:tc>
      </w:tr>
      <w:tr w:rsidR="005A63DF">
        <w:trPr>
          <w:jc w:val="center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5A6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Lenkų kalbos ir literatūros olimpiada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Varšuva, Lenkija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18-19 d.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Magdalena, 8c kl.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Ivona</w:t>
            </w:r>
          </w:p>
        </w:tc>
      </w:tr>
      <w:tr w:rsidR="005A63DF">
        <w:trPr>
          <w:jc w:val="center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„</w:t>
            </w:r>
            <w:hyperlink r:id="rId5">
              <w:r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Pirmoji pagalba nukentėjusiam iki medikų atvykimo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“. 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kab.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d.,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val.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5A63DF">
        <w:trPr>
          <w:jc w:val="center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Mokinių, turinčių sunkumų moksle, sąrašo pateikimas PPT kompleksiniam gebėjimų tyrimui. 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Logopedės, specialiosios pedagogės kab.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d.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vadovai, mokytojai dalykininkai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Regina,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Katažyna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</w:t>
            </w:r>
          </w:p>
        </w:tc>
      </w:tr>
      <w:tr w:rsidR="005A63DF">
        <w:trPr>
          <w:jc w:val="center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Jaunimo iš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licejaus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Sacre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Coeur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(Prancūzija) apsilankymas.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21-22 d.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 pagal sąrašą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Asta A., Liudmila K., Vladimir</w:t>
            </w:r>
          </w:p>
        </w:tc>
      </w:tr>
      <w:tr w:rsidR="005A63DF">
        <w:trPr>
          <w:trHeight w:val="440"/>
          <w:jc w:val="center"/>
        </w:trPr>
        <w:tc>
          <w:tcPr>
            <w:tcW w:w="14700" w:type="dxa"/>
            <w:gridSpan w:val="5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M. BALANDŽIO 22-28 D.</w:t>
            </w:r>
          </w:p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3DF">
        <w:trPr>
          <w:jc w:val="center"/>
        </w:trPr>
        <w:tc>
          <w:tcPr>
            <w:tcW w:w="480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Mokyklinio amžiaus vaikų gyvensenos ir stebėsenos tyrimas.</w:t>
            </w:r>
          </w:p>
        </w:tc>
        <w:tc>
          <w:tcPr>
            <w:tcW w:w="2115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225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d., 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40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G1a kl. mokiniai</w:t>
            </w:r>
          </w:p>
        </w:tc>
        <w:tc>
          <w:tcPr>
            <w:tcW w:w="3135" w:type="dxa"/>
          </w:tcPr>
          <w:p w:rsidR="005A63DF" w:rsidRDefault="005A63DF" w:rsidP="005A63D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5A63DF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Klasės valandėlės.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Užsiėmimas pagal socialinio ir emocinio ugdymo programą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Lions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d.,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vadovės</w:t>
            </w:r>
          </w:p>
        </w:tc>
      </w:tr>
      <w:tr w:rsidR="005A63DF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Mokyklinė konferencija, skirta Česlovui Milošui.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d.,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Ivona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 K.</w:t>
            </w:r>
          </w:p>
        </w:tc>
      </w:tr>
      <w:tr w:rsidR="005A63DF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Tarptautinės žemės diena.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Šalčininkų “Santarvės” gimnazija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d.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Ilona, Julija Š, Jolanta K.,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Valentina G.</w:t>
            </w:r>
          </w:p>
        </w:tc>
      </w:tr>
      <w:tr w:rsidR="005A63DF">
        <w:trPr>
          <w:jc w:val="center"/>
        </w:trPr>
        <w:tc>
          <w:tcPr>
            <w:tcW w:w="4800" w:type="dxa"/>
          </w:tcPr>
          <w:p w:rsidR="005A63DF" w:rsidRDefault="005A63DF" w:rsidP="005A63DF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Individualūs pokalbiai su pedagogais aptariant metinę veiklą ir jos rezultatus.</w:t>
            </w:r>
          </w:p>
        </w:tc>
        <w:tc>
          <w:tcPr>
            <w:tcW w:w="2115" w:type="dxa"/>
          </w:tcPr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kabinetas</w:t>
            </w:r>
          </w:p>
        </w:tc>
        <w:tc>
          <w:tcPr>
            <w:tcW w:w="2250" w:type="dxa"/>
          </w:tcPr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 23 d. pagal atskirą grafiką</w:t>
            </w:r>
          </w:p>
        </w:tc>
        <w:tc>
          <w:tcPr>
            <w:tcW w:w="2400" w:type="dxa"/>
          </w:tcPr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Dalykų mokytojai</w:t>
            </w:r>
          </w:p>
        </w:tc>
        <w:tc>
          <w:tcPr>
            <w:tcW w:w="3135" w:type="dxa"/>
          </w:tcPr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Irena V.</w:t>
            </w:r>
          </w:p>
        </w:tc>
      </w:tr>
      <w:tr w:rsidR="005A63DF">
        <w:trPr>
          <w:jc w:val="center"/>
        </w:trPr>
        <w:tc>
          <w:tcPr>
            <w:tcW w:w="4800" w:type="dxa"/>
          </w:tcPr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Matematikos atvira pamoka-praktikumas. </w:t>
            </w:r>
          </w:p>
        </w:tc>
        <w:tc>
          <w:tcPr>
            <w:tcW w:w="2115" w:type="dxa"/>
          </w:tcPr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kab.</w:t>
            </w:r>
          </w:p>
        </w:tc>
        <w:tc>
          <w:tcPr>
            <w:tcW w:w="2250" w:type="dxa"/>
          </w:tcPr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d. </w:t>
            </w:r>
          </w:p>
        </w:tc>
        <w:tc>
          <w:tcPr>
            <w:tcW w:w="2400" w:type="dxa"/>
          </w:tcPr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</w:t>
            </w:r>
          </w:p>
        </w:tc>
        <w:tc>
          <w:tcPr>
            <w:tcW w:w="3135" w:type="dxa"/>
          </w:tcPr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N.</w:t>
            </w:r>
          </w:p>
        </w:tc>
      </w:tr>
      <w:tr w:rsidR="005A63DF">
        <w:trPr>
          <w:jc w:val="center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Tėvų konsultaciniai vakarai.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 24, 25 d.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tėvai pagal išankstinę registraciją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(nuoroda registracijai bus pateikta per el. dienyną TaMo)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pStyle w:val="Antrat1"/>
              <w:keepNext w:val="0"/>
              <w:keepLines w:val="0"/>
              <w:spacing w:before="0"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eading=h.4d60em48ymqd" w:colFirst="0" w:colLast="0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Dalyko mokytojai</w:t>
            </w:r>
          </w:p>
          <w:p w:rsidR="005A63DF" w:rsidRDefault="005A63DF" w:rsidP="005A63DF">
            <w:pPr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Administracija</w:t>
            </w:r>
          </w:p>
          <w:p w:rsidR="005A63DF" w:rsidRDefault="005A63DF" w:rsidP="005A63DF">
            <w:pPr>
              <w:pStyle w:val="Antrat1"/>
              <w:keepNext w:val="0"/>
              <w:keepLines w:val="0"/>
              <w:spacing w:before="0" w:after="0" w:line="240" w:lineRule="auto"/>
              <w:ind w:left="8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heading=h.9rjyk87hxpd2" w:colFirst="0" w:colLast="0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Švietimo pagalbos specialistai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3DF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Pamoka biologijos kabinete, tema “Pasaulis pro mikroskopą”.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kab.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d.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3c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Kristina</w:t>
            </w:r>
          </w:p>
        </w:tc>
      </w:tr>
      <w:tr w:rsidR="005A63DF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Pažintinė edukacinė išvyka į Šalčininkų viešąją biblioteką. 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Šalčininkų biblioteka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24-26 d.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vaikai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mokytojai</w:t>
            </w:r>
          </w:p>
        </w:tc>
      </w:tr>
      <w:tr w:rsidR="005A63DF">
        <w:trPr>
          <w:jc w:val="center"/>
        </w:trPr>
        <w:tc>
          <w:tcPr>
            <w:tcW w:w="480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Pusryčių diena.</w:t>
            </w:r>
          </w:p>
        </w:tc>
        <w:tc>
          <w:tcPr>
            <w:tcW w:w="2115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 13, 3 kab.</w:t>
            </w:r>
          </w:p>
        </w:tc>
        <w:tc>
          <w:tcPr>
            <w:tcW w:w="225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d.</w:t>
            </w:r>
          </w:p>
        </w:tc>
        <w:tc>
          <w:tcPr>
            <w:tcW w:w="240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3a, 3b, 3c kl. mokiniai</w:t>
            </w:r>
          </w:p>
        </w:tc>
        <w:tc>
          <w:tcPr>
            <w:tcW w:w="3135" w:type="dxa"/>
          </w:tcPr>
          <w:p w:rsidR="005A63DF" w:rsidRDefault="005A63DF" w:rsidP="005A63D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V. , Natalija, Kristina</w:t>
            </w:r>
          </w:p>
        </w:tc>
      </w:tr>
      <w:tr w:rsidR="005A63DF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VGK posėdis.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pedagogo kabinetas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d.,</w:t>
            </w:r>
          </w:p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nariai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Liucija </w:t>
            </w:r>
          </w:p>
        </w:tc>
      </w:tr>
      <w:tr w:rsidR="005A63DF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 technologijų ir matematikos pamoka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Wyjątkowy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prezent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mamy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”. 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kab.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d.,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8.55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</w:t>
            </w:r>
            <w:proofErr w:type="spellEnd"/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Helena</w:t>
            </w:r>
          </w:p>
        </w:tc>
      </w:tr>
      <w:tr w:rsidR="005A63DF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878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Renginys “Talentų pasirodymai”</w:t>
            </w:r>
          </w:p>
          <w:p w:rsidR="005A63DF" w:rsidRDefault="00763878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PERKELTAS Į GEGUŽĖS MĖN.</w:t>
            </w:r>
            <w:r w:rsidR="005A63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d.,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Mokinių tarybos atstovai ir koordinatorė Viktorija</w:t>
            </w:r>
          </w:p>
        </w:tc>
      </w:tr>
      <w:tr w:rsidR="005A63DF">
        <w:trPr>
          <w:jc w:val="center"/>
        </w:trPr>
        <w:tc>
          <w:tcPr>
            <w:tcW w:w="480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Studijos JAV – įdomūs faktai.</w:t>
            </w:r>
          </w:p>
        </w:tc>
        <w:tc>
          <w:tcPr>
            <w:tcW w:w="2115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Nuotolinis renginys </w:t>
            </w:r>
          </w:p>
        </w:tc>
        <w:tc>
          <w:tcPr>
            <w:tcW w:w="225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d., 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16.00–17.00 val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.</w:t>
            </w:r>
          </w:p>
        </w:tc>
        <w:tc>
          <w:tcPr>
            <w:tcW w:w="240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GIII-GIV kl. besidomintys mokiniai ir tėvai </w:t>
            </w:r>
          </w:p>
        </w:tc>
        <w:tc>
          <w:tcPr>
            <w:tcW w:w="3135" w:type="dxa"/>
          </w:tcPr>
          <w:p w:rsidR="005A63DF" w:rsidRDefault="005A63DF" w:rsidP="005A63D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Jelena L. </w:t>
            </w:r>
          </w:p>
        </w:tc>
      </w:tr>
      <w:tr w:rsidR="005A63DF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Edukacija ir kūrybinės dirbtuvės </w:t>
            </w:r>
            <w:r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  <w:highlight w:val="white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Brailio slaptaraštis</w:t>
            </w:r>
            <w:r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  <w:highlight w:val="white"/>
              </w:rPr>
              <w:t>”.</w:t>
            </w:r>
          </w:p>
          <w:p w:rsidR="005A63DF" w:rsidRDefault="005A63DF" w:rsidP="005A63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Lietuvos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audiosensorinė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biblioteka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d.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S.</w:t>
            </w:r>
          </w:p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Helena S.</w:t>
            </w:r>
          </w:p>
        </w:tc>
      </w:tr>
      <w:tr w:rsidR="005A63DF">
        <w:trPr>
          <w:jc w:val="center"/>
        </w:trPr>
        <w:tc>
          <w:tcPr>
            <w:tcW w:w="480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Pamoka „Kaip aš maitinuosi?“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  <w:tc>
          <w:tcPr>
            <w:tcW w:w="2115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29 kab.</w:t>
            </w:r>
          </w:p>
        </w:tc>
        <w:tc>
          <w:tcPr>
            <w:tcW w:w="225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26 d.,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12.10 val.</w:t>
            </w:r>
          </w:p>
        </w:tc>
        <w:tc>
          <w:tcPr>
            <w:tcW w:w="240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kl. mokiniai</w:t>
            </w:r>
          </w:p>
        </w:tc>
        <w:tc>
          <w:tcPr>
            <w:tcW w:w="3135" w:type="dxa"/>
          </w:tcPr>
          <w:p w:rsidR="005A63DF" w:rsidRDefault="005A63DF" w:rsidP="005A63D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Nina</w:t>
            </w:r>
          </w:p>
          <w:p w:rsidR="005A63DF" w:rsidRDefault="005A63DF" w:rsidP="005A63DF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5A63DF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Šokio festivalis “Pavasario ritmu”.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Lietuvos tūkstantmečio gimnazija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d.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Ansamblio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Solčanka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- šokio grupės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Božena D.</w:t>
            </w:r>
          </w:p>
        </w:tc>
      </w:tr>
      <w:tr w:rsidR="005A63DF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Dalyvavimas renginyje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Model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NATO Vilnius 2024". 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Seimo rūmai.</w:t>
            </w:r>
          </w:p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Vilnius.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d.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GII, GIII kl. mokiniai pagal sąrašą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 N.</w:t>
            </w:r>
          </w:p>
        </w:tc>
      </w:tr>
      <w:tr w:rsidR="005A63DF">
        <w:trPr>
          <w:jc w:val="center"/>
        </w:trPr>
        <w:tc>
          <w:tcPr>
            <w:tcW w:w="14700" w:type="dxa"/>
            <w:gridSpan w:val="5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FF0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6" w:name="_heading=h.tyjcwt" w:colFirst="0" w:colLast="0"/>
            <w:bookmarkEnd w:id="6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M. BALANDŽIO 29-30 D.</w:t>
            </w:r>
          </w:p>
        </w:tc>
      </w:tr>
      <w:tr w:rsidR="005A63DF">
        <w:trPr>
          <w:jc w:val="center"/>
        </w:trPr>
        <w:tc>
          <w:tcPr>
            <w:tcW w:w="480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Mokyklinio amžiaus vaikų gyvensenos ir stebėsenos tyrimas.</w:t>
            </w:r>
          </w:p>
        </w:tc>
        <w:tc>
          <w:tcPr>
            <w:tcW w:w="2115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225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d., 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400" w:type="dxa"/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G1c kl. mokiniai</w:t>
            </w:r>
          </w:p>
        </w:tc>
        <w:tc>
          <w:tcPr>
            <w:tcW w:w="3135" w:type="dxa"/>
          </w:tcPr>
          <w:p w:rsidR="005A63DF" w:rsidRDefault="005A63DF" w:rsidP="005A63D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5A63DF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Klasės valandėlės.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Mokinių individualios pažangos stebėjimas ir aptarimas.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d.,</w:t>
            </w:r>
          </w:p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vadovės</w:t>
            </w:r>
          </w:p>
        </w:tc>
      </w:tr>
      <w:tr w:rsidR="005A63DF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Balandžio mėn. tarpinių rezultatų (pažymių vidurkių) įkėlimas į platformą.</w:t>
            </w:r>
          </w:p>
          <w:p w:rsidR="005A63DF" w:rsidRDefault="005A63DF" w:rsidP="005A63D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Tarpinių rezultatų analizavimas.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Elektroninė mokinių pažangos stebėjimo platforma Mokinių pažanga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29-30 d.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vadovės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Violeta</w:t>
            </w:r>
          </w:p>
        </w:tc>
      </w:tr>
      <w:tr w:rsidR="005A63DF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Pamokos kitose erdvėse: Šalčininkų rajono savivaldybė, Autobusų stotis, Šilumos tinklai, Vilniaus vandenys.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Šalčininkai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d.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2a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DF" w:rsidRDefault="005A63DF" w:rsidP="005A63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Ingrida</w:t>
            </w:r>
          </w:p>
        </w:tc>
      </w:tr>
    </w:tbl>
    <w:p w:rsidR="00C5358C" w:rsidRDefault="00C5358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358C" w:rsidRDefault="00496DA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P. S. Dalyvaujame visuose švietimo ir sporto skyriaus organizuojamuose renginiuose.</w:t>
      </w:r>
    </w:p>
    <w:sectPr w:rsidR="00C5358C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8C"/>
    <w:rsid w:val="0035530C"/>
    <w:rsid w:val="00496DA4"/>
    <w:rsid w:val="0052664D"/>
    <w:rsid w:val="005A63DF"/>
    <w:rsid w:val="00763878"/>
    <w:rsid w:val="00AC03C2"/>
    <w:rsid w:val="00C5358C"/>
    <w:rsid w:val="00F11AF6"/>
    <w:rsid w:val="00F5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B0DC2"/>
  <w15:docId w15:val="{80DA5D4D-3831-46DE-B358-43DFA9F1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rsveikata.lt/wp-content/uploads/2020/03/PIRMOJI-PAGALBA-NUKENT%C4%96JUSIAM-IKI-MEDIK%C5%B2-ATVYKIM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jPOp+lZ2/1fTiTFQWYyhZUPgjA==">CgMxLjAyCWguMmV0OTJwMDIOaC50OXRib2lkNGlwdDcyCWguMzBqMHpsbDIOaC40ZDYwZW00OHltcWQyDmguOXJqeWs4N2h4cGQyMghoLnR5amN3dDgAciExN2x6elo4Wmg0dG9wOXprS0xESGRHakRuM0hCazNFU3o=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2327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2</cp:revision>
  <dcterms:created xsi:type="dcterms:W3CDTF">2025-01-17T10:49:00Z</dcterms:created>
  <dcterms:modified xsi:type="dcterms:W3CDTF">2025-01-17T10:49:00Z</dcterms:modified>
</cp:coreProperties>
</file>